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306412" w14:textId="24682BC0" w:rsidR="00511617" w:rsidRPr="002C6FEE" w:rsidRDefault="00511617" w:rsidP="00511617">
      <w:pPr>
        <w:rPr>
          <w:rFonts w:ascii="黑体" w:eastAsia="黑体" w:hAnsi="黑体"/>
          <w:color w:val="000000" w:themeColor="text1"/>
          <w:szCs w:val="32"/>
        </w:rPr>
      </w:pPr>
      <w:bookmarkStart w:id="0" w:name="_GoBack"/>
      <w:bookmarkEnd w:id="0"/>
      <w:r w:rsidRPr="002C6FEE">
        <w:rPr>
          <w:rFonts w:ascii="黑体" w:eastAsia="黑体" w:hAnsi="黑体" w:hint="eastAsia"/>
          <w:color w:val="000000" w:themeColor="text1"/>
          <w:szCs w:val="32"/>
        </w:rPr>
        <w:t>附件</w:t>
      </w:r>
      <w:r w:rsidRPr="002C6FEE">
        <w:rPr>
          <w:rFonts w:ascii="黑体" w:eastAsia="黑体" w:hAnsi="黑体"/>
          <w:color w:val="000000" w:themeColor="text1"/>
          <w:szCs w:val="32"/>
        </w:rPr>
        <w:t>2</w:t>
      </w:r>
    </w:p>
    <w:p w14:paraId="4F7BAC61" w14:textId="77777777" w:rsidR="00511617" w:rsidRPr="002C6FEE" w:rsidRDefault="00511617" w:rsidP="00511617">
      <w:pPr>
        <w:spacing w:line="640" w:lineRule="exact"/>
        <w:jc w:val="center"/>
        <w:rPr>
          <w:rFonts w:ascii="方正小标宋简体" w:eastAsia="方正小标宋简体" w:hAnsi="黑体"/>
          <w:bCs/>
          <w:color w:val="000000" w:themeColor="text1"/>
          <w:sz w:val="44"/>
          <w:szCs w:val="44"/>
        </w:rPr>
      </w:pPr>
      <w:r w:rsidRPr="002C6FEE">
        <w:rPr>
          <w:rFonts w:ascii="方正小标宋简体" w:eastAsia="方正小标宋简体" w:hAnsi="黑体" w:hint="eastAsia"/>
          <w:bCs/>
          <w:color w:val="000000" w:themeColor="text1"/>
          <w:sz w:val="44"/>
          <w:szCs w:val="44"/>
        </w:rPr>
        <w:t>散杂货服务收费项目标准</w:t>
      </w:r>
    </w:p>
    <w:p w14:paraId="5690D4A9" w14:textId="77777777" w:rsidR="00511617" w:rsidRPr="002C6FEE" w:rsidRDefault="00511617" w:rsidP="00511617">
      <w:pPr>
        <w:spacing w:line="560" w:lineRule="exact"/>
        <w:ind w:firstLineChars="200" w:firstLine="640"/>
        <w:rPr>
          <w:rFonts w:ascii="仿宋_GB2312" w:hAnsi="宋体"/>
          <w:color w:val="000000" w:themeColor="text1"/>
          <w:szCs w:val="32"/>
        </w:rPr>
      </w:pPr>
    </w:p>
    <w:p w14:paraId="0D3B45EB" w14:textId="2E688A0D" w:rsidR="00511617" w:rsidRPr="002C6FEE" w:rsidRDefault="00511617" w:rsidP="00511617">
      <w:pPr>
        <w:spacing w:line="560" w:lineRule="exact"/>
        <w:ind w:firstLineChars="200" w:firstLine="640"/>
        <w:rPr>
          <w:rFonts w:ascii="仿宋" w:eastAsia="仿宋" w:hAnsi="仿宋"/>
          <w:color w:val="000000" w:themeColor="text1"/>
          <w:szCs w:val="32"/>
        </w:rPr>
      </w:pPr>
      <w:r w:rsidRPr="002C6FEE">
        <w:rPr>
          <w:rFonts w:ascii="仿宋" w:eastAsia="仿宋" w:hAnsi="仿宋" w:hint="eastAsia"/>
          <w:color w:val="000000" w:themeColor="text1"/>
          <w:szCs w:val="32"/>
        </w:rPr>
        <w:t>一、本标准适用于公司及</w:t>
      </w:r>
      <w:r w:rsidRPr="002C6FEE">
        <w:rPr>
          <w:rFonts w:ascii="仿宋" w:eastAsia="仿宋" w:hAnsi="仿宋"/>
          <w:color w:val="000000" w:themeColor="text1"/>
          <w:szCs w:val="32"/>
        </w:rPr>
        <w:t>公司所</w:t>
      </w:r>
      <w:r w:rsidRPr="002C6FEE">
        <w:rPr>
          <w:rFonts w:ascii="仿宋" w:eastAsia="仿宋" w:hAnsi="仿宋" w:hint="eastAsia"/>
          <w:color w:val="000000" w:themeColor="text1"/>
          <w:szCs w:val="32"/>
        </w:rPr>
        <w:t>属从事港口经营的企业。</w:t>
      </w:r>
    </w:p>
    <w:p w14:paraId="35F5F8C7" w14:textId="77777777" w:rsidR="00511617" w:rsidRPr="002C6FEE" w:rsidRDefault="00511617" w:rsidP="00511617">
      <w:pPr>
        <w:spacing w:line="560" w:lineRule="exact"/>
        <w:ind w:firstLineChars="200" w:firstLine="640"/>
        <w:rPr>
          <w:rFonts w:ascii="仿宋" w:eastAsia="仿宋" w:hAnsi="仿宋"/>
          <w:color w:val="000000" w:themeColor="text1"/>
          <w:szCs w:val="32"/>
        </w:rPr>
      </w:pPr>
      <w:r w:rsidRPr="002C6FEE">
        <w:rPr>
          <w:rFonts w:ascii="仿宋" w:eastAsia="仿宋" w:hAnsi="仿宋" w:hint="eastAsia"/>
          <w:color w:val="000000" w:themeColor="text1"/>
          <w:szCs w:val="32"/>
        </w:rPr>
        <w:t>二、本标准所公布的收费标准为最高价格，实际收费标准和费用结算方式根据货物性质、作业环节、服务内容等，按照港口作业协议另行约定。</w:t>
      </w:r>
    </w:p>
    <w:p w14:paraId="3855AACF" w14:textId="77777777" w:rsidR="00511617" w:rsidRPr="002C6FEE" w:rsidRDefault="00511617" w:rsidP="00511617">
      <w:pPr>
        <w:spacing w:line="560" w:lineRule="exact"/>
        <w:ind w:firstLineChars="200" w:firstLine="640"/>
        <w:rPr>
          <w:rFonts w:ascii="仿宋" w:eastAsia="仿宋" w:hAnsi="仿宋"/>
          <w:color w:val="000000" w:themeColor="text1"/>
          <w:szCs w:val="32"/>
        </w:rPr>
      </w:pPr>
      <w:r w:rsidRPr="002C6FEE">
        <w:rPr>
          <w:rFonts w:ascii="仿宋" w:eastAsia="仿宋" w:hAnsi="仿宋" w:hint="eastAsia"/>
          <w:color w:val="000000" w:themeColor="text1"/>
          <w:szCs w:val="32"/>
        </w:rPr>
        <w:t>三、散杂货港口作业包干费根据不同作业过程、服务内容分别制订不同的收费标准，并以实际提供的作业服务内容，向客户计收港口作业包干费。</w:t>
      </w:r>
    </w:p>
    <w:p w14:paraId="498689BC" w14:textId="77777777" w:rsidR="00511617" w:rsidRPr="002C6FEE" w:rsidRDefault="00511617" w:rsidP="00511617">
      <w:pPr>
        <w:spacing w:line="560" w:lineRule="exact"/>
        <w:ind w:firstLineChars="200" w:firstLine="640"/>
        <w:rPr>
          <w:rFonts w:ascii="楷体" w:eastAsia="楷体" w:hAnsi="楷体"/>
          <w:color w:val="000000" w:themeColor="text1"/>
          <w:szCs w:val="32"/>
        </w:rPr>
      </w:pPr>
      <w:r w:rsidRPr="002C6FEE">
        <w:rPr>
          <w:rFonts w:ascii="楷体" w:eastAsia="楷体" w:hAnsi="楷体" w:hint="eastAsia"/>
          <w:color w:val="000000" w:themeColor="text1"/>
          <w:szCs w:val="32"/>
        </w:rPr>
        <w:t>（一）散杂货港口作业包干费收费标准（外贸）</w:t>
      </w:r>
    </w:p>
    <w:tbl>
      <w:tblPr>
        <w:tblW w:w="0" w:type="auto"/>
        <w:jc w:val="center"/>
        <w:tblLook w:val="04A0" w:firstRow="1" w:lastRow="0" w:firstColumn="1" w:lastColumn="0" w:noHBand="0" w:noVBand="1"/>
      </w:tblPr>
      <w:tblGrid>
        <w:gridCol w:w="650"/>
        <w:gridCol w:w="491"/>
        <w:gridCol w:w="1173"/>
        <w:gridCol w:w="425"/>
        <w:gridCol w:w="1429"/>
        <w:gridCol w:w="695"/>
        <w:gridCol w:w="1216"/>
        <w:gridCol w:w="1216"/>
        <w:gridCol w:w="1530"/>
      </w:tblGrid>
      <w:tr w:rsidR="00511617" w:rsidRPr="002C6FEE" w14:paraId="5CA26624" w14:textId="77777777" w:rsidTr="006153EB">
        <w:trPr>
          <w:trHeight w:val="773"/>
          <w:tblHeader/>
          <w:jc w:val="center"/>
        </w:trPr>
        <w:tc>
          <w:tcPr>
            <w:tcW w:w="650"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tcPr>
          <w:p w14:paraId="495ED686" w14:textId="77777777" w:rsidR="00511617" w:rsidRPr="002C6FEE" w:rsidRDefault="00511617" w:rsidP="00C34739">
            <w:pPr>
              <w:widowControl/>
              <w:jc w:val="center"/>
              <w:rPr>
                <w:rFonts w:ascii="仿宋" w:eastAsia="仿宋" w:hAnsi="仿宋" w:cs="宋体"/>
                <w:b/>
                <w:color w:val="000000" w:themeColor="text1"/>
                <w:kern w:val="0"/>
                <w:sz w:val="20"/>
              </w:rPr>
            </w:pPr>
            <w:r w:rsidRPr="002C6FEE">
              <w:rPr>
                <w:rFonts w:ascii="仿宋" w:eastAsia="仿宋" w:hAnsi="仿宋" w:cs="宋体" w:hint="eastAsia"/>
                <w:b/>
                <w:color w:val="000000" w:themeColor="text1"/>
                <w:kern w:val="0"/>
                <w:sz w:val="20"/>
              </w:rPr>
              <w:t>编号</w:t>
            </w:r>
          </w:p>
        </w:tc>
        <w:tc>
          <w:tcPr>
            <w:tcW w:w="1664" w:type="dxa"/>
            <w:gridSpan w:val="2"/>
            <w:vMerge w:val="restart"/>
            <w:tcBorders>
              <w:top w:val="single" w:sz="4" w:space="0" w:color="auto"/>
              <w:left w:val="single" w:sz="4" w:space="0" w:color="auto"/>
              <w:bottom w:val="single" w:sz="4" w:space="0" w:color="000000"/>
              <w:right w:val="single" w:sz="4" w:space="0" w:color="000000"/>
            </w:tcBorders>
            <w:shd w:val="clear" w:color="000000" w:fill="FFFFFF"/>
            <w:vAlign w:val="center"/>
          </w:tcPr>
          <w:p w14:paraId="5658BBBA" w14:textId="77777777" w:rsidR="00511617" w:rsidRPr="002C6FEE" w:rsidRDefault="00511617" w:rsidP="00C34739">
            <w:pPr>
              <w:widowControl/>
              <w:jc w:val="center"/>
              <w:rPr>
                <w:rFonts w:ascii="仿宋" w:eastAsia="仿宋" w:hAnsi="仿宋" w:cs="宋体"/>
                <w:b/>
                <w:color w:val="000000" w:themeColor="text1"/>
                <w:kern w:val="0"/>
                <w:sz w:val="20"/>
              </w:rPr>
            </w:pPr>
            <w:r w:rsidRPr="002C6FEE">
              <w:rPr>
                <w:rFonts w:ascii="仿宋" w:eastAsia="仿宋" w:hAnsi="仿宋" w:cs="宋体" w:hint="eastAsia"/>
                <w:b/>
                <w:color w:val="000000" w:themeColor="text1"/>
                <w:kern w:val="0"/>
                <w:sz w:val="20"/>
              </w:rPr>
              <w:t>货类</w:t>
            </w:r>
          </w:p>
        </w:tc>
        <w:tc>
          <w:tcPr>
            <w:tcW w:w="1854" w:type="dxa"/>
            <w:gridSpan w:val="2"/>
            <w:vMerge w:val="restart"/>
            <w:tcBorders>
              <w:top w:val="single" w:sz="4" w:space="0" w:color="auto"/>
              <w:left w:val="single" w:sz="4" w:space="0" w:color="auto"/>
              <w:bottom w:val="single" w:sz="4" w:space="0" w:color="000000"/>
              <w:right w:val="single" w:sz="4" w:space="0" w:color="000000"/>
            </w:tcBorders>
            <w:shd w:val="clear" w:color="000000" w:fill="FFFFFF"/>
            <w:vAlign w:val="center"/>
          </w:tcPr>
          <w:p w14:paraId="2526C1BD" w14:textId="77777777" w:rsidR="00511617" w:rsidRPr="002C6FEE" w:rsidRDefault="00511617" w:rsidP="00C34739">
            <w:pPr>
              <w:widowControl/>
              <w:jc w:val="center"/>
              <w:rPr>
                <w:rFonts w:ascii="仿宋" w:eastAsia="仿宋" w:hAnsi="仿宋" w:cs="宋体"/>
                <w:b/>
                <w:color w:val="000000" w:themeColor="text1"/>
                <w:kern w:val="0"/>
                <w:sz w:val="20"/>
              </w:rPr>
            </w:pPr>
            <w:r w:rsidRPr="002C6FEE">
              <w:rPr>
                <w:rFonts w:ascii="仿宋" w:eastAsia="仿宋" w:hAnsi="仿宋" w:cs="宋体" w:hint="eastAsia"/>
                <w:b/>
                <w:color w:val="000000" w:themeColor="text1"/>
                <w:kern w:val="0"/>
                <w:sz w:val="20"/>
              </w:rPr>
              <w:t>操作过程</w:t>
            </w:r>
          </w:p>
        </w:tc>
        <w:tc>
          <w:tcPr>
            <w:tcW w:w="695" w:type="dxa"/>
            <w:tcBorders>
              <w:top w:val="single" w:sz="4" w:space="0" w:color="auto"/>
              <w:left w:val="nil"/>
              <w:bottom w:val="single" w:sz="4" w:space="0" w:color="auto"/>
              <w:right w:val="single" w:sz="4" w:space="0" w:color="auto"/>
            </w:tcBorders>
            <w:shd w:val="clear" w:color="000000" w:fill="FFFFFF"/>
            <w:vAlign w:val="center"/>
          </w:tcPr>
          <w:p w14:paraId="5AE32A1A" w14:textId="77777777" w:rsidR="00511617" w:rsidRPr="002C6FEE" w:rsidRDefault="00511617" w:rsidP="00C34739">
            <w:pPr>
              <w:widowControl/>
              <w:spacing w:line="320" w:lineRule="exact"/>
              <w:jc w:val="center"/>
              <w:rPr>
                <w:rFonts w:ascii="仿宋" w:eastAsia="仿宋" w:hAnsi="仿宋" w:cs="宋体"/>
                <w:b/>
                <w:color w:val="000000" w:themeColor="text1"/>
                <w:kern w:val="0"/>
                <w:sz w:val="20"/>
              </w:rPr>
            </w:pPr>
            <w:r w:rsidRPr="002C6FEE">
              <w:rPr>
                <w:rFonts w:ascii="仿宋" w:eastAsia="仿宋" w:hAnsi="仿宋" w:cs="宋体" w:hint="eastAsia"/>
                <w:b/>
                <w:color w:val="000000" w:themeColor="text1"/>
                <w:kern w:val="0"/>
                <w:sz w:val="20"/>
              </w:rPr>
              <w:t>计费</w:t>
            </w:r>
            <w:r w:rsidRPr="002C6FEE">
              <w:rPr>
                <w:rFonts w:ascii="仿宋" w:eastAsia="仿宋" w:hAnsi="仿宋" w:cs="宋体"/>
                <w:b/>
                <w:color w:val="000000" w:themeColor="text1"/>
                <w:kern w:val="0"/>
                <w:sz w:val="20"/>
              </w:rPr>
              <w:br/>
            </w:r>
            <w:r w:rsidRPr="002C6FEE">
              <w:rPr>
                <w:rFonts w:ascii="仿宋" w:eastAsia="仿宋" w:hAnsi="仿宋" w:cs="宋体" w:hint="eastAsia"/>
                <w:b/>
                <w:color w:val="000000" w:themeColor="text1"/>
                <w:kern w:val="0"/>
                <w:sz w:val="20"/>
              </w:rPr>
              <w:t>单位</w:t>
            </w:r>
          </w:p>
        </w:tc>
        <w:tc>
          <w:tcPr>
            <w:tcW w:w="2432" w:type="dxa"/>
            <w:gridSpan w:val="2"/>
            <w:tcBorders>
              <w:top w:val="single" w:sz="4" w:space="0" w:color="auto"/>
              <w:left w:val="nil"/>
              <w:bottom w:val="single" w:sz="4" w:space="0" w:color="auto"/>
              <w:right w:val="nil"/>
            </w:tcBorders>
            <w:shd w:val="clear" w:color="000000" w:fill="FFFFFF"/>
            <w:noWrap/>
            <w:vAlign w:val="center"/>
          </w:tcPr>
          <w:p w14:paraId="57D31B5C" w14:textId="1CAA1B49" w:rsidR="00511617" w:rsidRPr="002C6FEE" w:rsidRDefault="00511617" w:rsidP="00C34739">
            <w:pPr>
              <w:widowControl/>
              <w:spacing w:line="320" w:lineRule="exact"/>
              <w:jc w:val="center"/>
              <w:rPr>
                <w:rFonts w:ascii="仿宋" w:eastAsia="仿宋" w:hAnsi="仿宋" w:cs="宋体"/>
                <w:b/>
                <w:color w:val="000000" w:themeColor="text1"/>
                <w:kern w:val="0"/>
                <w:sz w:val="20"/>
              </w:rPr>
            </w:pPr>
            <w:r w:rsidRPr="002C6FEE">
              <w:rPr>
                <w:rFonts w:ascii="仿宋" w:eastAsia="仿宋" w:hAnsi="仿宋" w:cs="宋体" w:hint="eastAsia"/>
                <w:b/>
                <w:color w:val="000000" w:themeColor="text1"/>
                <w:kern w:val="0"/>
                <w:sz w:val="20"/>
              </w:rPr>
              <w:t>港口作业包干费（元</w:t>
            </w:r>
            <w:r w:rsidRPr="002C6FEE">
              <w:rPr>
                <w:rFonts w:ascii="仿宋" w:eastAsia="仿宋" w:hAnsi="仿宋" w:cs="宋体"/>
                <w:b/>
                <w:color w:val="000000" w:themeColor="text1"/>
                <w:kern w:val="0"/>
                <w:sz w:val="20"/>
              </w:rPr>
              <w:t>/吨）</w:t>
            </w:r>
          </w:p>
        </w:tc>
        <w:tc>
          <w:tcPr>
            <w:tcW w:w="1530"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tcPr>
          <w:p w14:paraId="58CD722F" w14:textId="77777777" w:rsidR="00511617" w:rsidRPr="002C6FEE" w:rsidRDefault="00511617" w:rsidP="00C34739">
            <w:pPr>
              <w:widowControl/>
              <w:jc w:val="center"/>
              <w:rPr>
                <w:rFonts w:ascii="仿宋" w:eastAsia="仿宋" w:hAnsi="仿宋" w:cs="宋体"/>
                <w:b/>
                <w:color w:val="000000" w:themeColor="text1"/>
                <w:kern w:val="0"/>
                <w:sz w:val="20"/>
              </w:rPr>
            </w:pPr>
            <w:r w:rsidRPr="002C6FEE">
              <w:rPr>
                <w:rFonts w:ascii="仿宋" w:eastAsia="仿宋" w:hAnsi="仿宋" w:cs="宋体" w:hint="eastAsia"/>
                <w:b/>
                <w:color w:val="000000" w:themeColor="text1"/>
                <w:kern w:val="0"/>
                <w:sz w:val="20"/>
              </w:rPr>
              <w:t>备注</w:t>
            </w:r>
          </w:p>
        </w:tc>
      </w:tr>
      <w:tr w:rsidR="00511617" w:rsidRPr="002C6FEE" w14:paraId="6BD86B1E" w14:textId="77777777" w:rsidTr="006153EB">
        <w:trPr>
          <w:trHeight w:val="378"/>
          <w:tblHeader/>
          <w:jc w:val="center"/>
        </w:trPr>
        <w:tc>
          <w:tcPr>
            <w:tcW w:w="650" w:type="dxa"/>
            <w:vMerge/>
            <w:tcBorders>
              <w:top w:val="single" w:sz="4" w:space="0" w:color="auto"/>
              <w:left w:val="single" w:sz="4" w:space="0" w:color="auto"/>
              <w:bottom w:val="single" w:sz="4" w:space="0" w:color="000000"/>
              <w:right w:val="single" w:sz="4" w:space="0" w:color="auto"/>
            </w:tcBorders>
            <w:vAlign w:val="center"/>
          </w:tcPr>
          <w:p w14:paraId="5D355096" w14:textId="77777777" w:rsidR="00511617" w:rsidRPr="002C6FEE" w:rsidRDefault="00511617" w:rsidP="00C34739">
            <w:pPr>
              <w:widowControl/>
              <w:jc w:val="left"/>
              <w:rPr>
                <w:rFonts w:ascii="仿宋" w:eastAsia="仿宋" w:hAnsi="仿宋" w:cs="宋体"/>
                <w:b/>
                <w:color w:val="000000" w:themeColor="text1"/>
                <w:kern w:val="0"/>
                <w:sz w:val="20"/>
              </w:rPr>
            </w:pPr>
          </w:p>
        </w:tc>
        <w:tc>
          <w:tcPr>
            <w:tcW w:w="1664" w:type="dxa"/>
            <w:gridSpan w:val="2"/>
            <w:vMerge/>
            <w:tcBorders>
              <w:top w:val="single" w:sz="4" w:space="0" w:color="auto"/>
              <w:left w:val="single" w:sz="4" w:space="0" w:color="auto"/>
              <w:bottom w:val="single" w:sz="4" w:space="0" w:color="000000"/>
              <w:right w:val="single" w:sz="4" w:space="0" w:color="000000"/>
            </w:tcBorders>
            <w:vAlign w:val="center"/>
          </w:tcPr>
          <w:p w14:paraId="61617EB4" w14:textId="77777777" w:rsidR="00511617" w:rsidRPr="002C6FEE" w:rsidRDefault="00511617" w:rsidP="00C34739">
            <w:pPr>
              <w:widowControl/>
              <w:jc w:val="left"/>
              <w:rPr>
                <w:rFonts w:ascii="仿宋" w:eastAsia="仿宋" w:hAnsi="仿宋" w:cs="宋体"/>
                <w:b/>
                <w:color w:val="000000" w:themeColor="text1"/>
                <w:kern w:val="0"/>
                <w:sz w:val="20"/>
              </w:rPr>
            </w:pPr>
          </w:p>
        </w:tc>
        <w:tc>
          <w:tcPr>
            <w:tcW w:w="1854" w:type="dxa"/>
            <w:gridSpan w:val="2"/>
            <w:vMerge/>
            <w:tcBorders>
              <w:top w:val="single" w:sz="4" w:space="0" w:color="auto"/>
              <w:left w:val="single" w:sz="4" w:space="0" w:color="auto"/>
              <w:bottom w:val="single" w:sz="4" w:space="0" w:color="000000"/>
              <w:right w:val="single" w:sz="4" w:space="0" w:color="000000"/>
            </w:tcBorders>
            <w:vAlign w:val="center"/>
          </w:tcPr>
          <w:p w14:paraId="7446B506" w14:textId="77777777" w:rsidR="00511617" w:rsidRPr="002C6FEE" w:rsidRDefault="00511617" w:rsidP="00C34739">
            <w:pPr>
              <w:widowControl/>
              <w:jc w:val="left"/>
              <w:rPr>
                <w:rFonts w:ascii="仿宋" w:eastAsia="仿宋" w:hAnsi="仿宋" w:cs="宋体"/>
                <w:b/>
                <w:color w:val="000000" w:themeColor="text1"/>
                <w:kern w:val="0"/>
                <w:sz w:val="20"/>
              </w:rPr>
            </w:pPr>
          </w:p>
        </w:tc>
        <w:tc>
          <w:tcPr>
            <w:tcW w:w="695" w:type="dxa"/>
            <w:tcBorders>
              <w:top w:val="nil"/>
              <w:left w:val="nil"/>
              <w:bottom w:val="single" w:sz="4" w:space="0" w:color="auto"/>
              <w:right w:val="single" w:sz="4" w:space="0" w:color="auto"/>
            </w:tcBorders>
            <w:shd w:val="clear" w:color="000000" w:fill="FFFFFF"/>
            <w:noWrap/>
            <w:vAlign w:val="center"/>
          </w:tcPr>
          <w:p w14:paraId="579BAE20" w14:textId="77777777" w:rsidR="00511617" w:rsidRPr="002C6FEE" w:rsidRDefault="00511617" w:rsidP="00C34739">
            <w:pPr>
              <w:widowControl/>
              <w:spacing w:line="320" w:lineRule="exact"/>
              <w:jc w:val="center"/>
              <w:rPr>
                <w:rFonts w:ascii="仿宋" w:eastAsia="仿宋" w:hAnsi="仿宋" w:cs="宋体"/>
                <w:b/>
                <w:color w:val="000000" w:themeColor="text1"/>
                <w:kern w:val="0"/>
                <w:sz w:val="20"/>
              </w:rPr>
            </w:pPr>
            <w:r w:rsidRPr="002C6FEE">
              <w:rPr>
                <w:rFonts w:ascii="仿宋" w:eastAsia="仿宋" w:hAnsi="仿宋" w:cs="宋体"/>
                <w:b/>
                <w:color w:val="000000" w:themeColor="text1"/>
                <w:kern w:val="0"/>
                <w:sz w:val="20"/>
              </w:rPr>
              <w:t>W/M</w:t>
            </w:r>
          </w:p>
        </w:tc>
        <w:tc>
          <w:tcPr>
            <w:tcW w:w="1216" w:type="dxa"/>
            <w:tcBorders>
              <w:top w:val="nil"/>
              <w:left w:val="nil"/>
              <w:bottom w:val="single" w:sz="4" w:space="0" w:color="auto"/>
              <w:right w:val="single" w:sz="4" w:space="0" w:color="auto"/>
            </w:tcBorders>
            <w:shd w:val="clear" w:color="000000" w:fill="FFFFFF"/>
            <w:noWrap/>
            <w:vAlign w:val="center"/>
          </w:tcPr>
          <w:p w14:paraId="0A73E0B6" w14:textId="77777777" w:rsidR="00511617" w:rsidRPr="002C6FEE" w:rsidRDefault="00511617" w:rsidP="00C34739">
            <w:pPr>
              <w:widowControl/>
              <w:spacing w:line="320" w:lineRule="exact"/>
              <w:jc w:val="center"/>
              <w:rPr>
                <w:rFonts w:ascii="仿宋" w:eastAsia="仿宋" w:hAnsi="仿宋" w:cs="宋体"/>
                <w:b/>
                <w:color w:val="000000" w:themeColor="text1"/>
                <w:kern w:val="0"/>
                <w:sz w:val="20"/>
              </w:rPr>
            </w:pPr>
            <w:r w:rsidRPr="002C6FEE">
              <w:rPr>
                <w:rFonts w:ascii="仿宋" w:eastAsia="仿宋" w:hAnsi="仿宋" w:cs="宋体" w:hint="eastAsia"/>
                <w:b/>
                <w:color w:val="000000" w:themeColor="text1"/>
                <w:kern w:val="0"/>
                <w:sz w:val="20"/>
              </w:rPr>
              <w:t>常规费率</w:t>
            </w:r>
          </w:p>
        </w:tc>
        <w:tc>
          <w:tcPr>
            <w:tcW w:w="1216" w:type="dxa"/>
            <w:tcBorders>
              <w:top w:val="nil"/>
              <w:left w:val="nil"/>
              <w:bottom w:val="single" w:sz="4" w:space="0" w:color="auto"/>
              <w:right w:val="single" w:sz="4" w:space="0" w:color="auto"/>
            </w:tcBorders>
            <w:shd w:val="clear" w:color="000000" w:fill="FFFFFF"/>
            <w:noWrap/>
            <w:vAlign w:val="center"/>
          </w:tcPr>
          <w:p w14:paraId="1A806CDA" w14:textId="77777777" w:rsidR="00511617" w:rsidRPr="002C6FEE" w:rsidRDefault="00511617" w:rsidP="00C34739">
            <w:pPr>
              <w:widowControl/>
              <w:spacing w:line="320" w:lineRule="exact"/>
              <w:jc w:val="center"/>
              <w:rPr>
                <w:rFonts w:ascii="仿宋" w:eastAsia="仿宋" w:hAnsi="仿宋" w:cs="宋体"/>
                <w:b/>
                <w:color w:val="000000" w:themeColor="text1"/>
                <w:kern w:val="0"/>
                <w:sz w:val="20"/>
              </w:rPr>
            </w:pPr>
            <w:r w:rsidRPr="002C6FEE">
              <w:rPr>
                <w:rFonts w:ascii="仿宋" w:eastAsia="仿宋" w:hAnsi="仿宋" w:cs="宋体" w:hint="eastAsia"/>
                <w:b/>
                <w:color w:val="000000" w:themeColor="text1"/>
                <w:kern w:val="0"/>
                <w:sz w:val="20"/>
              </w:rPr>
              <w:t>最高费率</w:t>
            </w:r>
          </w:p>
        </w:tc>
        <w:tc>
          <w:tcPr>
            <w:tcW w:w="1530" w:type="dxa"/>
            <w:vMerge/>
            <w:tcBorders>
              <w:top w:val="single" w:sz="4" w:space="0" w:color="auto"/>
              <w:left w:val="single" w:sz="4" w:space="0" w:color="auto"/>
              <w:bottom w:val="single" w:sz="4" w:space="0" w:color="auto"/>
              <w:right w:val="single" w:sz="4" w:space="0" w:color="auto"/>
            </w:tcBorders>
            <w:vAlign w:val="center"/>
          </w:tcPr>
          <w:p w14:paraId="4BDCACA7" w14:textId="77777777" w:rsidR="00511617" w:rsidRPr="002C6FEE" w:rsidRDefault="00511617" w:rsidP="00C34739">
            <w:pPr>
              <w:widowControl/>
              <w:jc w:val="left"/>
              <w:rPr>
                <w:rFonts w:ascii="仿宋" w:eastAsia="仿宋" w:hAnsi="仿宋" w:cs="宋体"/>
                <w:color w:val="000000" w:themeColor="text1"/>
                <w:kern w:val="0"/>
                <w:sz w:val="20"/>
              </w:rPr>
            </w:pPr>
          </w:p>
        </w:tc>
      </w:tr>
      <w:tr w:rsidR="004426EA" w:rsidRPr="002C6FEE" w14:paraId="0C219F60" w14:textId="77777777" w:rsidTr="006153EB">
        <w:trPr>
          <w:trHeight w:val="1924"/>
          <w:jc w:val="center"/>
        </w:trPr>
        <w:tc>
          <w:tcPr>
            <w:tcW w:w="650" w:type="dxa"/>
            <w:vMerge w:val="restart"/>
            <w:tcBorders>
              <w:top w:val="nil"/>
              <w:left w:val="single" w:sz="4" w:space="0" w:color="auto"/>
              <w:right w:val="single" w:sz="4" w:space="0" w:color="auto"/>
            </w:tcBorders>
            <w:shd w:val="clear" w:color="000000" w:fill="FFFFFF"/>
            <w:noWrap/>
            <w:vAlign w:val="center"/>
          </w:tcPr>
          <w:p w14:paraId="68923FAD"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w:t>
            </w:r>
          </w:p>
        </w:tc>
        <w:tc>
          <w:tcPr>
            <w:tcW w:w="491" w:type="dxa"/>
            <w:vMerge w:val="restart"/>
            <w:tcBorders>
              <w:top w:val="single" w:sz="4" w:space="0" w:color="auto"/>
              <w:left w:val="single" w:sz="4" w:space="0" w:color="auto"/>
              <w:right w:val="single" w:sz="4" w:space="0" w:color="auto"/>
            </w:tcBorders>
            <w:shd w:val="clear" w:color="000000" w:fill="FFFFFF"/>
            <w:noWrap/>
            <w:vAlign w:val="center"/>
          </w:tcPr>
          <w:p w14:paraId="4DA1D1B3" w14:textId="77777777" w:rsidR="004426EA" w:rsidRPr="002C6FEE" w:rsidRDefault="004426EA" w:rsidP="00C34739">
            <w:pPr>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散装货</w:t>
            </w:r>
          </w:p>
        </w:tc>
        <w:tc>
          <w:tcPr>
            <w:tcW w:w="1173" w:type="dxa"/>
            <w:vMerge w:val="restart"/>
            <w:tcBorders>
              <w:top w:val="nil"/>
              <w:left w:val="single" w:sz="4" w:space="0" w:color="auto"/>
              <w:right w:val="single" w:sz="4" w:space="0" w:color="auto"/>
            </w:tcBorders>
            <w:shd w:val="clear" w:color="auto" w:fill="auto"/>
            <w:vAlign w:val="center"/>
          </w:tcPr>
          <w:p w14:paraId="53F6918C" w14:textId="77777777" w:rsidR="004426EA" w:rsidRPr="002C6FEE" w:rsidRDefault="004426EA" w:rsidP="00AB5326">
            <w:pPr>
              <w:widowControl/>
              <w:spacing w:line="28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煤炭、硫酸渣、腐植酸、矿砂、矿粉</w:t>
            </w:r>
            <w:r w:rsidRPr="002C6FEE">
              <w:rPr>
                <w:rFonts w:ascii="仿宋" w:eastAsia="仿宋" w:hAnsi="仿宋" w:cs="宋体"/>
                <w:color w:val="000000" w:themeColor="text1"/>
                <w:kern w:val="0"/>
                <w:sz w:val="20"/>
              </w:rPr>
              <w:t>(铁矿砂、粉除外)、铁矿石(块矿)、磷灰土、砂土、碎石、卵石、水泥、水泥熟料、盐、化肥、粮食</w:t>
            </w:r>
          </w:p>
        </w:tc>
        <w:tc>
          <w:tcPr>
            <w:tcW w:w="425" w:type="dxa"/>
            <w:tcBorders>
              <w:top w:val="nil"/>
              <w:left w:val="nil"/>
              <w:bottom w:val="single" w:sz="4" w:space="0" w:color="auto"/>
              <w:right w:val="single" w:sz="4" w:space="0" w:color="auto"/>
            </w:tcBorders>
            <w:shd w:val="clear" w:color="auto" w:fill="auto"/>
            <w:vAlign w:val="center"/>
          </w:tcPr>
          <w:p w14:paraId="353A99AD"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w:t>
            </w:r>
          </w:p>
        </w:tc>
        <w:tc>
          <w:tcPr>
            <w:tcW w:w="1429" w:type="dxa"/>
            <w:tcBorders>
              <w:top w:val="nil"/>
              <w:left w:val="nil"/>
              <w:bottom w:val="single" w:sz="4" w:space="0" w:color="auto"/>
              <w:right w:val="single" w:sz="4" w:space="0" w:color="auto"/>
            </w:tcBorders>
            <w:shd w:val="clear" w:color="auto" w:fill="auto"/>
            <w:vAlign w:val="center"/>
          </w:tcPr>
          <w:p w14:paraId="24265851"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-车、船-罐</w:t>
            </w:r>
          </w:p>
        </w:tc>
        <w:tc>
          <w:tcPr>
            <w:tcW w:w="695" w:type="dxa"/>
            <w:vMerge w:val="restart"/>
            <w:tcBorders>
              <w:top w:val="nil"/>
              <w:left w:val="single" w:sz="4" w:space="0" w:color="auto"/>
              <w:right w:val="single" w:sz="4" w:space="0" w:color="auto"/>
            </w:tcBorders>
            <w:shd w:val="clear" w:color="000000" w:fill="FFFFFF"/>
            <w:noWrap/>
            <w:vAlign w:val="center"/>
          </w:tcPr>
          <w:p w14:paraId="6E16E66D" w14:textId="77777777" w:rsidR="004426EA" w:rsidRPr="002C6FEE" w:rsidRDefault="004426EA"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W</w:t>
            </w:r>
          </w:p>
        </w:tc>
        <w:tc>
          <w:tcPr>
            <w:tcW w:w="1216" w:type="dxa"/>
            <w:tcBorders>
              <w:top w:val="nil"/>
              <w:left w:val="nil"/>
              <w:bottom w:val="single" w:sz="4" w:space="0" w:color="auto"/>
              <w:right w:val="single" w:sz="4" w:space="0" w:color="auto"/>
            </w:tcBorders>
            <w:shd w:val="clear" w:color="000000" w:fill="FFFFFF"/>
            <w:noWrap/>
            <w:vAlign w:val="center"/>
          </w:tcPr>
          <w:p w14:paraId="7F92DCFA" w14:textId="44E56E33" w:rsidR="004426EA" w:rsidRPr="002C6FEE" w:rsidRDefault="004426EA" w:rsidP="00C55F7E">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22.20</w:t>
            </w:r>
          </w:p>
        </w:tc>
        <w:tc>
          <w:tcPr>
            <w:tcW w:w="1216" w:type="dxa"/>
            <w:tcBorders>
              <w:top w:val="nil"/>
              <w:left w:val="nil"/>
              <w:bottom w:val="single" w:sz="4" w:space="0" w:color="auto"/>
              <w:right w:val="single" w:sz="4" w:space="0" w:color="auto"/>
            </w:tcBorders>
            <w:shd w:val="clear" w:color="000000" w:fill="FFFFFF"/>
            <w:noWrap/>
            <w:vAlign w:val="center"/>
          </w:tcPr>
          <w:p w14:paraId="40346CEA" w14:textId="30C17A96" w:rsidR="004426EA" w:rsidRPr="002C6FEE" w:rsidRDefault="004426EA" w:rsidP="00C55F7E">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25.20</w:t>
            </w:r>
          </w:p>
        </w:tc>
        <w:tc>
          <w:tcPr>
            <w:tcW w:w="1530" w:type="dxa"/>
            <w:vMerge w:val="restart"/>
            <w:tcBorders>
              <w:top w:val="single" w:sz="4" w:space="0" w:color="auto"/>
              <w:left w:val="single" w:sz="4" w:space="0" w:color="auto"/>
              <w:right w:val="single" w:sz="4" w:space="0" w:color="auto"/>
            </w:tcBorders>
            <w:shd w:val="clear" w:color="000000" w:fill="FFFFFF"/>
            <w:vAlign w:val="center"/>
          </w:tcPr>
          <w:p w14:paraId="36431DDB" w14:textId="77777777" w:rsidR="004426EA" w:rsidRPr="002C6FEE" w:rsidRDefault="004426EA" w:rsidP="00C34739">
            <w:pPr>
              <w:widowControl/>
              <w:spacing w:line="0" w:lineRule="atLeast"/>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最高费率含：</w:t>
            </w:r>
          </w:p>
          <w:p w14:paraId="47DD3406" w14:textId="77777777" w:rsidR="004426EA" w:rsidRPr="002C6FEE" w:rsidRDefault="004426EA" w:rsidP="00C34739">
            <w:pPr>
              <w:widowControl/>
              <w:spacing w:line="0" w:lineRule="atLeast"/>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1.客户委托港方计量设施对货物进行过磅，另行加收港口作业包干费2元/吨。</w:t>
            </w:r>
            <w:r w:rsidRPr="002C6FEE">
              <w:rPr>
                <w:rFonts w:ascii="仿宋" w:eastAsia="仿宋" w:hAnsi="仿宋" w:cs="宋体"/>
                <w:color w:val="000000" w:themeColor="text1"/>
                <w:kern w:val="0"/>
                <w:sz w:val="20"/>
              </w:rPr>
              <w:br/>
              <w:t>2.客户委托港方取制样，另行加收港口作业包干费1元/吨。</w:t>
            </w:r>
          </w:p>
        </w:tc>
      </w:tr>
      <w:tr w:rsidR="004426EA" w:rsidRPr="002C6FEE" w14:paraId="162B7392" w14:textId="77777777" w:rsidTr="006153EB">
        <w:trPr>
          <w:trHeight w:val="600"/>
          <w:jc w:val="center"/>
        </w:trPr>
        <w:tc>
          <w:tcPr>
            <w:tcW w:w="650" w:type="dxa"/>
            <w:vMerge/>
            <w:tcBorders>
              <w:left w:val="single" w:sz="4" w:space="0" w:color="auto"/>
              <w:right w:val="single" w:sz="4" w:space="0" w:color="auto"/>
            </w:tcBorders>
            <w:vAlign w:val="center"/>
          </w:tcPr>
          <w:p w14:paraId="00EBED83" w14:textId="77777777" w:rsidR="004426EA" w:rsidRPr="002C6FEE" w:rsidRDefault="004426EA" w:rsidP="00C34739">
            <w:pPr>
              <w:widowControl/>
              <w:spacing w:line="320" w:lineRule="exact"/>
              <w:jc w:val="left"/>
              <w:rPr>
                <w:rFonts w:ascii="仿宋" w:eastAsia="仿宋" w:hAnsi="仿宋" w:cs="宋体"/>
                <w:color w:val="000000" w:themeColor="text1"/>
                <w:kern w:val="0"/>
                <w:sz w:val="20"/>
              </w:rPr>
            </w:pPr>
          </w:p>
        </w:tc>
        <w:tc>
          <w:tcPr>
            <w:tcW w:w="491" w:type="dxa"/>
            <w:vMerge/>
            <w:tcBorders>
              <w:left w:val="single" w:sz="4" w:space="0" w:color="auto"/>
              <w:right w:val="single" w:sz="4" w:space="0" w:color="auto"/>
            </w:tcBorders>
            <w:vAlign w:val="center"/>
          </w:tcPr>
          <w:p w14:paraId="76036093" w14:textId="77777777" w:rsidR="004426EA" w:rsidRPr="002C6FEE" w:rsidRDefault="004426EA" w:rsidP="00C34739">
            <w:pPr>
              <w:widowControl/>
              <w:spacing w:line="320" w:lineRule="exact"/>
              <w:jc w:val="left"/>
              <w:rPr>
                <w:rFonts w:ascii="仿宋" w:eastAsia="仿宋" w:hAnsi="仿宋" w:cs="宋体"/>
                <w:color w:val="000000" w:themeColor="text1"/>
                <w:kern w:val="0"/>
                <w:sz w:val="20"/>
              </w:rPr>
            </w:pPr>
          </w:p>
        </w:tc>
        <w:tc>
          <w:tcPr>
            <w:tcW w:w="1173" w:type="dxa"/>
            <w:vMerge/>
            <w:tcBorders>
              <w:left w:val="single" w:sz="4" w:space="0" w:color="auto"/>
              <w:right w:val="single" w:sz="4" w:space="0" w:color="auto"/>
            </w:tcBorders>
            <w:vAlign w:val="center"/>
          </w:tcPr>
          <w:p w14:paraId="7A9CEB20" w14:textId="77777777" w:rsidR="004426EA" w:rsidRPr="002C6FEE" w:rsidRDefault="004426EA" w:rsidP="00C34739">
            <w:pPr>
              <w:spacing w:line="320" w:lineRule="exact"/>
              <w:jc w:val="center"/>
              <w:rPr>
                <w:rFonts w:ascii="仿宋" w:eastAsia="仿宋" w:hAnsi="仿宋" w:cs="宋体"/>
                <w:color w:val="000000" w:themeColor="text1"/>
                <w:kern w:val="0"/>
                <w:sz w:val="20"/>
              </w:rPr>
            </w:pPr>
          </w:p>
        </w:tc>
        <w:tc>
          <w:tcPr>
            <w:tcW w:w="425" w:type="dxa"/>
            <w:tcBorders>
              <w:top w:val="nil"/>
              <w:left w:val="nil"/>
              <w:bottom w:val="single" w:sz="4" w:space="0" w:color="auto"/>
              <w:right w:val="single" w:sz="4" w:space="0" w:color="auto"/>
            </w:tcBorders>
            <w:shd w:val="clear" w:color="auto" w:fill="auto"/>
            <w:noWrap/>
            <w:vAlign w:val="center"/>
          </w:tcPr>
          <w:p w14:paraId="70F51C70"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w:t>
            </w:r>
          </w:p>
        </w:tc>
        <w:tc>
          <w:tcPr>
            <w:tcW w:w="1429" w:type="dxa"/>
            <w:tcBorders>
              <w:top w:val="nil"/>
              <w:left w:val="nil"/>
              <w:bottom w:val="single" w:sz="4" w:space="0" w:color="auto"/>
              <w:right w:val="single" w:sz="4" w:space="0" w:color="auto"/>
            </w:tcBorders>
            <w:shd w:val="clear" w:color="auto" w:fill="auto"/>
            <w:vAlign w:val="center"/>
          </w:tcPr>
          <w:p w14:paraId="0650F199"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-场-车（火车）或车（火车）-场-船</w:t>
            </w:r>
          </w:p>
        </w:tc>
        <w:tc>
          <w:tcPr>
            <w:tcW w:w="695" w:type="dxa"/>
            <w:vMerge/>
            <w:tcBorders>
              <w:left w:val="single" w:sz="4" w:space="0" w:color="auto"/>
              <w:right w:val="single" w:sz="4" w:space="0" w:color="auto"/>
            </w:tcBorders>
            <w:shd w:val="clear" w:color="000000" w:fill="FFFFFF"/>
            <w:vAlign w:val="center"/>
          </w:tcPr>
          <w:p w14:paraId="6A512643" w14:textId="77777777" w:rsidR="004426EA" w:rsidRPr="002C6FEE" w:rsidRDefault="004426EA" w:rsidP="00C34739">
            <w:pPr>
              <w:widowControl/>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000000" w:fill="FFFFFF"/>
            <w:noWrap/>
            <w:vAlign w:val="center"/>
          </w:tcPr>
          <w:p w14:paraId="4635D492" w14:textId="0988A117" w:rsidR="004426EA" w:rsidRPr="002C6FEE" w:rsidRDefault="004426EA" w:rsidP="00C55F7E">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37.20</w:t>
            </w:r>
          </w:p>
        </w:tc>
        <w:tc>
          <w:tcPr>
            <w:tcW w:w="1216" w:type="dxa"/>
            <w:tcBorders>
              <w:top w:val="nil"/>
              <w:left w:val="nil"/>
              <w:bottom w:val="single" w:sz="4" w:space="0" w:color="auto"/>
              <w:right w:val="single" w:sz="4" w:space="0" w:color="auto"/>
            </w:tcBorders>
            <w:shd w:val="clear" w:color="000000" w:fill="FFFFFF"/>
            <w:noWrap/>
            <w:vAlign w:val="center"/>
          </w:tcPr>
          <w:p w14:paraId="1A28C506" w14:textId="5998A59A" w:rsidR="004426EA" w:rsidRPr="002C6FEE" w:rsidRDefault="004426EA" w:rsidP="00C55F7E">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40.20</w:t>
            </w:r>
          </w:p>
        </w:tc>
        <w:tc>
          <w:tcPr>
            <w:tcW w:w="1530" w:type="dxa"/>
            <w:vMerge/>
            <w:tcBorders>
              <w:left w:val="single" w:sz="4" w:space="0" w:color="auto"/>
              <w:right w:val="single" w:sz="4" w:space="0" w:color="auto"/>
            </w:tcBorders>
            <w:shd w:val="clear" w:color="000000" w:fill="FFFFFF"/>
            <w:vAlign w:val="center"/>
          </w:tcPr>
          <w:p w14:paraId="291B44CF" w14:textId="77777777" w:rsidR="004426EA" w:rsidRPr="002C6FEE" w:rsidRDefault="004426EA" w:rsidP="00C34739">
            <w:pPr>
              <w:widowControl/>
              <w:rPr>
                <w:rFonts w:ascii="仿宋" w:eastAsia="仿宋" w:hAnsi="仿宋" w:cs="宋体"/>
                <w:color w:val="000000" w:themeColor="text1"/>
                <w:kern w:val="0"/>
                <w:sz w:val="20"/>
              </w:rPr>
            </w:pPr>
          </w:p>
        </w:tc>
      </w:tr>
      <w:tr w:rsidR="004426EA" w:rsidRPr="002C6FEE" w14:paraId="74C71181" w14:textId="77777777" w:rsidTr="007B563B">
        <w:trPr>
          <w:trHeight w:val="510"/>
          <w:jc w:val="center"/>
        </w:trPr>
        <w:tc>
          <w:tcPr>
            <w:tcW w:w="650" w:type="dxa"/>
            <w:vMerge/>
            <w:tcBorders>
              <w:left w:val="single" w:sz="4" w:space="0" w:color="auto"/>
              <w:right w:val="single" w:sz="4" w:space="0" w:color="auto"/>
            </w:tcBorders>
            <w:vAlign w:val="center"/>
          </w:tcPr>
          <w:p w14:paraId="1BFD6EA0" w14:textId="77777777" w:rsidR="004426EA" w:rsidRPr="002C6FEE" w:rsidRDefault="004426EA" w:rsidP="00C34739">
            <w:pPr>
              <w:widowControl/>
              <w:spacing w:line="320" w:lineRule="exact"/>
              <w:jc w:val="left"/>
              <w:rPr>
                <w:rFonts w:ascii="仿宋" w:eastAsia="仿宋" w:hAnsi="仿宋" w:cs="宋体"/>
                <w:color w:val="000000" w:themeColor="text1"/>
                <w:kern w:val="0"/>
                <w:sz w:val="20"/>
              </w:rPr>
            </w:pPr>
          </w:p>
        </w:tc>
        <w:tc>
          <w:tcPr>
            <w:tcW w:w="491" w:type="dxa"/>
            <w:vMerge/>
            <w:tcBorders>
              <w:left w:val="single" w:sz="4" w:space="0" w:color="auto"/>
              <w:right w:val="single" w:sz="4" w:space="0" w:color="auto"/>
            </w:tcBorders>
            <w:vAlign w:val="center"/>
          </w:tcPr>
          <w:p w14:paraId="6489A7A5" w14:textId="77777777" w:rsidR="004426EA" w:rsidRPr="002C6FEE" w:rsidRDefault="004426EA" w:rsidP="00C34739">
            <w:pPr>
              <w:widowControl/>
              <w:spacing w:line="320" w:lineRule="exact"/>
              <w:jc w:val="left"/>
              <w:rPr>
                <w:rFonts w:ascii="仿宋" w:eastAsia="仿宋" w:hAnsi="仿宋" w:cs="宋体"/>
                <w:color w:val="000000" w:themeColor="text1"/>
                <w:kern w:val="0"/>
                <w:sz w:val="20"/>
              </w:rPr>
            </w:pPr>
          </w:p>
        </w:tc>
        <w:tc>
          <w:tcPr>
            <w:tcW w:w="1173" w:type="dxa"/>
            <w:vMerge/>
            <w:tcBorders>
              <w:left w:val="single" w:sz="4" w:space="0" w:color="auto"/>
              <w:right w:val="single" w:sz="4" w:space="0" w:color="auto"/>
            </w:tcBorders>
            <w:vAlign w:val="center"/>
          </w:tcPr>
          <w:p w14:paraId="0FF155A3" w14:textId="77777777" w:rsidR="004426EA" w:rsidRPr="002C6FEE" w:rsidRDefault="004426EA" w:rsidP="00C34739">
            <w:pPr>
              <w:spacing w:line="320" w:lineRule="exact"/>
              <w:jc w:val="center"/>
              <w:rPr>
                <w:rFonts w:ascii="仿宋" w:eastAsia="仿宋" w:hAnsi="仿宋" w:cs="宋体"/>
                <w:color w:val="000000" w:themeColor="text1"/>
                <w:kern w:val="0"/>
                <w:sz w:val="20"/>
              </w:rPr>
            </w:pPr>
          </w:p>
        </w:tc>
        <w:tc>
          <w:tcPr>
            <w:tcW w:w="425" w:type="dxa"/>
            <w:tcBorders>
              <w:top w:val="nil"/>
              <w:left w:val="nil"/>
              <w:bottom w:val="single" w:sz="4" w:space="0" w:color="auto"/>
              <w:right w:val="single" w:sz="4" w:space="0" w:color="auto"/>
            </w:tcBorders>
            <w:shd w:val="clear" w:color="auto" w:fill="auto"/>
            <w:vAlign w:val="center"/>
          </w:tcPr>
          <w:p w14:paraId="386F08E2"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3</w:t>
            </w:r>
          </w:p>
        </w:tc>
        <w:tc>
          <w:tcPr>
            <w:tcW w:w="1429" w:type="dxa"/>
            <w:tcBorders>
              <w:top w:val="nil"/>
              <w:left w:val="nil"/>
              <w:bottom w:val="single" w:sz="4" w:space="0" w:color="auto"/>
              <w:right w:val="single" w:sz="4" w:space="0" w:color="auto"/>
            </w:tcBorders>
            <w:shd w:val="clear" w:color="auto" w:fill="auto"/>
            <w:vAlign w:val="center"/>
          </w:tcPr>
          <w:p w14:paraId="16B4A88F"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车</w:t>
            </w:r>
            <w:r w:rsidRPr="002C6FEE">
              <w:rPr>
                <w:rFonts w:ascii="仿宋" w:eastAsia="仿宋" w:hAnsi="仿宋" w:cs="宋体"/>
                <w:color w:val="000000" w:themeColor="text1"/>
                <w:kern w:val="0"/>
                <w:sz w:val="20"/>
              </w:rPr>
              <w:t>-场</w:t>
            </w:r>
          </w:p>
        </w:tc>
        <w:tc>
          <w:tcPr>
            <w:tcW w:w="695" w:type="dxa"/>
            <w:vMerge/>
            <w:tcBorders>
              <w:left w:val="single" w:sz="4" w:space="0" w:color="auto"/>
              <w:right w:val="single" w:sz="4" w:space="0" w:color="auto"/>
            </w:tcBorders>
            <w:shd w:val="clear" w:color="000000" w:fill="FFFFFF"/>
            <w:vAlign w:val="center"/>
          </w:tcPr>
          <w:p w14:paraId="2BB3435A" w14:textId="77777777" w:rsidR="004426EA" w:rsidRPr="002C6FEE" w:rsidRDefault="004426EA" w:rsidP="00C34739">
            <w:pPr>
              <w:widowControl/>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auto" w:fill="auto"/>
            <w:noWrap/>
            <w:vAlign w:val="center"/>
          </w:tcPr>
          <w:p w14:paraId="172B9F87" w14:textId="5015F244" w:rsidR="004426EA" w:rsidRPr="002C6FEE" w:rsidRDefault="004426EA" w:rsidP="00C55F7E">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5.20</w:t>
            </w:r>
          </w:p>
        </w:tc>
        <w:tc>
          <w:tcPr>
            <w:tcW w:w="1216" w:type="dxa"/>
            <w:tcBorders>
              <w:top w:val="nil"/>
              <w:left w:val="nil"/>
              <w:bottom w:val="single" w:sz="4" w:space="0" w:color="auto"/>
              <w:right w:val="single" w:sz="4" w:space="0" w:color="auto"/>
            </w:tcBorders>
            <w:shd w:val="clear" w:color="000000" w:fill="FFFFFF"/>
            <w:noWrap/>
            <w:vAlign w:val="center"/>
          </w:tcPr>
          <w:p w14:paraId="7F93AA9F" w14:textId="74FBF510" w:rsidR="004426EA" w:rsidRPr="002C6FEE" w:rsidRDefault="004426EA" w:rsidP="00C55F7E">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7.20</w:t>
            </w:r>
          </w:p>
        </w:tc>
        <w:tc>
          <w:tcPr>
            <w:tcW w:w="1530" w:type="dxa"/>
            <w:vMerge/>
            <w:tcBorders>
              <w:left w:val="single" w:sz="4" w:space="0" w:color="auto"/>
              <w:right w:val="single" w:sz="4" w:space="0" w:color="auto"/>
            </w:tcBorders>
            <w:shd w:val="clear" w:color="000000" w:fill="FFFFFF"/>
            <w:vAlign w:val="center"/>
          </w:tcPr>
          <w:p w14:paraId="5F0598E2" w14:textId="77777777" w:rsidR="004426EA" w:rsidRPr="002C6FEE" w:rsidRDefault="004426EA" w:rsidP="00C34739">
            <w:pPr>
              <w:widowControl/>
              <w:rPr>
                <w:rFonts w:ascii="仿宋" w:eastAsia="仿宋" w:hAnsi="仿宋" w:cs="宋体"/>
                <w:color w:val="000000" w:themeColor="text1"/>
                <w:kern w:val="0"/>
                <w:sz w:val="20"/>
              </w:rPr>
            </w:pPr>
          </w:p>
        </w:tc>
      </w:tr>
      <w:tr w:rsidR="004426EA" w:rsidRPr="002C6FEE" w14:paraId="20AB0609" w14:textId="77777777" w:rsidTr="007B563B">
        <w:trPr>
          <w:trHeight w:val="510"/>
          <w:jc w:val="center"/>
        </w:trPr>
        <w:tc>
          <w:tcPr>
            <w:tcW w:w="650" w:type="dxa"/>
            <w:vMerge/>
            <w:tcBorders>
              <w:left w:val="single" w:sz="4" w:space="0" w:color="auto"/>
              <w:right w:val="single" w:sz="4" w:space="0" w:color="auto"/>
            </w:tcBorders>
            <w:vAlign w:val="center"/>
          </w:tcPr>
          <w:p w14:paraId="13F7884A" w14:textId="77777777" w:rsidR="004426EA" w:rsidRPr="002C6FEE" w:rsidRDefault="004426EA" w:rsidP="00C34739">
            <w:pPr>
              <w:widowControl/>
              <w:spacing w:line="320" w:lineRule="exact"/>
              <w:jc w:val="left"/>
              <w:rPr>
                <w:rFonts w:ascii="仿宋" w:eastAsia="仿宋" w:hAnsi="仿宋" w:cs="宋体"/>
                <w:color w:val="000000" w:themeColor="text1"/>
                <w:kern w:val="0"/>
                <w:sz w:val="20"/>
              </w:rPr>
            </w:pPr>
          </w:p>
        </w:tc>
        <w:tc>
          <w:tcPr>
            <w:tcW w:w="491" w:type="dxa"/>
            <w:vMerge/>
            <w:tcBorders>
              <w:left w:val="single" w:sz="4" w:space="0" w:color="auto"/>
              <w:right w:val="single" w:sz="4" w:space="0" w:color="auto"/>
            </w:tcBorders>
            <w:vAlign w:val="center"/>
          </w:tcPr>
          <w:p w14:paraId="1A342D44" w14:textId="77777777" w:rsidR="004426EA" w:rsidRPr="002C6FEE" w:rsidRDefault="004426EA" w:rsidP="00C34739">
            <w:pPr>
              <w:widowControl/>
              <w:spacing w:line="320" w:lineRule="exact"/>
              <w:jc w:val="left"/>
              <w:rPr>
                <w:rFonts w:ascii="仿宋" w:eastAsia="仿宋" w:hAnsi="仿宋" w:cs="宋体"/>
                <w:color w:val="000000" w:themeColor="text1"/>
                <w:kern w:val="0"/>
                <w:sz w:val="20"/>
              </w:rPr>
            </w:pPr>
          </w:p>
        </w:tc>
        <w:tc>
          <w:tcPr>
            <w:tcW w:w="1173" w:type="dxa"/>
            <w:vMerge/>
            <w:tcBorders>
              <w:left w:val="single" w:sz="4" w:space="0" w:color="auto"/>
              <w:right w:val="single" w:sz="4" w:space="0" w:color="auto"/>
            </w:tcBorders>
            <w:vAlign w:val="center"/>
          </w:tcPr>
          <w:p w14:paraId="5EB94DE3" w14:textId="77777777" w:rsidR="004426EA" w:rsidRPr="002C6FEE" w:rsidRDefault="004426EA" w:rsidP="00C34739">
            <w:pPr>
              <w:spacing w:line="320" w:lineRule="exact"/>
              <w:jc w:val="center"/>
              <w:rPr>
                <w:rFonts w:ascii="仿宋" w:eastAsia="仿宋" w:hAnsi="仿宋" w:cs="宋体"/>
                <w:color w:val="000000" w:themeColor="text1"/>
                <w:kern w:val="0"/>
                <w:sz w:val="20"/>
              </w:rPr>
            </w:pPr>
          </w:p>
        </w:tc>
        <w:tc>
          <w:tcPr>
            <w:tcW w:w="425" w:type="dxa"/>
            <w:tcBorders>
              <w:top w:val="nil"/>
              <w:left w:val="nil"/>
              <w:bottom w:val="single" w:sz="4" w:space="0" w:color="auto"/>
              <w:right w:val="single" w:sz="4" w:space="0" w:color="auto"/>
            </w:tcBorders>
            <w:shd w:val="clear" w:color="auto" w:fill="auto"/>
            <w:vAlign w:val="center"/>
          </w:tcPr>
          <w:p w14:paraId="05EDE28C"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4</w:t>
            </w:r>
          </w:p>
        </w:tc>
        <w:tc>
          <w:tcPr>
            <w:tcW w:w="1429" w:type="dxa"/>
            <w:tcBorders>
              <w:top w:val="nil"/>
              <w:left w:val="nil"/>
              <w:bottom w:val="single" w:sz="4" w:space="0" w:color="auto"/>
              <w:right w:val="single" w:sz="4" w:space="0" w:color="auto"/>
            </w:tcBorders>
            <w:shd w:val="clear" w:color="auto" w:fill="auto"/>
            <w:vAlign w:val="center"/>
          </w:tcPr>
          <w:p w14:paraId="1218C99D"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-场</w:t>
            </w:r>
          </w:p>
        </w:tc>
        <w:tc>
          <w:tcPr>
            <w:tcW w:w="695" w:type="dxa"/>
            <w:vMerge/>
            <w:tcBorders>
              <w:left w:val="single" w:sz="4" w:space="0" w:color="auto"/>
              <w:right w:val="single" w:sz="4" w:space="0" w:color="auto"/>
            </w:tcBorders>
            <w:shd w:val="clear" w:color="000000" w:fill="FFFFFF"/>
            <w:vAlign w:val="center"/>
          </w:tcPr>
          <w:p w14:paraId="5BFB3AB7" w14:textId="77777777" w:rsidR="004426EA" w:rsidRPr="002C6FEE" w:rsidRDefault="004426EA" w:rsidP="00C34739">
            <w:pPr>
              <w:widowControl/>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auto" w:fill="auto"/>
            <w:noWrap/>
            <w:vAlign w:val="center"/>
          </w:tcPr>
          <w:p w14:paraId="50085E8A" w14:textId="00F56944" w:rsidR="004426EA" w:rsidRPr="002C6FEE" w:rsidRDefault="004426EA" w:rsidP="00C55F7E">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20.90</w:t>
            </w:r>
          </w:p>
        </w:tc>
        <w:tc>
          <w:tcPr>
            <w:tcW w:w="1216" w:type="dxa"/>
            <w:tcBorders>
              <w:top w:val="nil"/>
              <w:left w:val="nil"/>
              <w:bottom w:val="single" w:sz="4" w:space="0" w:color="auto"/>
              <w:right w:val="single" w:sz="4" w:space="0" w:color="auto"/>
            </w:tcBorders>
            <w:shd w:val="clear" w:color="000000" w:fill="FFFFFF"/>
            <w:noWrap/>
            <w:vAlign w:val="center"/>
          </w:tcPr>
          <w:p w14:paraId="6C1FA8B9" w14:textId="61D41252" w:rsidR="004426EA" w:rsidRPr="002C6FEE" w:rsidRDefault="004426EA" w:rsidP="00C55F7E">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23.90</w:t>
            </w:r>
          </w:p>
        </w:tc>
        <w:tc>
          <w:tcPr>
            <w:tcW w:w="1530" w:type="dxa"/>
            <w:vMerge/>
            <w:tcBorders>
              <w:left w:val="single" w:sz="4" w:space="0" w:color="auto"/>
              <w:right w:val="single" w:sz="4" w:space="0" w:color="auto"/>
            </w:tcBorders>
            <w:shd w:val="clear" w:color="000000" w:fill="FFFFFF"/>
            <w:vAlign w:val="center"/>
          </w:tcPr>
          <w:p w14:paraId="1598C42F" w14:textId="77777777" w:rsidR="004426EA" w:rsidRPr="002C6FEE" w:rsidRDefault="004426EA" w:rsidP="00C34739">
            <w:pPr>
              <w:widowControl/>
              <w:rPr>
                <w:rFonts w:ascii="仿宋" w:eastAsia="仿宋" w:hAnsi="仿宋" w:cs="宋体"/>
                <w:color w:val="000000" w:themeColor="text1"/>
                <w:kern w:val="0"/>
                <w:sz w:val="20"/>
              </w:rPr>
            </w:pPr>
          </w:p>
        </w:tc>
      </w:tr>
      <w:tr w:rsidR="004426EA" w:rsidRPr="002C6FEE" w14:paraId="25DB0344" w14:textId="77777777" w:rsidTr="007B563B">
        <w:trPr>
          <w:trHeight w:val="510"/>
          <w:jc w:val="center"/>
        </w:trPr>
        <w:tc>
          <w:tcPr>
            <w:tcW w:w="650" w:type="dxa"/>
            <w:vMerge/>
            <w:tcBorders>
              <w:left w:val="single" w:sz="4" w:space="0" w:color="auto"/>
              <w:bottom w:val="single" w:sz="4" w:space="0" w:color="000000"/>
              <w:right w:val="single" w:sz="4" w:space="0" w:color="auto"/>
            </w:tcBorders>
            <w:vAlign w:val="center"/>
          </w:tcPr>
          <w:p w14:paraId="5C133B45" w14:textId="77777777" w:rsidR="004426EA" w:rsidRPr="002C6FEE" w:rsidRDefault="004426EA" w:rsidP="00C34739">
            <w:pPr>
              <w:widowControl/>
              <w:jc w:val="left"/>
              <w:rPr>
                <w:rFonts w:ascii="仿宋" w:eastAsia="仿宋" w:hAnsi="仿宋" w:cs="宋体"/>
                <w:color w:val="000000" w:themeColor="text1"/>
                <w:kern w:val="0"/>
                <w:sz w:val="20"/>
              </w:rPr>
            </w:pPr>
          </w:p>
        </w:tc>
        <w:tc>
          <w:tcPr>
            <w:tcW w:w="491" w:type="dxa"/>
            <w:vMerge/>
            <w:tcBorders>
              <w:left w:val="single" w:sz="4" w:space="0" w:color="auto"/>
              <w:right w:val="single" w:sz="4" w:space="0" w:color="auto"/>
            </w:tcBorders>
            <w:vAlign w:val="center"/>
          </w:tcPr>
          <w:p w14:paraId="68D5A227" w14:textId="77777777" w:rsidR="004426EA" w:rsidRPr="002C6FEE" w:rsidRDefault="004426EA" w:rsidP="00C34739">
            <w:pPr>
              <w:widowControl/>
              <w:jc w:val="left"/>
              <w:rPr>
                <w:rFonts w:ascii="仿宋" w:eastAsia="仿宋" w:hAnsi="仿宋" w:cs="宋体"/>
                <w:color w:val="000000" w:themeColor="text1"/>
                <w:kern w:val="0"/>
                <w:sz w:val="20"/>
              </w:rPr>
            </w:pPr>
          </w:p>
        </w:tc>
        <w:tc>
          <w:tcPr>
            <w:tcW w:w="1173" w:type="dxa"/>
            <w:vMerge/>
            <w:tcBorders>
              <w:left w:val="single" w:sz="4" w:space="0" w:color="auto"/>
              <w:bottom w:val="single" w:sz="4" w:space="0" w:color="auto"/>
              <w:right w:val="single" w:sz="4" w:space="0" w:color="auto"/>
            </w:tcBorders>
            <w:vAlign w:val="center"/>
          </w:tcPr>
          <w:p w14:paraId="66BA9512" w14:textId="77777777" w:rsidR="004426EA" w:rsidRPr="002C6FEE" w:rsidRDefault="004426EA" w:rsidP="00C34739">
            <w:pPr>
              <w:jc w:val="center"/>
              <w:rPr>
                <w:rFonts w:ascii="仿宋" w:eastAsia="仿宋" w:hAnsi="仿宋" w:cs="宋体"/>
                <w:color w:val="000000" w:themeColor="text1"/>
                <w:kern w:val="0"/>
                <w:sz w:val="20"/>
              </w:rPr>
            </w:pPr>
          </w:p>
        </w:tc>
        <w:tc>
          <w:tcPr>
            <w:tcW w:w="425" w:type="dxa"/>
            <w:tcBorders>
              <w:top w:val="nil"/>
              <w:left w:val="nil"/>
              <w:bottom w:val="single" w:sz="4" w:space="0" w:color="auto"/>
              <w:right w:val="single" w:sz="4" w:space="0" w:color="auto"/>
            </w:tcBorders>
            <w:shd w:val="clear" w:color="auto" w:fill="auto"/>
            <w:noWrap/>
            <w:vAlign w:val="center"/>
          </w:tcPr>
          <w:p w14:paraId="1EF5CAC1" w14:textId="77777777" w:rsidR="004426EA" w:rsidRPr="002C6FEE" w:rsidRDefault="004426EA"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5</w:t>
            </w:r>
          </w:p>
        </w:tc>
        <w:tc>
          <w:tcPr>
            <w:tcW w:w="1429" w:type="dxa"/>
            <w:tcBorders>
              <w:top w:val="nil"/>
              <w:left w:val="nil"/>
              <w:bottom w:val="single" w:sz="4" w:space="0" w:color="auto"/>
              <w:right w:val="single" w:sz="4" w:space="0" w:color="auto"/>
            </w:tcBorders>
            <w:shd w:val="clear" w:color="auto" w:fill="auto"/>
            <w:vAlign w:val="center"/>
          </w:tcPr>
          <w:p w14:paraId="56700137" w14:textId="77777777" w:rsidR="004426EA" w:rsidRPr="002C6FEE" w:rsidRDefault="004426EA" w:rsidP="00C34739">
            <w:pPr>
              <w:widowControl/>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-场-船</w:t>
            </w:r>
          </w:p>
        </w:tc>
        <w:tc>
          <w:tcPr>
            <w:tcW w:w="695" w:type="dxa"/>
            <w:vMerge/>
            <w:tcBorders>
              <w:left w:val="single" w:sz="4" w:space="0" w:color="auto"/>
              <w:bottom w:val="nil"/>
              <w:right w:val="single" w:sz="4" w:space="0" w:color="auto"/>
            </w:tcBorders>
            <w:shd w:val="clear" w:color="000000" w:fill="FFFFFF"/>
            <w:vAlign w:val="center"/>
          </w:tcPr>
          <w:p w14:paraId="21EB702D" w14:textId="77777777" w:rsidR="004426EA" w:rsidRPr="002C6FEE" w:rsidRDefault="004426EA" w:rsidP="00C34739">
            <w:pPr>
              <w:widowControl/>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auto" w:fill="auto"/>
            <w:noWrap/>
            <w:vAlign w:val="center"/>
          </w:tcPr>
          <w:p w14:paraId="603B35FA" w14:textId="1FCFAB9C" w:rsidR="004426EA" w:rsidRPr="002C6FEE" w:rsidRDefault="004426EA" w:rsidP="00C55F7E">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37.20</w:t>
            </w:r>
          </w:p>
        </w:tc>
        <w:tc>
          <w:tcPr>
            <w:tcW w:w="1216" w:type="dxa"/>
            <w:tcBorders>
              <w:top w:val="nil"/>
              <w:left w:val="nil"/>
              <w:bottom w:val="single" w:sz="4" w:space="0" w:color="auto"/>
              <w:right w:val="single" w:sz="4" w:space="0" w:color="auto"/>
            </w:tcBorders>
            <w:shd w:val="clear" w:color="000000" w:fill="FFFFFF"/>
            <w:noWrap/>
            <w:vAlign w:val="center"/>
          </w:tcPr>
          <w:p w14:paraId="5A92AA89" w14:textId="7CF73A1D" w:rsidR="004426EA" w:rsidRPr="002C6FEE" w:rsidRDefault="004426EA" w:rsidP="00C55F7E">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40.20</w:t>
            </w:r>
          </w:p>
        </w:tc>
        <w:tc>
          <w:tcPr>
            <w:tcW w:w="1530" w:type="dxa"/>
            <w:vMerge/>
            <w:tcBorders>
              <w:left w:val="single" w:sz="4" w:space="0" w:color="auto"/>
              <w:bottom w:val="single" w:sz="4" w:space="0" w:color="auto"/>
              <w:right w:val="single" w:sz="4" w:space="0" w:color="auto"/>
            </w:tcBorders>
            <w:shd w:val="clear" w:color="000000" w:fill="FFFFFF"/>
            <w:vAlign w:val="center"/>
          </w:tcPr>
          <w:p w14:paraId="47A52721" w14:textId="77777777" w:rsidR="004426EA" w:rsidRPr="002C6FEE" w:rsidRDefault="004426EA" w:rsidP="00C34739">
            <w:pPr>
              <w:widowControl/>
              <w:rPr>
                <w:rFonts w:ascii="仿宋" w:eastAsia="仿宋" w:hAnsi="仿宋" w:cs="宋体"/>
                <w:color w:val="000000" w:themeColor="text1"/>
                <w:kern w:val="0"/>
                <w:sz w:val="20"/>
              </w:rPr>
            </w:pPr>
          </w:p>
        </w:tc>
      </w:tr>
      <w:tr w:rsidR="004426EA" w:rsidRPr="002C6FEE" w14:paraId="40E97ACF" w14:textId="77777777" w:rsidTr="007B563B">
        <w:trPr>
          <w:trHeight w:val="567"/>
          <w:jc w:val="center"/>
        </w:trPr>
        <w:tc>
          <w:tcPr>
            <w:tcW w:w="650" w:type="dxa"/>
            <w:vMerge/>
            <w:tcBorders>
              <w:left w:val="single" w:sz="4" w:space="0" w:color="auto"/>
              <w:bottom w:val="single" w:sz="4" w:space="0" w:color="000000"/>
              <w:right w:val="single" w:sz="4" w:space="0" w:color="auto"/>
            </w:tcBorders>
            <w:vAlign w:val="center"/>
          </w:tcPr>
          <w:p w14:paraId="5E191F38" w14:textId="77777777" w:rsidR="004426EA" w:rsidRPr="002C6FEE" w:rsidRDefault="004426EA" w:rsidP="00C34739">
            <w:pPr>
              <w:widowControl/>
              <w:jc w:val="left"/>
              <w:rPr>
                <w:rFonts w:ascii="仿宋" w:eastAsia="仿宋" w:hAnsi="仿宋" w:cs="宋体"/>
                <w:color w:val="000000" w:themeColor="text1"/>
                <w:kern w:val="0"/>
                <w:sz w:val="20"/>
              </w:rPr>
            </w:pPr>
          </w:p>
        </w:tc>
        <w:tc>
          <w:tcPr>
            <w:tcW w:w="491" w:type="dxa"/>
            <w:vMerge/>
            <w:tcBorders>
              <w:left w:val="single" w:sz="4" w:space="0" w:color="auto"/>
              <w:right w:val="single" w:sz="4" w:space="0" w:color="auto"/>
            </w:tcBorders>
            <w:vAlign w:val="center"/>
          </w:tcPr>
          <w:p w14:paraId="04CF872E" w14:textId="77777777" w:rsidR="004426EA" w:rsidRPr="002C6FEE" w:rsidRDefault="004426EA" w:rsidP="00C34739">
            <w:pPr>
              <w:widowControl/>
              <w:jc w:val="left"/>
              <w:rPr>
                <w:rFonts w:ascii="仿宋" w:eastAsia="仿宋" w:hAnsi="仿宋" w:cs="宋体"/>
                <w:color w:val="000000" w:themeColor="text1"/>
                <w:kern w:val="0"/>
                <w:sz w:val="20"/>
              </w:rPr>
            </w:pPr>
          </w:p>
        </w:tc>
        <w:tc>
          <w:tcPr>
            <w:tcW w:w="1173" w:type="dxa"/>
            <w:vMerge/>
            <w:tcBorders>
              <w:left w:val="single" w:sz="4" w:space="0" w:color="auto"/>
              <w:bottom w:val="single" w:sz="4" w:space="0" w:color="auto"/>
              <w:right w:val="single" w:sz="4" w:space="0" w:color="auto"/>
            </w:tcBorders>
            <w:vAlign w:val="center"/>
          </w:tcPr>
          <w:p w14:paraId="2881AF67" w14:textId="77777777" w:rsidR="004426EA" w:rsidRPr="002C6FEE" w:rsidRDefault="004426EA" w:rsidP="00C34739">
            <w:pPr>
              <w:jc w:val="center"/>
              <w:rPr>
                <w:rFonts w:ascii="仿宋" w:eastAsia="仿宋" w:hAnsi="仿宋" w:cs="宋体"/>
                <w:color w:val="000000" w:themeColor="text1"/>
                <w:kern w:val="0"/>
                <w:sz w:val="20"/>
              </w:rPr>
            </w:pPr>
          </w:p>
        </w:tc>
        <w:tc>
          <w:tcPr>
            <w:tcW w:w="425" w:type="dxa"/>
            <w:tcBorders>
              <w:top w:val="nil"/>
              <w:left w:val="nil"/>
              <w:bottom w:val="single" w:sz="4" w:space="0" w:color="auto"/>
              <w:right w:val="single" w:sz="4" w:space="0" w:color="auto"/>
            </w:tcBorders>
            <w:shd w:val="clear" w:color="auto" w:fill="auto"/>
            <w:noWrap/>
            <w:vAlign w:val="center"/>
          </w:tcPr>
          <w:p w14:paraId="1232C508" w14:textId="77777777" w:rsidR="004426EA" w:rsidRPr="002C6FEE" w:rsidRDefault="004426EA"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6</w:t>
            </w:r>
          </w:p>
        </w:tc>
        <w:tc>
          <w:tcPr>
            <w:tcW w:w="1429" w:type="dxa"/>
            <w:tcBorders>
              <w:top w:val="nil"/>
              <w:left w:val="nil"/>
              <w:bottom w:val="single" w:sz="4" w:space="0" w:color="auto"/>
              <w:right w:val="single" w:sz="4" w:space="0" w:color="auto"/>
            </w:tcBorders>
            <w:shd w:val="clear" w:color="auto" w:fill="auto"/>
            <w:vAlign w:val="center"/>
          </w:tcPr>
          <w:p w14:paraId="40BD89BD" w14:textId="77777777" w:rsidR="004426EA" w:rsidRPr="002C6FEE" w:rsidRDefault="004426EA" w:rsidP="00C34739">
            <w:pPr>
              <w:widowControl/>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-船</w:t>
            </w:r>
          </w:p>
        </w:tc>
        <w:tc>
          <w:tcPr>
            <w:tcW w:w="695" w:type="dxa"/>
            <w:vMerge/>
            <w:tcBorders>
              <w:left w:val="single" w:sz="4" w:space="0" w:color="auto"/>
              <w:bottom w:val="nil"/>
              <w:right w:val="single" w:sz="4" w:space="0" w:color="auto"/>
            </w:tcBorders>
            <w:shd w:val="clear" w:color="000000" w:fill="FFFFFF"/>
            <w:vAlign w:val="center"/>
          </w:tcPr>
          <w:p w14:paraId="4259FC97" w14:textId="77777777" w:rsidR="004426EA" w:rsidRPr="002C6FEE" w:rsidRDefault="004426EA" w:rsidP="00C34739">
            <w:pPr>
              <w:widowControl/>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auto" w:fill="auto"/>
            <w:noWrap/>
            <w:vAlign w:val="center"/>
          </w:tcPr>
          <w:p w14:paraId="113BFA09" w14:textId="337D5E73" w:rsidR="004426EA" w:rsidRPr="002C6FEE" w:rsidRDefault="004426EA" w:rsidP="00C55F7E">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17.20</w:t>
            </w:r>
          </w:p>
        </w:tc>
        <w:tc>
          <w:tcPr>
            <w:tcW w:w="1216" w:type="dxa"/>
            <w:tcBorders>
              <w:top w:val="nil"/>
              <w:left w:val="nil"/>
              <w:bottom w:val="single" w:sz="4" w:space="0" w:color="auto"/>
              <w:right w:val="single" w:sz="4" w:space="0" w:color="auto"/>
            </w:tcBorders>
            <w:shd w:val="clear" w:color="000000" w:fill="FFFFFF"/>
            <w:noWrap/>
            <w:vAlign w:val="center"/>
          </w:tcPr>
          <w:p w14:paraId="44F3E231" w14:textId="6B9D3B9D" w:rsidR="004426EA" w:rsidRPr="002C6FEE" w:rsidRDefault="004426EA" w:rsidP="00C55F7E">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20.20</w:t>
            </w:r>
          </w:p>
        </w:tc>
        <w:tc>
          <w:tcPr>
            <w:tcW w:w="1530" w:type="dxa"/>
            <w:vMerge/>
            <w:tcBorders>
              <w:left w:val="single" w:sz="4" w:space="0" w:color="auto"/>
              <w:bottom w:val="single" w:sz="4" w:space="0" w:color="auto"/>
              <w:right w:val="single" w:sz="4" w:space="0" w:color="auto"/>
            </w:tcBorders>
            <w:shd w:val="clear" w:color="000000" w:fill="FFFFFF"/>
            <w:vAlign w:val="center"/>
          </w:tcPr>
          <w:p w14:paraId="5B39511C" w14:textId="77777777" w:rsidR="004426EA" w:rsidRPr="002C6FEE" w:rsidRDefault="004426EA" w:rsidP="00C34739">
            <w:pPr>
              <w:widowControl/>
              <w:rPr>
                <w:rFonts w:ascii="仿宋" w:eastAsia="仿宋" w:hAnsi="仿宋" w:cs="宋体"/>
                <w:color w:val="000000" w:themeColor="text1"/>
                <w:kern w:val="0"/>
                <w:sz w:val="20"/>
              </w:rPr>
            </w:pPr>
          </w:p>
        </w:tc>
      </w:tr>
      <w:tr w:rsidR="00485680" w:rsidRPr="002C6FEE" w14:paraId="2144193D" w14:textId="77777777" w:rsidTr="007B563B">
        <w:trPr>
          <w:trHeight w:val="454"/>
          <w:jc w:val="center"/>
        </w:trPr>
        <w:tc>
          <w:tcPr>
            <w:tcW w:w="650" w:type="dxa"/>
            <w:vMerge w:val="restart"/>
            <w:tcBorders>
              <w:top w:val="nil"/>
              <w:left w:val="single" w:sz="4" w:space="0" w:color="auto"/>
              <w:right w:val="single" w:sz="4" w:space="0" w:color="auto"/>
            </w:tcBorders>
            <w:vAlign w:val="center"/>
          </w:tcPr>
          <w:p w14:paraId="581936A8" w14:textId="77777777" w:rsidR="00485680" w:rsidRPr="002C6FEE" w:rsidRDefault="00485680"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lastRenderedPageBreak/>
              <w:t>2</w:t>
            </w:r>
          </w:p>
        </w:tc>
        <w:tc>
          <w:tcPr>
            <w:tcW w:w="491" w:type="dxa"/>
            <w:vMerge/>
            <w:tcBorders>
              <w:left w:val="single" w:sz="4" w:space="0" w:color="auto"/>
              <w:right w:val="single" w:sz="4" w:space="0" w:color="auto"/>
            </w:tcBorders>
            <w:vAlign w:val="center"/>
          </w:tcPr>
          <w:p w14:paraId="5A52B49B" w14:textId="77777777" w:rsidR="00485680" w:rsidRPr="002C6FEE" w:rsidRDefault="00485680" w:rsidP="00C34739">
            <w:pPr>
              <w:widowControl/>
              <w:jc w:val="left"/>
              <w:rPr>
                <w:rFonts w:ascii="仿宋" w:eastAsia="仿宋" w:hAnsi="仿宋" w:cs="宋体"/>
                <w:color w:val="000000" w:themeColor="text1"/>
                <w:kern w:val="0"/>
                <w:sz w:val="20"/>
              </w:rPr>
            </w:pPr>
          </w:p>
        </w:tc>
        <w:tc>
          <w:tcPr>
            <w:tcW w:w="1173" w:type="dxa"/>
            <w:vMerge w:val="restart"/>
            <w:tcBorders>
              <w:top w:val="single" w:sz="4" w:space="0" w:color="auto"/>
              <w:left w:val="single" w:sz="4" w:space="0" w:color="auto"/>
              <w:right w:val="single" w:sz="4" w:space="0" w:color="auto"/>
            </w:tcBorders>
            <w:vAlign w:val="center"/>
          </w:tcPr>
          <w:p w14:paraId="31E77587" w14:textId="77777777" w:rsidR="00485680" w:rsidRPr="002C6FEE" w:rsidRDefault="00485680" w:rsidP="00C34739">
            <w:pPr>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黄沙</w:t>
            </w:r>
          </w:p>
        </w:tc>
        <w:tc>
          <w:tcPr>
            <w:tcW w:w="425" w:type="dxa"/>
            <w:tcBorders>
              <w:top w:val="nil"/>
              <w:left w:val="nil"/>
              <w:bottom w:val="single" w:sz="4" w:space="0" w:color="auto"/>
              <w:right w:val="single" w:sz="4" w:space="0" w:color="auto"/>
            </w:tcBorders>
            <w:shd w:val="clear" w:color="auto" w:fill="auto"/>
            <w:noWrap/>
            <w:vAlign w:val="center"/>
          </w:tcPr>
          <w:p w14:paraId="17948001" w14:textId="77777777" w:rsidR="00485680" w:rsidRPr="002C6FEE" w:rsidRDefault="00485680"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w:t>
            </w:r>
          </w:p>
        </w:tc>
        <w:tc>
          <w:tcPr>
            <w:tcW w:w="1429" w:type="dxa"/>
            <w:tcBorders>
              <w:top w:val="nil"/>
              <w:left w:val="nil"/>
              <w:bottom w:val="single" w:sz="4" w:space="0" w:color="auto"/>
              <w:right w:val="single" w:sz="4" w:space="0" w:color="auto"/>
            </w:tcBorders>
            <w:shd w:val="clear" w:color="auto" w:fill="auto"/>
            <w:vAlign w:val="center"/>
          </w:tcPr>
          <w:p w14:paraId="36FF768A" w14:textId="77777777" w:rsidR="00485680" w:rsidRPr="002C6FEE" w:rsidRDefault="00485680" w:rsidP="00C34739">
            <w:pPr>
              <w:widowControl/>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-场</w:t>
            </w:r>
          </w:p>
        </w:tc>
        <w:tc>
          <w:tcPr>
            <w:tcW w:w="695" w:type="dxa"/>
            <w:vMerge w:val="restart"/>
            <w:tcBorders>
              <w:left w:val="single" w:sz="4" w:space="0" w:color="auto"/>
              <w:right w:val="single" w:sz="4" w:space="0" w:color="auto"/>
            </w:tcBorders>
            <w:shd w:val="clear" w:color="000000" w:fill="FFFFFF"/>
            <w:vAlign w:val="center"/>
          </w:tcPr>
          <w:p w14:paraId="01734D40" w14:textId="77777777" w:rsidR="00485680" w:rsidRPr="002C6FEE" w:rsidRDefault="00485680"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W</w:t>
            </w:r>
          </w:p>
        </w:tc>
        <w:tc>
          <w:tcPr>
            <w:tcW w:w="1216" w:type="dxa"/>
            <w:tcBorders>
              <w:top w:val="nil"/>
              <w:left w:val="nil"/>
              <w:bottom w:val="single" w:sz="4" w:space="0" w:color="auto"/>
              <w:right w:val="single" w:sz="4" w:space="0" w:color="auto"/>
            </w:tcBorders>
            <w:shd w:val="clear" w:color="auto" w:fill="auto"/>
            <w:noWrap/>
            <w:vAlign w:val="center"/>
          </w:tcPr>
          <w:p w14:paraId="3F673DCF" w14:textId="0A04EE13" w:rsidR="00485680" w:rsidRPr="002C6FEE" w:rsidRDefault="00485680" w:rsidP="00C55F7E">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20．20</w:t>
            </w:r>
          </w:p>
        </w:tc>
        <w:tc>
          <w:tcPr>
            <w:tcW w:w="1216" w:type="dxa"/>
            <w:tcBorders>
              <w:top w:val="nil"/>
              <w:left w:val="nil"/>
              <w:bottom w:val="single" w:sz="4" w:space="0" w:color="auto"/>
              <w:right w:val="single" w:sz="4" w:space="0" w:color="auto"/>
            </w:tcBorders>
            <w:shd w:val="clear" w:color="000000" w:fill="FFFFFF"/>
            <w:noWrap/>
            <w:vAlign w:val="center"/>
          </w:tcPr>
          <w:p w14:paraId="76BAF275" w14:textId="7A2E0213" w:rsidR="00485680" w:rsidRPr="002C6FEE" w:rsidRDefault="00485680" w:rsidP="00C55F7E">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43.20</w:t>
            </w:r>
          </w:p>
        </w:tc>
        <w:tc>
          <w:tcPr>
            <w:tcW w:w="1530" w:type="dxa"/>
            <w:vMerge w:val="restart"/>
            <w:tcBorders>
              <w:top w:val="single" w:sz="4" w:space="0" w:color="auto"/>
              <w:left w:val="single" w:sz="4" w:space="0" w:color="auto"/>
              <w:right w:val="single" w:sz="4" w:space="0" w:color="auto"/>
            </w:tcBorders>
            <w:shd w:val="clear" w:color="000000" w:fill="FFFFFF"/>
            <w:vAlign w:val="center"/>
          </w:tcPr>
          <w:p w14:paraId="7CF46A03" w14:textId="77777777" w:rsidR="00485680" w:rsidRPr="002C6FEE" w:rsidRDefault="00485680" w:rsidP="00C34739">
            <w:pPr>
              <w:widowControl/>
              <w:spacing w:line="0" w:lineRule="atLeast"/>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最高费率含：</w:t>
            </w:r>
          </w:p>
          <w:p w14:paraId="4793EA81" w14:textId="77777777" w:rsidR="00485680" w:rsidRPr="002C6FEE" w:rsidRDefault="00485680" w:rsidP="00C34739">
            <w:pPr>
              <w:widowControl/>
              <w:spacing w:line="0" w:lineRule="atLeast"/>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1.客户委托港方计量设施对货物进行过磅，另行加收港口作业包干费2元/吨。</w:t>
            </w:r>
          </w:p>
          <w:p w14:paraId="1098229E" w14:textId="77777777" w:rsidR="00485680" w:rsidRPr="002C6FEE" w:rsidRDefault="00485680" w:rsidP="00C34739">
            <w:pPr>
              <w:widowControl/>
              <w:spacing w:line="0" w:lineRule="atLeast"/>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2.客户委托港方取制样，另行加收港口作业包干费1元/吨。</w:t>
            </w:r>
          </w:p>
          <w:p w14:paraId="3774D360" w14:textId="77777777" w:rsidR="00485680" w:rsidRPr="002C6FEE" w:rsidRDefault="00485680" w:rsidP="00C34739">
            <w:pPr>
              <w:widowControl/>
              <w:spacing w:line="0" w:lineRule="atLeast"/>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3.客户委托港方进行筛黄沙作业，加收港口作业包干费5元/吨。</w:t>
            </w:r>
          </w:p>
          <w:p w14:paraId="17DDEAC3" w14:textId="77777777" w:rsidR="00485680" w:rsidRPr="002C6FEE" w:rsidRDefault="00485680" w:rsidP="00C34739">
            <w:pPr>
              <w:widowControl/>
              <w:spacing w:line="0" w:lineRule="atLeast"/>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4.客户委托港方配黄沙作业，加收港口作业包干费5元/吨。</w:t>
            </w:r>
          </w:p>
          <w:p w14:paraId="3783E8FF" w14:textId="77777777" w:rsidR="00485680" w:rsidRPr="002C6FEE" w:rsidRDefault="00485680" w:rsidP="00C34739">
            <w:pPr>
              <w:widowControl/>
              <w:spacing w:line="0" w:lineRule="atLeast"/>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5.客户委托港方倒垛作业，加收港口作业包干费5元/吨。</w:t>
            </w:r>
          </w:p>
          <w:p w14:paraId="5A8E5447" w14:textId="77777777" w:rsidR="00485680" w:rsidRPr="002C6FEE" w:rsidRDefault="00485680" w:rsidP="00C34739">
            <w:pPr>
              <w:widowControl/>
              <w:spacing w:line="0" w:lineRule="atLeast"/>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6.因货方原因或客户委托港方车辆驳运或超过约定堆存期限的转栈作业，加收港口作业包干费5元/吨。</w:t>
            </w:r>
          </w:p>
        </w:tc>
      </w:tr>
      <w:tr w:rsidR="00485680" w:rsidRPr="002C6FEE" w14:paraId="0943BFAC" w14:textId="77777777" w:rsidTr="007B563B">
        <w:trPr>
          <w:trHeight w:val="454"/>
          <w:jc w:val="center"/>
        </w:trPr>
        <w:tc>
          <w:tcPr>
            <w:tcW w:w="650" w:type="dxa"/>
            <w:vMerge/>
            <w:tcBorders>
              <w:left w:val="single" w:sz="4" w:space="0" w:color="auto"/>
              <w:right w:val="single" w:sz="4" w:space="0" w:color="auto"/>
            </w:tcBorders>
            <w:vAlign w:val="center"/>
          </w:tcPr>
          <w:p w14:paraId="4C88ECC9" w14:textId="77777777" w:rsidR="00485680" w:rsidRPr="002C6FEE" w:rsidRDefault="00485680" w:rsidP="00C34739">
            <w:pPr>
              <w:widowControl/>
              <w:jc w:val="left"/>
              <w:rPr>
                <w:rFonts w:ascii="仿宋" w:eastAsia="仿宋" w:hAnsi="仿宋" w:cs="宋体"/>
                <w:color w:val="000000" w:themeColor="text1"/>
                <w:kern w:val="0"/>
                <w:sz w:val="20"/>
              </w:rPr>
            </w:pPr>
          </w:p>
        </w:tc>
        <w:tc>
          <w:tcPr>
            <w:tcW w:w="491" w:type="dxa"/>
            <w:vMerge/>
            <w:tcBorders>
              <w:left w:val="single" w:sz="4" w:space="0" w:color="auto"/>
              <w:right w:val="single" w:sz="4" w:space="0" w:color="auto"/>
            </w:tcBorders>
            <w:vAlign w:val="center"/>
          </w:tcPr>
          <w:p w14:paraId="3BF0BAA1" w14:textId="77777777" w:rsidR="00485680" w:rsidRPr="002C6FEE" w:rsidRDefault="00485680" w:rsidP="00C34739">
            <w:pPr>
              <w:widowControl/>
              <w:jc w:val="left"/>
              <w:rPr>
                <w:rFonts w:ascii="仿宋" w:eastAsia="仿宋" w:hAnsi="仿宋" w:cs="宋体"/>
                <w:color w:val="000000" w:themeColor="text1"/>
                <w:kern w:val="0"/>
                <w:sz w:val="20"/>
              </w:rPr>
            </w:pPr>
          </w:p>
        </w:tc>
        <w:tc>
          <w:tcPr>
            <w:tcW w:w="1173" w:type="dxa"/>
            <w:vMerge/>
            <w:tcBorders>
              <w:left w:val="single" w:sz="4" w:space="0" w:color="auto"/>
              <w:right w:val="single" w:sz="4" w:space="0" w:color="auto"/>
            </w:tcBorders>
            <w:vAlign w:val="center"/>
          </w:tcPr>
          <w:p w14:paraId="1D3483A3" w14:textId="77777777" w:rsidR="00485680" w:rsidRPr="002C6FEE" w:rsidRDefault="00485680" w:rsidP="00C34739">
            <w:pPr>
              <w:widowControl/>
              <w:jc w:val="left"/>
              <w:rPr>
                <w:rFonts w:ascii="仿宋" w:eastAsia="仿宋" w:hAnsi="仿宋" w:cs="宋体"/>
                <w:color w:val="000000" w:themeColor="text1"/>
                <w:kern w:val="0"/>
                <w:sz w:val="20"/>
              </w:rPr>
            </w:pPr>
          </w:p>
        </w:tc>
        <w:tc>
          <w:tcPr>
            <w:tcW w:w="425" w:type="dxa"/>
            <w:tcBorders>
              <w:top w:val="nil"/>
              <w:left w:val="nil"/>
              <w:bottom w:val="single" w:sz="4" w:space="0" w:color="auto"/>
              <w:right w:val="single" w:sz="4" w:space="0" w:color="auto"/>
            </w:tcBorders>
            <w:shd w:val="clear" w:color="auto" w:fill="auto"/>
            <w:noWrap/>
            <w:vAlign w:val="center"/>
          </w:tcPr>
          <w:p w14:paraId="02AAD331" w14:textId="77777777" w:rsidR="00485680" w:rsidRPr="002C6FEE" w:rsidRDefault="00485680"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w:t>
            </w:r>
          </w:p>
        </w:tc>
        <w:tc>
          <w:tcPr>
            <w:tcW w:w="1429" w:type="dxa"/>
            <w:tcBorders>
              <w:top w:val="nil"/>
              <w:left w:val="nil"/>
              <w:bottom w:val="single" w:sz="4" w:space="0" w:color="auto"/>
              <w:right w:val="single" w:sz="4" w:space="0" w:color="auto"/>
            </w:tcBorders>
            <w:shd w:val="clear" w:color="auto" w:fill="auto"/>
            <w:vAlign w:val="center"/>
          </w:tcPr>
          <w:p w14:paraId="6E74C382" w14:textId="77777777" w:rsidR="00485680" w:rsidRPr="002C6FEE" w:rsidRDefault="00485680" w:rsidP="00C34739">
            <w:pPr>
              <w:widowControl/>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-场-船</w:t>
            </w:r>
          </w:p>
        </w:tc>
        <w:tc>
          <w:tcPr>
            <w:tcW w:w="695" w:type="dxa"/>
            <w:vMerge/>
            <w:tcBorders>
              <w:left w:val="single" w:sz="4" w:space="0" w:color="auto"/>
              <w:right w:val="single" w:sz="4" w:space="0" w:color="auto"/>
            </w:tcBorders>
            <w:shd w:val="clear" w:color="000000" w:fill="FFFFFF"/>
            <w:vAlign w:val="center"/>
          </w:tcPr>
          <w:p w14:paraId="107D41BA" w14:textId="77777777" w:rsidR="00485680" w:rsidRPr="002C6FEE" w:rsidRDefault="00485680" w:rsidP="00C34739">
            <w:pPr>
              <w:widowControl/>
              <w:jc w:val="left"/>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auto" w:fill="auto"/>
            <w:noWrap/>
            <w:vAlign w:val="center"/>
          </w:tcPr>
          <w:p w14:paraId="304F2B8D" w14:textId="5212956D" w:rsidR="00485680" w:rsidRPr="002C6FEE" w:rsidRDefault="00485680" w:rsidP="00C55F7E">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27.20</w:t>
            </w:r>
          </w:p>
        </w:tc>
        <w:tc>
          <w:tcPr>
            <w:tcW w:w="1216" w:type="dxa"/>
            <w:tcBorders>
              <w:top w:val="nil"/>
              <w:left w:val="nil"/>
              <w:bottom w:val="single" w:sz="4" w:space="0" w:color="auto"/>
              <w:right w:val="single" w:sz="4" w:space="0" w:color="auto"/>
            </w:tcBorders>
            <w:shd w:val="clear" w:color="000000" w:fill="FFFFFF"/>
            <w:noWrap/>
            <w:vAlign w:val="center"/>
          </w:tcPr>
          <w:p w14:paraId="684695CA" w14:textId="2DFB609F" w:rsidR="00485680" w:rsidRPr="002C6FEE" w:rsidRDefault="00485680" w:rsidP="00C55F7E">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50.20</w:t>
            </w:r>
          </w:p>
        </w:tc>
        <w:tc>
          <w:tcPr>
            <w:tcW w:w="1530" w:type="dxa"/>
            <w:vMerge/>
            <w:tcBorders>
              <w:left w:val="single" w:sz="4" w:space="0" w:color="auto"/>
              <w:right w:val="single" w:sz="4" w:space="0" w:color="auto"/>
            </w:tcBorders>
            <w:shd w:val="clear" w:color="000000" w:fill="FFFFFF"/>
            <w:vAlign w:val="center"/>
          </w:tcPr>
          <w:p w14:paraId="76ED50DA" w14:textId="77777777" w:rsidR="00485680" w:rsidRPr="002C6FEE" w:rsidRDefault="00485680" w:rsidP="00C34739">
            <w:pPr>
              <w:widowControl/>
              <w:rPr>
                <w:rFonts w:ascii="仿宋" w:eastAsia="仿宋" w:hAnsi="仿宋" w:cs="宋体"/>
                <w:color w:val="000000" w:themeColor="text1"/>
                <w:kern w:val="0"/>
                <w:sz w:val="20"/>
              </w:rPr>
            </w:pPr>
          </w:p>
        </w:tc>
      </w:tr>
      <w:tr w:rsidR="00485680" w:rsidRPr="002C6FEE" w14:paraId="58608B2D" w14:textId="77777777" w:rsidTr="00AB5326">
        <w:trPr>
          <w:trHeight w:val="737"/>
          <w:jc w:val="center"/>
        </w:trPr>
        <w:tc>
          <w:tcPr>
            <w:tcW w:w="650" w:type="dxa"/>
            <w:vMerge/>
            <w:tcBorders>
              <w:left w:val="single" w:sz="4" w:space="0" w:color="auto"/>
              <w:right w:val="single" w:sz="4" w:space="0" w:color="auto"/>
            </w:tcBorders>
            <w:vAlign w:val="center"/>
          </w:tcPr>
          <w:p w14:paraId="071CE25C" w14:textId="77777777" w:rsidR="00485680" w:rsidRPr="002C6FEE" w:rsidRDefault="00485680" w:rsidP="00C34739">
            <w:pPr>
              <w:widowControl/>
              <w:jc w:val="left"/>
              <w:rPr>
                <w:rFonts w:ascii="仿宋" w:eastAsia="仿宋" w:hAnsi="仿宋" w:cs="宋体"/>
                <w:color w:val="000000" w:themeColor="text1"/>
                <w:kern w:val="0"/>
                <w:sz w:val="20"/>
              </w:rPr>
            </w:pPr>
          </w:p>
        </w:tc>
        <w:tc>
          <w:tcPr>
            <w:tcW w:w="491" w:type="dxa"/>
            <w:vMerge/>
            <w:tcBorders>
              <w:left w:val="single" w:sz="4" w:space="0" w:color="auto"/>
              <w:right w:val="single" w:sz="4" w:space="0" w:color="auto"/>
            </w:tcBorders>
            <w:vAlign w:val="center"/>
          </w:tcPr>
          <w:p w14:paraId="7A2491B9" w14:textId="77777777" w:rsidR="00485680" w:rsidRPr="002C6FEE" w:rsidRDefault="00485680" w:rsidP="00C34739">
            <w:pPr>
              <w:widowControl/>
              <w:jc w:val="left"/>
              <w:rPr>
                <w:rFonts w:ascii="仿宋" w:eastAsia="仿宋" w:hAnsi="仿宋" w:cs="宋体"/>
                <w:color w:val="000000" w:themeColor="text1"/>
                <w:kern w:val="0"/>
                <w:sz w:val="20"/>
              </w:rPr>
            </w:pPr>
          </w:p>
        </w:tc>
        <w:tc>
          <w:tcPr>
            <w:tcW w:w="1173" w:type="dxa"/>
            <w:vMerge/>
            <w:tcBorders>
              <w:left w:val="single" w:sz="4" w:space="0" w:color="auto"/>
              <w:right w:val="single" w:sz="4" w:space="0" w:color="auto"/>
            </w:tcBorders>
            <w:vAlign w:val="center"/>
          </w:tcPr>
          <w:p w14:paraId="67F77026" w14:textId="77777777" w:rsidR="00485680" w:rsidRPr="002C6FEE" w:rsidRDefault="00485680" w:rsidP="00C34739">
            <w:pPr>
              <w:widowControl/>
              <w:jc w:val="left"/>
              <w:rPr>
                <w:rFonts w:ascii="仿宋" w:eastAsia="仿宋" w:hAnsi="仿宋" w:cs="宋体"/>
                <w:color w:val="000000" w:themeColor="text1"/>
                <w:kern w:val="0"/>
                <w:sz w:val="20"/>
              </w:rPr>
            </w:pPr>
          </w:p>
        </w:tc>
        <w:tc>
          <w:tcPr>
            <w:tcW w:w="425" w:type="dxa"/>
            <w:tcBorders>
              <w:top w:val="nil"/>
              <w:left w:val="nil"/>
              <w:bottom w:val="single" w:sz="4" w:space="0" w:color="auto"/>
              <w:right w:val="single" w:sz="4" w:space="0" w:color="auto"/>
            </w:tcBorders>
            <w:shd w:val="clear" w:color="auto" w:fill="auto"/>
            <w:noWrap/>
            <w:vAlign w:val="center"/>
          </w:tcPr>
          <w:p w14:paraId="1A964B15" w14:textId="77777777" w:rsidR="00485680" w:rsidRPr="002C6FEE" w:rsidRDefault="00485680"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3</w:t>
            </w:r>
          </w:p>
        </w:tc>
        <w:tc>
          <w:tcPr>
            <w:tcW w:w="1429" w:type="dxa"/>
            <w:tcBorders>
              <w:top w:val="nil"/>
              <w:left w:val="nil"/>
              <w:bottom w:val="single" w:sz="4" w:space="0" w:color="auto"/>
              <w:right w:val="single" w:sz="4" w:space="0" w:color="auto"/>
            </w:tcBorders>
            <w:shd w:val="clear" w:color="auto" w:fill="auto"/>
            <w:vAlign w:val="center"/>
          </w:tcPr>
          <w:p w14:paraId="28D907A3" w14:textId="77777777" w:rsidR="002C6FEE" w:rsidRPr="002C6FEE" w:rsidRDefault="00485680" w:rsidP="00C34739">
            <w:pPr>
              <w:widowControl/>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-场-车</w:t>
            </w:r>
          </w:p>
          <w:p w14:paraId="12CB1FFA" w14:textId="789FE31F" w:rsidR="00485680" w:rsidRPr="002C6FEE" w:rsidRDefault="00485680"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（火车）</w:t>
            </w:r>
          </w:p>
        </w:tc>
        <w:tc>
          <w:tcPr>
            <w:tcW w:w="695" w:type="dxa"/>
            <w:vMerge/>
            <w:tcBorders>
              <w:left w:val="single" w:sz="4" w:space="0" w:color="auto"/>
              <w:right w:val="single" w:sz="4" w:space="0" w:color="auto"/>
            </w:tcBorders>
            <w:vAlign w:val="center"/>
          </w:tcPr>
          <w:p w14:paraId="159667E7" w14:textId="77777777" w:rsidR="00485680" w:rsidRPr="002C6FEE" w:rsidRDefault="00485680" w:rsidP="00C34739">
            <w:pPr>
              <w:widowControl/>
              <w:jc w:val="left"/>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auto" w:fill="auto"/>
            <w:noWrap/>
            <w:vAlign w:val="center"/>
          </w:tcPr>
          <w:p w14:paraId="461CD798" w14:textId="1FB68E6D" w:rsidR="00485680" w:rsidRPr="002C6FEE" w:rsidRDefault="00485680" w:rsidP="00C55F7E">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25.20</w:t>
            </w:r>
          </w:p>
        </w:tc>
        <w:tc>
          <w:tcPr>
            <w:tcW w:w="1216" w:type="dxa"/>
            <w:tcBorders>
              <w:top w:val="nil"/>
              <w:left w:val="nil"/>
              <w:bottom w:val="single" w:sz="4" w:space="0" w:color="auto"/>
              <w:right w:val="single" w:sz="4" w:space="0" w:color="auto"/>
            </w:tcBorders>
            <w:shd w:val="clear" w:color="000000" w:fill="FFFFFF"/>
            <w:noWrap/>
            <w:vAlign w:val="center"/>
          </w:tcPr>
          <w:p w14:paraId="5B87B16B" w14:textId="3982BD32" w:rsidR="00485680" w:rsidRPr="002C6FEE" w:rsidRDefault="00485680" w:rsidP="00C55F7E">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48.20</w:t>
            </w:r>
          </w:p>
        </w:tc>
        <w:tc>
          <w:tcPr>
            <w:tcW w:w="1530" w:type="dxa"/>
            <w:vMerge/>
            <w:tcBorders>
              <w:left w:val="single" w:sz="4" w:space="0" w:color="auto"/>
              <w:right w:val="single" w:sz="4" w:space="0" w:color="auto"/>
            </w:tcBorders>
            <w:shd w:val="clear" w:color="000000" w:fill="FFFFFF"/>
            <w:vAlign w:val="center"/>
          </w:tcPr>
          <w:p w14:paraId="7FAE2F7B" w14:textId="77777777" w:rsidR="00485680" w:rsidRPr="002C6FEE" w:rsidRDefault="00485680" w:rsidP="00C34739">
            <w:pPr>
              <w:widowControl/>
              <w:rPr>
                <w:rFonts w:ascii="仿宋" w:eastAsia="仿宋" w:hAnsi="仿宋" w:cs="宋体"/>
                <w:color w:val="000000" w:themeColor="text1"/>
                <w:kern w:val="0"/>
                <w:sz w:val="20"/>
              </w:rPr>
            </w:pPr>
          </w:p>
        </w:tc>
      </w:tr>
      <w:tr w:rsidR="00485680" w:rsidRPr="002C6FEE" w14:paraId="2A4C5D12" w14:textId="77777777" w:rsidTr="00AB5326">
        <w:trPr>
          <w:trHeight w:val="737"/>
          <w:jc w:val="center"/>
        </w:trPr>
        <w:tc>
          <w:tcPr>
            <w:tcW w:w="650" w:type="dxa"/>
            <w:vMerge/>
            <w:tcBorders>
              <w:left w:val="single" w:sz="4" w:space="0" w:color="auto"/>
              <w:right w:val="single" w:sz="4" w:space="0" w:color="auto"/>
            </w:tcBorders>
            <w:shd w:val="clear" w:color="000000" w:fill="FFFFFF"/>
            <w:noWrap/>
            <w:vAlign w:val="center"/>
          </w:tcPr>
          <w:p w14:paraId="0AC8232E" w14:textId="77777777" w:rsidR="00485680" w:rsidRPr="002C6FEE" w:rsidRDefault="00485680" w:rsidP="00C34739">
            <w:pPr>
              <w:widowControl/>
              <w:ind w:left="113"/>
              <w:jc w:val="center"/>
              <w:rPr>
                <w:rFonts w:ascii="仿宋" w:eastAsia="仿宋" w:hAnsi="仿宋" w:cs="宋体"/>
                <w:color w:val="000000" w:themeColor="text1"/>
                <w:kern w:val="0"/>
                <w:sz w:val="20"/>
              </w:rPr>
            </w:pPr>
          </w:p>
        </w:tc>
        <w:tc>
          <w:tcPr>
            <w:tcW w:w="491" w:type="dxa"/>
            <w:vMerge/>
            <w:tcBorders>
              <w:left w:val="single" w:sz="4" w:space="0" w:color="auto"/>
              <w:right w:val="single" w:sz="4" w:space="0" w:color="auto"/>
            </w:tcBorders>
            <w:vAlign w:val="center"/>
          </w:tcPr>
          <w:p w14:paraId="3AFA496B" w14:textId="77777777" w:rsidR="00485680" w:rsidRPr="002C6FEE" w:rsidRDefault="00485680" w:rsidP="00C34739">
            <w:pPr>
              <w:jc w:val="center"/>
              <w:rPr>
                <w:rFonts w:ascii="仿宋" w:eastAsia="仿宋" w:hAnsi="仿宋" w:cs="宋体"/>
                <w:color w:val="000000" w:themeColor="text1"/>
                <w:kern w:val="0"/>
                <w:sz w:val="20"/>
              </w:rPr>
            </w:pPr>
          </w:p>
        </w:tc>
        <w:tc>
          <w:tcPr>
            <w:tcW w:w="1173" w:type="dxa"/>
            <w:vMerge/>
            <w:tcBorders>
              <w:left w:val="single" w:sz="4" w:space="0" w:color="auto"/>
              <w:right w:val="single" w:sz="4" w:space="0" w:color="auto"/>
            </w:tcBorders>
            <w:shd w:val="clear" w:color="auto" w:fill="auto"/>
            <w:vAlign w:val="center"/>
          </w:tcPr>
          <w:p w14:paraId="2EDF6012" w14:textId="77777777" w:rsidR="00485680" w:rsidRPr="002C6FEE" w:rsidRDefault="00485680" w:rsidP="00C34739">
            <w:pPr>
              <w:widowControl/>
              <w:spacing w:line="320" w:lineRule="exact"/>
              <w:jc w:val="center"/>
              <w:rPr>
                <w:rFonts w:ascii="仿宋" w:eastAsia="仿宋" w:hAnsi="仿宋" w:cs="宋体"/>
                <w:color w:val="000000" w:themeColor="text1"/>
                <w:kern w:val="0"/>
                <w:sz w:val="20"/>
              </w:rPr>
            </w:pPr>
          </w:p>
        </w:tc>
        <w:tc>
          <w:tcPr>
            <w:tcW w:w="425" w:type="dxa"/>
            <w:tcBorders>
              <w:top w:val="single" w:sz="4" w:space="0" w:color="auto"/>
              <w:left w:val="nil"/>
              <w:bottom w:val="single" w:sz="4" w:space="0" w:color="auto"/>
              <w:right w:val="single" w:sz="4" w:space="0" w:color="auto"/>
            </w:tcBorders>
            <w:shd w:val="clear" w:color="auto" w:fill="auto"/>
            <w:vAlign w:val="center"/>
          </w:tcPr>
          <w:p w14:paraId="4A754FFB" w14:textId="77777777" w:rsidR="00485680" w:rsidRPr="002C6FEE" w:rsidRDefault="00485680"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4</w:t>
            </w:r>
          </w:p>
        </w:tc>
        <w:tc>
          <w:tcPr>
            <w:tcW w:w="1429" w:type="dxa"/>
            <w:tcBorders>
              <w:top w:val="single" w:sz="4" w:space="0" w:color="auto"/>
              <w:left w:val="nil"/>
              <w:bottom w:val="single" w:sz="4" w:space="0" w:color="auto"/>
              <w:right w:val="single" w:sz="4" w:space="0" w:color="auto"/>
            </w:tcBorders>
            <w:shd w:val="clear" w:color="auto" w:fill="auto"/>
            <w:vAlign w:val="center"/>
          </w:tcPr>
          <w:p w14:paraId="118A27EE" w14:textId="77777777" w:rsidR="00485680" w:rsidRPr="002C6FEE" w:rsidRDefault="00485680" w:rsidP="00C34739">
            <w:pPr>
              <w:widowControl/>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-码头平台-船</w:t>
            </w:r>
          </w:p>
        </w:tc>
        <w:tc>
          <w:tcPr>
            <w:tcW w:w="695" w:type="dxa"/>
            <w:vMerge/>
            <w:tcBorders>
              <w:left w:val="single" w:sz="4" w:space="0" w:color="auto"/>
              <w:right w:val="single" w:sz="4" w:space="0" w:color="auto"/>
            </w:tcBorders>
            <w:vAlign w:val="center"/>
          </w:tcPr>
          <w:p w14:paraId="7C2A7D78" w14:textId="77777777" w:rsidR="00485680" w:rsidRPr="002C6FEE" w:rsidRDefault="00485680" w:rsidP="00C34739">
            <w:pPr>
              <w:spacing w:line="320" w:lineRule="exact"/>
              <w:jc w:val="center"/>
              <w:rPr>
                <w:rFonts w:ascii="仿宋" w:eastAsia="仿宋" w:hAnsi="仿宋" w:cs="宋体"/>
                <w:color w:val="000000" w:themeColor="text1"/>
                <w:kern w:val="0"/>
                <w:sz w:val="20"/>
              </w:rPr>
            </w:pPr>
          </w:p>
        </w:tc>
        <w:tc>
          <w:tcPr>
            <w:tcW w:w="1216" w:type="dxa"/>
            <w:tcBorders>
              <w:top w:val="single" w:sz="4" w:space="0" w:color="auto"/>
              <w:left w:val="nil"/>
              <w:bottom w:val="single" w:sz="4" w:space="0" w:color="auto"/>
              <w:right w:val="single" w:sz="4" w:space="0" w:color="auto"/>
            </w:tcBorders>
            <w:shd w:val="clear" w:color="000000" w:fill="FFFFFF"/>
            <w:noWrap/>
            <w:vAlign w:val="center"/>
          </w:tcPr>
          <w:p w14:paraId="051C64A6" w14:textId="67A0F995" w:rsidR="00485680" w:rsidRPr="002C6FEE" w:rsidRDefault="00485680" w:rsidP="00C55F7E">
            <w:pPr>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18.20</w:t>
            </w:r>
          </w:p>
        </w:tc>
        <w:tc>
          <w:tcPr>
            <w:tcW w:w="1216" w:type="dxa"/>
            <w:tcBorders>
              <w:top w:val="single" w:sz="4" w:space="0" w:color="auto"/>
              <w:left w:val="nil"/>
              <w:bottom w:val="single" w:sz="4" w:space="0" w:color="auto"/>
              <w:right w:val="single" w:sz="4" w:space="0" w:color="auto"/>
            </w:tcBorders>
            <w:shd w:val="clear" w:color="000000" w:fill="FFFFFF"/>
            <w:noWrap/>
            <w:vAlign w:val="center"/>
          </w:tcPr>
          <w:p w14:paraId="2D4DF81E" w14:textId="2593C1D7" w:rsidR="00485680" w:rsidRPr="002C6FEE" w:rsidRDefault="00485680" w:rsidP="00C55F7E">
            <w:pPr>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20.20</w:t>
            </w:r>
          </w:p>
        </w:tc>
        <w:tc>
          <w:tcPr>
            <w:tcW w:w="1530" w:type="dxa"/>
            <w:vMerge/>
            <w:tcBorders>
              <w:left w:val="single" w:sz="4" w:space="0" w:color="auto"/>
              <w:right w:val="single" w:sz="4" w:space="0" w:color="auto"/>
            </w:tcBorders>
            <w:shd w:val="clear" w:color="000000" w:fill="FFFFFF"/>
            <w:vAlign w:val="center"/>
          </w:tcPr>
          <w:p w14:paraId="23345923" w14:textId="77777777" w:rsidR="00485680" w:rsidRPr="002C6FEE" w:rsidRDefault="00485680" w:rsidP="00C34739">
            <w:pPr>
              <w:widowControl/>
              <w:spacing w:line="0" w:lineRule="atLeast"/>
              <w:rPr>
                <w:rFonts w:ascii="仿宋" w:eastAsia="仿宋" w:hAnsi="仿宋" w:cs="宋体"/>
                <w:color w:val="000000" w:themeColor="text1"/>
                <w:kern w:val="0"/>
                <w:sz w:val="20"/>
              </w:rPr>
            </w:pPr>
          </w:p>
        </w:tc>
      </w:tr>
      <w:tr w:rsidR="00485680" w:rsidRPr="002C6FEE" w14:paraId="727CF134" w14:textId="77777777" w:rsidTr="007B563B">
        <w:trPr>
          <w:trHeight w:val="454"/>
          <w:jc w:val="center"/>
        </w:trPr>
        <w:tc>
          <w:tcPr>
            <w:tcW w:w="650" w:type="dxa"/>
            <w:vMerge/>
            <w:tcBorders>
              <w:left w:val="single" w:sz="4" w:space="0" w:color="auto"/>
              <w:right w:val="single" w:sz="4" w:space="0" w:color="auto"/>
            </w:tcBorders>
            <w:shd w:val="clear" w:color="000000" w:fill="FFFFFF"/>
            <w:noWrap/>
            <w:vAlign w:val="center"/>
          </w:tcPr>
          <w:p w14:paraId="4E9B4EB5" w14:textId="77777777" w:rsidR="00485680" w:rsidRPr="002C6FEE" w:rsidRDefault="00485680" w:rsidP="00C34739">
            <w:pPr>
              <w:widowControl/>
              <w:ind w:left="113"/>
              <w:jc w:val="center"/>
              <w:rPr>
                <w:rFonts w:ascii="仿宋" w:eastAsia="仿宋" w:hAnsi="仿宋" w:cs="宋体"/>
                <w:color w:val="000000" w:themeColor="text1"/>
                <w:kern w:val="0"/>
                <w:sz w:val="20"/>
              </w:rPr>
            </w:pPr>
          </w:p>
        </w:tc>
        <w:tc>
          <w:tcPr>
            <w:tcW w:w="491" w:type="dxa"/>
            <w:vMerge/>
            <w:tcBorders>
              <w:left w:val="single" w:sz="4" w:space="0" w:color="auto"/>
              <w:right w:val="single" w:sz="4" w:space="0" w:color="auto"/>
            </w:tcBorders>
            <w:vAlign w:val="center"/>
          </w:tcPr>
          <w:p w14:paraId="3727676C" w14:textId="77777777" w:rsidR="00485680" w:rsidRPr="002C6FEE" w:rsidRDefault="00485680" w:rsidP="00C34739">
            <w:pPr>
              <w:jc w:val="center"/>
              <w:rPr>
                <w:rFonts w:ascii="仿宋" w:eastAsia="仿宋" w:hAnsi="仿宋" w:cs="宋体"/>
                <w:color w:val="000000" w:themeColor="text1"/>
                <w:kern w:val="0"/>
                <w:sz w:val="20"/>
              </w:rPr>
            </w:pPr>
          </w:p>
        </w:tc>
        <w:tc>
          <w:tcPr>
            <w:tcW w:w="1173" w:type="dxa"/>
            <w:vMerge/>
            <w:tcBorders>
              <w:left w:val="single" w:sz="4" w:space="0" w:color="auto"/>
              <w:right w:val="single" w:sz="4" w:space="0" w:color="auto"/>
            </w:tcBorders>
            <w:shd w:val="clear" w:color="auto" w:fill="auto"/>
            <w:vAlign w:val="center"/>
          </w:tcPr>
          <w:p w14:paraId="7DB762C3" w14:textId="77777777" w:rsidR="00485680" w:rsidRPr="002C6FEE" w:rsidRDefault="00485680" w:rsidP="00C34739">
            <w:pPr>
              <w:widowControl/>
              <w:spacing w:line="320" w:lineRule="exact"/>
              <w:jc w:val="center"/>
              <w:rPr>
                <w:rFonts w:ascii="仿宋" w:eastAsia="仿宋" w:hAnsi="仿宋" w:cs="宋体"/>
                <w:color w:val="000000" w:themeColor="text1"/>
                <w:kern w:val="0"/>
                <w:sz w:val="20"/>
              </w:rPr>
            </w:pPr>
          </w:p>
        </w:tc>
        <w:tc>
          <w:tcPr>
            <w:tcW w:w="425" w:type="dxa"/>
            <w:tcBorders>
              <w:top w:val="single" w:sz="4" w:space="0" w:color="auto"/>
              <w:left w:val="nil"/>
              <w:bottom w:val="single" w:sz="4" w:space="0" w:color="auto"/>
              <w:right w:val="single" w:sz="4" w:space="0" w:color="auto"/>
            </w:tcBorders>
            <w:shd w:val="clear" w:color="auto" w:fill="auto"/>
            <w:vAlign w:val="center"/>
          </w:tcPr>
          <w:p w14:paraId="7F54CC72" w14:textId="77777777" w:rsidR="00485680" w:rsidRPr="002C6FEE" w:rsidRDefault="00485680"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5</w:t>
            </w:r>
          </w:p>
        </w:tc>
        <w:tc>
          <w:tcPr>
            <w:tcW w:w="1429" w:type="dxa"/>
            <w:tcBorders>
              <w:top w:val="single" w:sz="4" w:space="0" w:color="auto"/>
              <w:left w:val="nil"/>
              <w:bottom w:val="single" w:sz="4" w:space="0" w:color="auto"/>
              <w:right w:val="single" w:sz="4" w:space="0" w:color="auto"/>
            </w:tcBorders>
            <w:shd w:val="clear" w:color="auto" w:fill="auto"/>
            <w:vAlign w:val="center"/>
          </w:tcPr>
          <w:p w14:paraId="73342A1F" w14:textId="77777777" w:rsidR="00485680" w:rsidRPr="002C6FEE" w:rsidRDefault="00485680" w:rsidP="00C34739">
            <w:pPr>
              <w:widowControl/>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-船</w:t>
            </w:r>
          </w:p>
        </w:tc>
        <w:tc>
          <w:tcPr>
            <w:tcW w:w="695" w:type="dxa"/>
            <w:vMerge/>
            <w:tcBorders>
              <w:left w:val="single" w:sz="4" w:space="0" w:color="auto"/>
              <w:right w:val="single" w:sz="4" w:space="0" w:color="auto"/>
            </w:tcBorders>
            <w:vAlign w:val="center"/>
          </w:tcPr>
          <w:p w14:paraId="3340D914" w14:textId="77777777" w:rsidR="00485680" w:rsidRPr="002C6FEE" w:rsidRDefault="00485680" w:rsidP="00C34739">
            <w:pPr>
              <w:spacing w:line="320" w:lineRule="exact"/>
              <w:jc w:val="center"/>
              <w:rPr>
                <w:rFonts w:ascii="仿宋" w:eastAsia="仿宋" w:hAnsi="仿宋" w:cs="宋体"/>
                <w:color w:val="000000" w:themeColor="text1"/>
                <w:kern w:val="0"/>
                <w:sz w:val="20"/>
              </w:rPr>
            </w:pPr>
          </w:p>
        </w:tc>
        <w:tc>
          <w:tcPr>
            <w:tcW w:w="1216" w:type="dxa"/>
            <w:tcBorders>
              <w:top w:val="single" w:sz="4" w:space="0" w:color="auto"/>
              <w:left w:val="nil"/>
              <w:bottom w:val="single" w:sz="4" w:space="0" w:color="auto"/>
              <w:right w:val="single" w:sz="4" w:space="0" w:color="auto"/>
            </w:tcBorders>
            <w:shd w:val="clear" w:color="000000" w:fill="FFFFFF"/>
            <w:noWrap/>
            <w:vAlign w:val="center"/>
          </w:tcPr>
          <w:p w14:paraId="59D4AACE" w14:textId="3080207C" w:rsidR="00485680" w:rsidRPr="002C6FEE" w:rsidRDefault="00485680" w:rsidP="00C55F7E">
            <w:pPr>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15.20</w:t>
            </w:r>
          </w:p>
        </w:tc>
        <w:tc>
          <w:tcPr>
            <w:tcW w:w="1216" w:type="dxa"/>
            <w:tcBorders>
              <w:top w:val="single" w:sz="4" w:space="0" w:color="auto"/>
              <w:left w:val="nil"/>
              <w:bottom w:val="single" w:sz="4" w:space="0" w:color="auto"/>
              <w:right w:val="single" w:sz="4" w:space="0" w:color="auto"/>
            </w:tcBorders>
            <w:shd w:val="clear" w:color="000000" w:fill="FFFFFF"/>
            <w:noWrap/>
            <w:vAlign w:val="center"/>
          </w:tcPr>
          <w:p w14:paraId="4EA9992C" w14:textId="3E6B048C" w:rsidR="00485680" w:rsidRPr="002C6FEE" w:rsidRDefault="00485680" w:rsidP="00C55F7E">
            <w:pPr>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17.20</w:t>
            </w:r>
          </w:p>
        </w:tc>
        <w:tc>
          <w:tcPr>
            <w:tcW w:w="1530" w:type="dxa"/>
            <w:vMerge/>
            <w:tcBorders>
              <w:left w:val="single" w:sz="4" w:space="0" w:color="auto"/>
              <w:right w:val="single" w:sz="4" w:space="0" w:color="auto"/>
            </w:tcBorders>
            <w:shd w:val="clear" w:color="000000" w:fill="FFFFFF"/>
            <w:vAlign w:val="center"/>
          </w:tcPr>
          <w:p w14:paraId="5B65FBE2" w14:textId="77777777" w:rsidR="00485680" w:rsidRPr="002C6FEE" w:rsidRDefault="00485680" w:rsidP="00C34739">
            <w:pPr>
              <w:widowControl/>
              <w:spacing w:line="0" w:lineRule="atLeast"/>
              <w:rPr>
                <w:rFonts w:ascii="仿宋" w:eastAsia="仿宋" w:hAnsi="仿宋" w:cs="宋体"/>
                <w:color w:val="000000" w:themeColor="text1"/>
                <w:kern w:val="0"/>
                <w:sz w:val="20"/>
              </w:rPr>
            </w:pPr>
          </w:p>
        </w:tc>
      </w:tr>
      <w:tr w:rsidR="00485680" w:rsidRPr="002C6FEE" w14:paraId="605A1B2E" w14:textId="77777777" w:rsidTr="007B563B">
        <w:trPr>
          <w:trHeight w:val="454"/>
          <w:jc w:val="center"/>
        </w:trPr>
        <w:tc>
          <w:tcPr>
            <w:tcW w:w="650" w:type="dxa"/>
            <w:vMerge/>
            <w:tcBorders>
              <w:left w:val="single" w:sz="4" w:space="0" w:color="auto"/>
              <w:bottom w:val="single" w:sz="4" w:space="0" w:color="000000"/>
              <w:right w:val="single" w:sz="4" w:space="0" w:color="auto"/>
            </w:tcBorders>
            <w:shd w:val="clear" w:color="000000" w:fill="FFFFFF"/>
            <w:noWrap/>
            <w:vAlign w:val="center"/>
          </w:tcPr>
          <w:p w14:paraId="2F9F0387" w14:textId="77777777" w:rsidR="00485680" w:rsidRPr="002C6FEE" w:rsidRDefault="00485680" w:rsidP="00C34739">
            <w:pPr>
              <w:widowControl/>
              <w:ind w:left="113"/>
              <w:jc w:val="center"/>
              <w:rPr>
                <w:rFonts w:ascii="仿宋" w:eastAsia="仿宋" w:hAnsi="仿宋" w:cs="宋体"/>
                <w:color w:val="000000" w:themeColor="text1"/>
                <w:kern w:val="0"/>
                <w:sz w:val="20"/>
              </w:rPr>
            </w:pPr>
          </w:p>
        </w:tc>
        <w:tc>
          <w:tcPr>
            <w:tcW w:w="491" w:type="dxa"/>
            <w:vMerge/>
            <w:tcBorders>
              <w:left w:val="single" w:sz="4" w:space="0" w:color="auto"/>
              <w:right w:val="single" w:sz="4" w:space="0" w:color="auto"/>
            </w:tcBorders>
            <w:vAlign w:val="center"/>
          </w:tcPr>
          <w:p w14:paraId="02572CA3" w14:textId="77777777" w:rsidR="00485680" w:rsidRPr="002C6FEE" w:rsidRDefault="00485680" w:rsidP="00C34739">
            <w:pPr>
              <w:jc w:val="center"/>
              <w:rPr>
                <w:rFonts w:ascii="仿宋" w:eastAsia="仿宋" w:hAnsi="仿宋" w:cs="宋体"/>
                <w:color w:val="000000" w:themeColor="text1"/>
                <w:kern w:val="0"/>
                <w:sz w:val="20"/>
              </w:rPr>
            </w:pPr>
          </w:p>
        </w:tc>
        <w:tc>
          <w:tcPr>
            <w:tcW w:w="1173" w:type="dxa"/>
            <w:vMerge/>
            <w:tcBorders>
              <w:left w:val="single" w:sz="4" w:space="0" w:color="auto"/>
              <w:bottom w:val="single" w:sz="4" w:space="0" w:color="000000"/>
              <w:right w:val="single" w:sz="4" w:space="0" w:color="auto"/>
            </w:tcBorders>
            <w:shd w:val="clear" w:color="auto" w:fill="auto"/>
            <w:vAlign w:val="center"/>
          </w:tcPr>
          <w:p w14:paraId="65580D7A" w14:textId="77777777" w:rsidR="00485680" w:rsidRPr="002C6FEE" w:rsidRDefault="00485680" w:rsidP="00C34739">
            <w:pPr>
              <w:widowControl/>
              <w:spacing w:line="320" w:lineRule="exact"/>
              <w:jc w:val="center"/>
              <w:rPr>
                <w:rFonts w:ascii="仿宋" w:eastAsia="仿宋" w:hAnsi="仿宋" w:cs="宋体"/>
                <w:color w:val="000000" w:themeColor="text1"/>
                <w:kern w:val="0"/>
                <w:sz w:val="20"/>
              </w:rPr>
            </w:pPr>
          </w:p>
        </w:tc>
        <w:tc>
          <w:tcPr>
            <w:tcW w:w="425" w:type="dxa"/>
            <w:tcBorders>
              <w:top w:val="single" w:sz="4" w:space="0" w:color="auto"/>
              <w:left w:val="nil"/>
              <w:bottom w:val="single" w:sz="4" w:space="0" w:color="auto"/>
              <w:right w:val="single" w:sz="4" w:space="0" w:color="auto"/>
            </w:tcBorders>
            <w:shd w:val="clear" w:color="auto" w:fill="auto"/>
            <w:vAlign w:val="center"/>
          </w:tcPr>
          <w:p w14:paraId="7E09FE3A" w14:textId="7BD1A12E" w:rsidR="00485680" w:rsidRPr="002C6FEE" w:rsidRDefault="00485680"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6</w:t>
            </w:r>
          </w:p>
        </w:tc>
        <w:tc>
          <w:tcPr>
            <w:tcW w:w="1429" w:type="dxa"/>
            <w:tcBorders>
              <w:top w:val="single" w:sz="4" w:space="0" w:color="auto"/>
              <w:left w:val="nil"/>
              <w:bottom w:val="single" w:sz="4" w:space="0" w:color="auto"/>
              <w:right w:val="single" w:sz="4" w:space="0" w:color="auto"/>
            </w:tcBorders>
            <w:shd w:val="clear" w:color="auto" w:fill="auto"/>
            <w:vAlign w:val="center"/>
          </w:tcPr>
          <w:p w14:paraId="606AE00B" w14:textId="1F2C3C7B" w:rsidR="00485680" w:rsidRPr="002C6FEE" w:rsidRDefault="00485680" w:rsidP="00C34739">
            <w:pPr>
              <w:widowControl/>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-车</w:t>
            </w:r>
          </w:p>
        </w:tc>
        <w:tc>
          <w:tcPr>
            <w:tcW w:w="695" w:type="dxa"/>
            <w:vMerge/>
            <w:tcBorders>
              <w:left w:val="single" w:sz="4" w:space="0" w:color="auto"/>
              <w:bottom w:val="single" w:sz="4" w:space="0" w:color="auto"/>
              <w:right w:val="single" w:sz="4" w:space="0" w:color="auto"/>
            </w:tcBorders>
            <w:vAlign w:val="center"/>
          </w:tcPr>
          <w:p w14:paraId="7F21F244" w14:textId="77777777" w:rsidR="00485680" w:rsidRPr="002C6FEE" w:rsidRDefault="00485680" w:rsidP="00C34739">
            <w:pPr>
              <w:spacing w:line="320" w:lineRule="exact"/>
              <w:jc w:val="center"/>
              <w:rPr>
                <w:rFonts w:ascii="仿宋" w:eastAsia="仿宋" w:hAnsi="仿宋" w:cs="宋体"/>
                <w:color w:val="000000" w:themeColor="text1"/>
                <w:kern w:val="0"/>
                <w:sz w:val="20"/>
              </w:rPr>
            </w:pPr>
          </w:p>
        </w:tc>
        <w:tc>
          <w:tcPr>
            <w:tcW w:w="1216" w:type="dxa"/>
            <w:tcBorders>
              <w:top w:val="single" w:sz="4" w:space="0" w:color="auto"/>
              <w:left w:val="nil"/>
              <w:bottom w:val="single" w:sz="4" w:space="0" w:color="auto"/>
              <w:right w:val="single" w:sz="4" w:space="0" w:color="auto"/>
            </w:tcBorders>
            <w:shd w:val="clear" w:color="000000" w:fill="FFFFFF"/>
            <w:noWrap/>
            <w:vAlign w:val="center"/>
          </w:tcPr>
          <w:p w14:paraId="54580699" w14:textId="75CBD95D" w:rsidR="00485680" w:rsidRPr="002C6FEE" w:rsidRDefault="00485680" w:rsidP="00C34739">
            <w:pPr>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13.20</w:t>
            </w:r>
          </w:p>
        </w:tc>
        <w:tc>
          <w:tcPr>
            <w:tcW w:w="1216" w:type="dxa"/>
            <w:tcBorders>
              <w:top w:val="single" w:sz="4" w:space="0" w:color="auto"/>
              <w:left w:val="nil"/>
              <w:bottom w:val="single" w:sz="4" w:space="0" w:color="auto"/>
              <w:right w:val="single" w:sz="4" w:space="0" w:color="auto"/>
            </w:tcBorders>
            <w:shd w:val="clear" w:color="000000" w:fill="FFFFFF"/>
            <w:noWrap/>
            <w:vAlign w:val="center"/>
          </w:tcPr>
          <w:p w14:paraId="50020B00" w14:textId="285EAD3D" w:rsidR="00485680" w:rsidRPr="002C6FEE" w:rsidRDefault="00485680" w:rsidP="00C34739">
            <w:pPr>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15.20</w:t>
            </w:r>
          </w:p>
        </w:tc>
        <w:tc>
          <w:tcPr>
            <w:tcW w:w="1530" w:type="dxa"/>
            <w:vMerge/>
            <w:tcBorders>
              <w:left w:val="single" w:sz="4" w:space="0" w:color="auto"/>
              <w:right w:val="single" w:sz="4" w:space="0" w:color="auto"/>
            </w:tcBorders>
            <w:shd w:val="clear" w:color="000000" w:fill="FFFFFF"/>
            <w:vAlign w:val="center"/>
          </w:tcPr>
          <w:p w14:paraId="796CDCA8" w14:textId="77777777" w:rsidR="00485680" w:rsidRPr="002C6FEE" w:rsidRDefault="00485680" w:rsidP="00C34739">
            <w:pPr>
              <w:widowControl/>
              <w:spacing w:line="0" w:lineRule="atLeast"/>
              <w:rPr>
                <w:rFonts w:ascii="仿宋" w:eastAsia="仿宋" w:hAnsi="仿宋" w:cs="宋体"/>
                <w:color w:val="000000" w:themeColor="text1"/>
                <w:kern w:val="0"/>
                <w:sz w:val="20"/>
              </w:rPr>
            </w:pPr>
          </w:p>
        </w:tc>
      </w:tr>
      <w:tr w:rsidR="00485680" w:rsidRPr="002C6FEE" w14:paraId="01D580A9" w14:textId="77777777" w:rsidTr="00AB5326">
        <w:trPr>
          <w:trHeight w:val="2154"/>
          <w:jc w:val="center"/>
        </w:trPr>
        <w:tc>
          <w:tcPr>
            <w:tcW w:w="650" w:type="dxa"/>
            <w:vMerge w:val="restart"/>
            <w:tcBorders>
              <w:left w:val="single" w:sz="4" w:space="0" w:color="auto"/>
              <w:right w:val="single" w:sz="4" w:space="0" w:color="auto"/>
            </w:tcBorders>
            <w:shd w:val="clear" w:color="000000" w:fill="FFFFFF"/>
            <w:noWrap/>
            <w:vAlign w:val="center"/>
          </w:tcPr>
          <w:p w14:paraId="350B2757" w14:textId="338ED00E" w:rsidR="00485680" w:rsidRPr="002C6FEE" w:rsidRDefault="00485680" w:rsidP="00C34739">
            <w:pPr>
              <w:widowControl/>
              <w:ind w:left="113"/>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3</w:t>
            </w:r>
          </w:p>
        </w:tc>
        <w:tc>
          <w:tcPr>
            <w:tcW w:w="491" w:type="dxa"/>
            <w:vMerge/>
            <w:tcBorders>
              <w:left w:val="single" w:sz="4" w:space="0" w:color="auto"/>
              <w:right w:val="single" w:sz="4" w:space="0" w:color="auto"/>
            </w:tcBorders>
            <w:vAlign w:val="center"/>
          </w:tcPr>
          <w:p w14:paraId="07F10D8D" w14:textId="77777777" w:rsidR="00485680" w:rsidRPr="002C6FEE" w:rsidRDefault="00485680" w:rsidP="00C34739">
            <w:pPr>
              <w:jc w:val="center"/>
              <w:rPr>
                <w:rFonts w:ascii="仿宋" w:eastAsia="仿宋" w:hAnsi="仿宋" w:cs="宋体"/>
                <w:color w:val="000000" w:themeColor="text1"/>
                <w:kern w:val="0"/>
                <w:sz w:val="20"/>
              </w:rPr>
            </w:pPr>
          </w:p>
        </w:tc>
        <w:tc>
          <w:tcPr>
            <w:tcW w:w="1173" w:type="dxa"/>
            <w:vMerge w:val="restart"/>
            <w:tcBorders>
              <w:left w:val="single" w:sz="4" w:space="0" w:color="auto"/>
              <w:right w:val="single" w:sz="4" w:space="0" w:color="auto"/>
            </w:tcBorders>
            <w:shd w:val="clear" w:color="auto" w:fill="auto"/>
            <w:vAlign w:val="center"/>
          </w:tcPr>
          <w:p w14:paraId="45A17EA3" w14:textId="08D08840" w:rsidR="00485680" w:rsidRPr="002C6FEE" w:rsidRDefault="00485680"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石英砂</w:t>
            </w:r>
          </w:p>
        </w:tc>
        <w:tc>
          <w:tcPr>
            <w:tcW w:w="425" w:type="dxa"/>
            <w:tcBorders>
              <w:top w:val="single" w:sz="4" w:space="0" w:color="auto"/>
              <w:left w:val="nil"/>
              <w:bottom w:val="single" w:sz="4" w:space="0" w:color="auto"/>
              <w:right w:val="single" w:sz="4" w:space="0" w:color="auto"/>
            </w:tcBorders>
            <w:shd w:val="clear" w:color="auto" w:fill="auto"/>
            <w:vAlign w:val="center"/>
          </w:tcPr>
          <w:p w14:paraId="5F8417B1" w14:textId="4307A696" w:rsidR="00485680" w:rsidRPr="002C6FEE" w:rsidRDefault="00485680"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w:t>
            </w:r>
          </w:p>
        </w:tc>
        <w:tc>
          <w:tcPr>
            <w:tcW w:w="1429" w:type="dxa"/>
            <w:tcBorders>
              <w:top w:val="single" w:sz="4" w:space="0" w:color="auto"/>
              <w:left w:val="nil"/>
              <w:bottom w:val="single" w:sz="4" w:space="0" w:color="auto"/>
              <w:right w:val="single" w:sz="4" w:space="0" w:color="auto"/>
            </w:tcBorders>
            <w:shd w:val="clear" w:color="auto" w:fill="auto"/>
            <w:vAlign w:val="center"/>
          </w:tcPr>
          <w:p w14:paraId="698DD164" w14:textId="754D1F94" w:rsidR="00485680" w:rsidRPr="002C6FEE" w:rsidRDefault="00485680" w:rsidP="00C34739">
            <w:pPr>
              <w:widowControl/>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-场-</w:t>
            </w:r>
            <w:r w:rsidRPr="002C6FEE">
              <w:rPr>
                <w:rFonts w:ascii="仿宋" w:eastAsia="仿宋" w:hAnsi="仿宋" w:cs="宋体" w:hint="eastAsia"/>
                <w:color w:val="000000" w:themeColor="text1"/>
                <w:kern w:val="0"/>
                <w:sz w:val="20"/>
              </w:rPr>
              <w:t>船</w:t>
            </w:r>
          </w:p>
        </w:tc>
        <w:tc>
          <w:tcPr>
            <w:tcW w:w="695" w:type="dxa"/>
            <w:vMerge w:val="restart"/>
            <w:tcBorders>
              <w:left w:val="single" w:sz="4" w:space="0" w:color="auto"/>
              <w:right w:val="single" w:sz="4" w:space="0" w:color="auto"/>
            </w:tcBorders>
            <w:vAlign w:val="center"/>
          </w:tcPr>
          <w:p w14:paraId="00A6DF58" w14:textId="4C08A2AD" w:rsidR="00485680" w:rsidRPr="002C6FEE" w:rsidRDefault="00485680" w:rsidP="00C34739">
            <w:pPr>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W</w:t>
            </w:r>
          </w:p>
        </w:tc>
        <w:tc>
          <w:tcPr>
            <w:tcW w:w="1216" w:type="dxa"/>
            <w:tcBorders>
              <w:top w:val="single" w:sz="4" w:space="0" w:color="auto"/>
              <w:left w:val="nil"/>
              <w:bottom w:val="single" w:sz="4" w:space="0" w:color="auto"/>
              <w:right w:val="single" w:sz="4" w:space="0" w:color="auto"/>
            </w:tcBorders>
            <w:shd w:val="clear" w:color="000000" w:fill="FFFFFF"/>
            <w:noWrap/>
            <w:vAlign w:val="center"/>
          </w:tcPr>
          <w:p w14:paraId="1CD2E9AB" w14:textId="31205C6B" w:rsidR="00485680" w:rsidRPr="002C6FEE" w:rsidRDefault="00485680" w:rsidP="00C34739">
            <w:pPr>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27.20</w:t>
            </w:r>
          </w:p>
        </w:tc>
        <w:tc>
          <w:tcPr>
            <w:tcW w:w="1216" w:type="dxa"/>
            <w:tcBorders>
              <w:top w:val="single" w:sz="4" w:space="0" w:color="auto"/>
              <w:left w:val="nil"/>
              <w:bottom w:val="single" w:sz="4" w:space="0" w:color="auto"/>
              <w:right w:val="single" w:sz="4" w:space="0" w:color="auto"/>
            </w:tcBorders>
            <w:shd w:val="clear" w:color="000000" w:fill="FFFFFF"/>
            <w:noWrap/>
            <w:vAlign w:val="center"/>
          </w:tcPr>
          <w:p w14:paraId="625B0F86" w14:textId="41863F5A" w:rsidR="00485680" w:rsidRPr="002C6FEE" w:rsidRDefault="00485680" w:rsidP="00C34739">
            <w:pPr>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50.20</w:t>
            </w:r>
          </w:p>
        </w:tc>
        <w:tc>
          <w:tcPr>
            <w:tcW w:w="1530" w:type="dxa"/>
            <w:vMerge/>
            <w:tcBorders>
              <w:left w:val="single" w:sz="4" w:space="0" w:color="auto"/>
              <w:right w:val="single" w:sz="4" w:space="0" w:color="auto"/>
            </w:tcBorders>
            <w:shd w:val="clear" w:color="000000" w:fill="FFFFFF"/>
            <w:vAlign w:val="center"/>
          </w:tcPr>
          <w:p w14:paraId="5A6F7B2E" w14:textId="77777777" w:rsidR="00485680" w:rsidRPr="002C6FEE" w:rsidRDefault="00485680" w:rsidP="00C34739">
            <w:pPr>
              <w:widowControl/>
              <w:spacing w:line="0" w:lineRule="atLeast"/>
              <w:rPr>
                <w:rFonts w:ascii="仿宋" w:eastAsia="仿宋" w:hAnsi="仿宋" w:cs="宋体"/>
                <w:color w:val="000000" w:themeColor="text1"/>
                <w:kern w:val="0"/>
                <w:sz w:val="20"/>
              </w:rPr>
            </w:pPr>
          </w:p>
        </w:tc>
      </w:tr>
      <w:tr w:rsidR="00485680" w:rsidRPr="002C6FEE" w14:paraId="7854BBC6" w14:textId="77777777" w:rsidTr="00AB5326">
        <w:trPr>
          <w:trHeight w:val="2154"/>
          <w:jc w:val="center"/>
        </w:trPr>
        <w:tc>
          <w:tcPr>
            <w:tcW w:w="650" w:type="dxa"/>
            <w:vMerge/>
            <w:tcBorders>
              <w:left w:val="single" w:sz="4" w:space="0" w:color="auto"/>
              <w:bottom w:val="single" w:sz="4" w:space="0" w:color="000000"/>
              <w:right w:val="single" w:sz="4" w:space="0" w:color="auto"/>
            </w:tcBorders>
            <w:shd w:val="clear" w:color="000000" w:fill="FFFFFF"/>
            <w:noWrap/>
            <w:vAlign w:val="center"/>
          </w:tcPr>
          <w:p w14:paraId="65E9854A" w14:textId="77777777" w:rsidR="00485680" w:rsidRPr="002C6FEE" w:rsidRDefault="00485680" w:rsidP="00C34739">
            <w:pPr>
              <w:widowControl/>
              <w:ind w:left="113"/>
              <w:jc w:val="center"/>
              <w:rPr>
                <w:rFonts w:ascii="仿宋" w:eastAsia="仿宋" w:hAnsi="仿宋" w:cs="宋体"/>
                <w:color w:val="000000" w:themeColor="text1"/>
                <w:kern w:val="0"/>
                <w:sz w:val="20"/>
              </w:rPr>
            </w:pPr>
          </w:p>
        </w:tc>
        <w:tc>
          <w:tcPr>
            <w:tcW w:w="491" w:type="dxa"/>
            <w:vMerge/>
            <w:tcBorders>
              <w:left w:val="single" w:sz="4" w:space="0" w:color="auto"/>
              <w:bottom w:val="single" w:sz="4" w:space="0" w:color="000000"/>
              <w:right w:val="single" w:sz="4" w:space="0" w:color="auto"/>
            </w:tcBorders>
            <w:vAlign w:val="center"/>
          </w:tcPr>
          <w:p w14:paraId="4AAB5D25" w14:textId="77777777" w:rsidR="00485680" w:rsidRPr="002C6FEE" w:rsidRDefault="00485680" w:rsidP="00C34739">
            <w:pPr>
              <w:jc w:val="center"/>
              <w:rPr>
                <w:rFonts w:ascii="仿宋" w:eastAsia="仿宋" w:hAnsi="仿宋" w:cs="宋体"/>
                <w:color w:val="000000" w:themeColor="text1"/>
                <w:kern w:val="0"/>
                <w:sz w:val="20"/>
              </w:rPr>
            </w:pPr>
          </w:p>
        </w:tc>
        <w:tc>
          <w:tcPr>
            <w:tcW w:w="1173" w:type="dxa"/>
            <w:vMerge/>
            <w:tcBorders>
              <w:left w:val="single" w:sz="4" w:space="0" w:color="auto"/>
              <w:bottom w:val="single" w:sz="4" w:space="0" w:color="000000"/>
              <w:right w:val="single" w:sz="4" w:space="0" w:color="auto"/>
            </w:tcBorders>
            <w:shd w:val="clear" w:color="auto" w:fill="auto"/>
            <w:vAlign w:val="center"/>
          </w:tcPr>
          <w:p w14:paraId="2B21388C" w14:textId="77777777" w:rsidR="00485680" w:rsidRPr="002C6FEE" w:rsidRDefault="00485680" w:rsidP="00C34739">
            <w:pPr>
              <w:widowControl/>
              <w:spacing w:line="320" w:lineRule="exact"/>
              <w:jc w:val="center"/>
              <w:rPr>
                <w:rFonts w:ascii="仿宋" w:eastAsia="仿宋" w:hAnsi="仿宋" w:cs="宋体"/>
                <w:color w:val="000000" w:themeColor="text1"/>
                <w:kern w:val="0"/>
                <w:sz w:val="20"/>
              </w:rPr>
            </w:pPr>
          </w:p>
        </w:tc>
        <w:tc>
          <w:tcPr>
            <w:tcW w:w="425" w:type="dxa"/>
            <w:tcBorders>
              <w:top w:val="single" w:sz="4" w:space="0" w:color="auto"/>
              <w:left w:val="nil"/>
              <w:bottom w:val="single" w:sz="4" w:space="0" w:color="auto"/>
              <w:right w:val="single" w:sz="4" w:space="0" w:color="auto"/>
            </w:tcBorders>
            <w:shd w:val="clear" w:color="auto" w:fill="auto"/>
            <w:vAlign w:val="center"/>
          </w:tcPr>
          <w:p w14:paraId="3483201D" w14:textId="178EB032" w:rsidR="00485680" w:rsidRPr="002C6FEE" w:rsidRDefault="00485680"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w:t>
            </w:r>
          </w:p>
        </w:tc>
        <w:tc>
          <w:tcPr>
            <w:tcW w:w="1429" w:type="dxa"/>
            <w:tcBorders>
              <w:top w:val="single" w:sz="4" w:space="0" w:color="auto"/>
              <w:left w:val="nil"/>
              <w:bottom w:val="single" w:sz="4" w:space="0" w:color="auto"/>
              <w:right w:val="single" w:sz="4" w:space="0" w:color="auto"/>
            </w:tcBorders>
            <w:shd w:val="clear" w:color="auto" w:fill="auto"/>
            <w:vAlign w:val="center"/>
          </w:tcPr>
          <w:p w14:paraId="2573B66E" w14:textId="08BF6207" w:rsidR="00485680" w:rsidRPr="002C6FEE" w:rsidRDefault="00485680" w:rsidP="00C34739">
            <w:pPr>
              <w:widowControl/>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-场-车（</w:t>
            </w:r>
            <w:r w:rsidRPr="002C6FEE">
              <w:rPr>
                <w:rFonts w:ascii="仿宋" w:eastAsia="仿宋" w:hAnsi="仿宋" w:cs="宋体" w:hint="eastAsia"/>
                <w:color w:val="000000" w:themeColor="text1"/>
                <w:kern w:val="0"/>
                <w:sz w:val="20"/>
              </w:rPr>
              <w:t>火车</w:t>
            </w:r>
            <w:r w:rsidRPr="002C6FEE">
              <w:rPr>
                <w:rFonts w:ascii="仿宋" w:eastAsia="仿宋" w:hAnsi="仿宋" w:cs="宋体"/>
                <w:color w:val="000000" w:themeColor="text1"/>
                <w:kern w:val="0"/>
                <w:sz w:val="20"/>
              </w:rPr>
              <w:t>）</w:t>
            </w:r>
          </w:p>
        </w:tc>
        <w:tc>
          <w:tcPr>
            <w:tcW w:w="695" w:type="dxa"/>
            <w:vMerge/>
            <w:tcBorders>
              <w:left w:val="single" w:sz="4" w:space="0" w:color="auto"/>
              <w:bottom w:val="single" w:sz="4" w:space="0" w:color="auto"/>
              <w:right w:val="single" w:sz="4" w:space="0" w:color="auto"/>
            </w:tcBorders>
            <w:vAlign w:val="center"/>
          </w:tcPr>
          <w:p w14:paraId="632A4EC9" w14:textId="77777777" w:rsidR="00485680" w:rsidRPr="002C6FEE" w:rsidRDefault="00485680" w:rsidP="00C34739">
            <w:pPr>
              <w:spacing w:line="320" w:lineRule="exact"/>
              <w:jc w:val="center"/>
              <w:rPr>
                <w:rFonts w:ascii="仿宋" w:eastAsia="仿宋" w:hAnsi="仿宋" w:cs="宋体"/>
                <w:color w:val="000000" w:themeColor="text1"/>
                <w:kern w:val="0"/>
                <w:sz w:val="20"/>
              </w:rPr>
            </w:pPr>
          </w:p>
        </w:tc>
        <w:tc>
          <w:tcPr>
            <w:tcW w:w="1216" w:type="dxa"/>
            <w:tcBorders>
              <w:top w:val="single" w:sz="4" w:space="0" w:color="auto"/>
              <w:left w:val="nil"/>
              <w:bottom w:val="single" w:sz="4" w:space="0" w:color="auto"/>
              <w:right w:val="single" w:sz="4" w:space="0" w:color="auto"/>
            </w:tcBorders>
            <w:shd w:val="clear" w:color="000000" w:fill="FFFFFF"/>
            <w:noWrap/>
            <w:vAlign w:val="center"/>
          </w:tcPr>
          <w:p w14:paraId="691D5107" w14:textId="24BE1616" w:rsidR="00485680" w:rsidRPr="002C6FEE" w:rsidRDefault="00485680" w:rsidP="00C34739">
            <w:pPr>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25.20</w:t>
            </w:r>
          </w:p>
        </w:tc>
        <w:tc>
          <w:tcPr>
            <w:tcW w:w="1216" w:type="dxa"/>
            <w:tcBorders>
              <w:top w:val="single" w:sz="4" w:space="0" w:color="auto"/>
              <w:left w:val="nil"/>
              <w:bottom w:val="single" w:sz="4" w:space="0" w:color="auto"/>
              <w:right w:val="single" w:sz="4" w:space="0" w:color="auto"/>
            </w:tcBorders>
            <w:shd w:val="clear" w:color="000000" w:fill="FFFFFF"/>
            <w:noWrap/>
            <w:vAlign w:val="center"/>
          </w:tcPr>
          <w:p w14:paraId="24BA7BD8" w14:textId="2B620F3A" w:rsidR="00485680" w:rsidRPr="002C6FEE" w:rsidRDefault="00485680" w:rsidP="00C34739">
            <w:pPr>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48.20</w:t>
            </w:r>
          </w:p>
        </w:tc>
        <w:tc>
          <w:tcPr>
            <w:tcW w:w="1530" w:type="dxa"/>
            <w:vMerge/>
            <w:tcBorders>
              <w:left w:val="single" w:sz="4" w:space="0" w:color="auto"/>
              <w:right w:val="single" w:sz="4" w:space="0" w:color="auto"/>
            </w:tcBorders>
            <w:shd w:val="clear" w:color="000000" w:fill="FFFFFF"/>
            <w:vAlign w:val="center"/>
          </w:tcPr>
          <w:p w14:paraId="212DE271" w14:textId="77777777" w:rsidR="00485680" w:rsidRPr="002C6FEE" w:rsidRDefault="00485680" w:rsidP="00C34739">
            <w:pPr>
              <w:widowControl/>
              <w:spacing w:line="0" w:lineRule="atLeast"/>
              <w:rPr>
                <w:rFonts w:ascii="仿宋" w:eastAsia="仿宋" w:hAnsi="仿宋" w:cs="宋体"/>
                <w:color w:val="000000" w:themeColor="text1"/>
                <w:kern w:val="0"/>
                <w:sz w:val="20"/>
              </w:rPr>
            </w:pPr>
          </w:p>
        </w:tc>
      </w:tr>
      <w:tr w:rsidR="00511617" w:rsidRPr="002C6FEE" w14:paraId="0EFDC958" w14:textId="77777777" w:rsidTr="007B563B">
        <w:trPr>
          <w:trHeight w:val="454"/>
          <w:jc w:val="center"/>
        </w:trPr>
        <w:tc>
          <w:tcPr>
            <w:tcW w:w="650"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tcPr>
          <w:p w14:paraId="3E3E4B81" w14:textId="2A9A3DFC" w:rsidR="00511617" w:rsidRPr="002C6FEE" w:rsidRDefault="00E870DA" w:rsidP="00C34739">
            <w:pPr>
              <w:widowControl/>
              <w:ind w:left="113"/>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4</w:t>
            </w:r>
          </w:p>
        </w:tc>
        <w:tc>
          <w:tcPr>
            <w:tcW w:w="491" w:type="dxa"/>
            <w:vMerge w:val="restart"/>
            <w:tcBorders>
              <w:top w:val="single" w:sz="4" w:space="0" w:color="auto"/>
              <w:left w:val="single" w:sz="4" w:space="0" w:color="auto"/>
              <w:bottom w:val="single" w:sz="4" w:space="0" w:color="000000"/>
              <w:right w:val="single" w:sz="4" w:space="0" w:color="auto"/>
            </w:tcBorders>
            <w:vAlign w:val="center"/>
          </w:tcPr>
          <w:p w14:paraId="76E37830" w14:textId="77777777" w:rsidR="00511617" w:rsidRPr="002C6FEE" w:rsidRDefault="00511617" w:rsidP="00C34739">
            <w:pPr>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散装货</w:t>
            </w:r>
          </w:p>
        </w:tc>
        <w:tc>
          <w:tcPr>
            <w:tcW w:w="1173"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0F86D1F6"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铁矿砂、铁矿粉</w:t>
            </w:r>
          </w:p>
        </w:tc>
        <w:tc>
          <w:tcPr>
            <w:tcW w:w="425" w:type="dxa"/>
            <w:tcBorders>
              <w:top w:val="single" w:sz="4" w:space="0" w:color="auto"/>
              <w:left w:val="nil"/>
              <w:bottom w:val="single" w:sz="4" w:space="0" w:color="auto"/>
              <w:right w:val="single" w:sz="4" w:space="0" w:color="auto"/>
            </w:tcBorders>
            <w:shd w:val="clear" w:color="auto" w:fill="auto"/>
            <w:vAlign w:val="center"/>
          </w:tcPr>
          <w:p w14:paraId="42317C0B"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w:t>
            </w:r>
          </w:p>
        </w:tc>
        <w:tc>
          <w:tcPr>
            <w:tcW w:w="1429" w:type="dxa"/>
            <w:tcBorders>
              <w:top w:val="single" w:sz="4" w:space="0" w:color="auto"/>
              <w:left w:val="nil"/>
              <w:bottom w:val="single" w:sz="4" w:space="0" w:color="auto"/>
              <w:right w:val="single" w:sz="4" w:space="0" w:color="auto"/>
            </w:tcBorders>
            <w:shd w:val="clear" w:color="auto" w:fill="auto"/>
            <w:vAlign w:val="center"/>
          </w:tcPr>
          <w:p w14:paraId="7F709C3E"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-车</w:t>
            </w:r>
          </w:p>
        </w:tc>
        <w:tc>
          <w:tcPr>
            <w:tcW w:w="695" w:type="dxa"/>
            <w:vMerge w:val="restart"/>
            <w:tcBorders>
              <w:top w:val="single" w:sz="4" w:space="0" w:color="auto"/>
              <w:left w:val="single" w:sz="4" w:space="0" w:color="auto"/>
              <w:bottom w:val="single" w:sz="4" w:space="0" w:color="auto"/>
              <w:right w:val="single" w:sz="4" w:space="0" w:color="auto"/>
            </w:tcBorders>
            <w:vAlign w:val="center"/>
          </w:tcPr>
          <w:p w14:paraId="1E26E618" w14:textId="77777777" w:rsidR="00511617" w:rsidRPr="002C6FEE" w:rsidRDefault="00511617" w:rsidP="00C34739">
            <w:pPr>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W</w:t>
            </w:r>
          </w:p>
        </w:tc>
        <w:tc>
          <w:tcPr>
            <w:tcW w:w="1216" w:type="dxa"/>
            <w:tcBorders>
              <w:top w:val="single" w:sz="4" w:space="0" w:color="auto"/>
              <w:left w:val="nil"/>
              <w:bottom w:val="single" w:sz="4" w:space="0" w:color="auto"/>
              <w:right w:val="single" w:sz="4" w:space="0" w:color="auto"/>
            </w:tcBorders>
            <w:shd w:val="clear" w:color="000000" w:fill="FFFFFF"/>
            <w:noWrap/>
            <w:vAlign w:val="center"/>
          </w:tcPr>
          <w:p w14:paraId="5555EC07" w14:textId="7A48BF31" w:rsidR="00511617" w:rsidRPr="002C6FEE" w:rsidRDefault="00511617" w:rsidP="00C55F7E">
            <w:pPr>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12.</w:t>
            </w:r>
            <w:r w:rsidR="00C55F7E" w:rsidRPr="002C6FEE">
              <w:rPr>
                <w:rFonts w:ascii="仿宋" w:eastAsia="仿宋" w:hAnsi="仿宋" w:cs="宋体"/>
                <w:color w:val="000000" w:themeColor="text1"/>
                <w:kern w:val="0"/>
                <w:sz w:val="20"/>
              </w:rPr>
              <w:t>25</w:t>
            </w:r>
          </w:p>
        </w:tc>
        <w:tc>
          <w:tcPr>
            <w:tcW w:w="1216" w:type="dxa"/>
            <w:tcBorders>
              <w:top w:val="single" w:sz="4" w:space="0" w:color="auto"/>
              <w:left w:val="nil"/>
              <w:bottom w:val="single" w:sz="4" w:space="0" w:color="auto"/>
              <w:right w:val="single" w:sz="4" w:space="0" w:color="auto"/>
            </w:tcBorders>
            <w:shd w:val="clear" w:color="000000" w:fill="FFFFFF"/>
            <w:noWrap/>
            <w:vAlign w:val="center"/>
          </w:tcPr>
          <w:p w14:paraId="5C4CA30E" w14:textId="53DBA20D" w:rsidR="00511617" w:rsidRPr="002C6FEE" w:rsidRDefault="00511617" w:rsidP="00C55F7E">
            <w:pPr>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15.</w:t>
            </w:r>
            <w:r w:rsidR="00C55F7E" w:rsidRPr="002C6FEE">
              <w:rPr>
                <w:rFonts w:ascii="仿宋" w:eastAsia="仿宋" w:hAnsi="仿宋" w:cs="宋体"/>
                <w:color w:val="000000" w:themeColor="text1"/>
                <w:kern w:val="0"/>
                <w:sz w:val="20"/>
              </w:rPr>
              <w:t>25</w:t>
            </w:r>
          </w:p>
        </w:tc>
        <w:tc>
          <w:tcPr>
            <w:tcW w:w="1530" w:type="dxa"/>
            <w:vMerge w:val="restart"/>
            <w:tcBorders>
              <w:top w:val="single" w:sz="4" w:space="0" w:color="auto"/>
              <w:left w:val="single" w:sz="4" w:space="0" w:color="auto"/>
              <w:right w:val="single" w:sz="4" w:space="0" w:color="auto"/>
            </w:tcBorders>
            <w:shd w:val="clear" w:color="000000" w:fill="FFFFFF"/>
            <w:vAlign w:val="center"/>
          </w:tcPr>
          <w:p w14:paraId="03183A1D" w14:textId="77777777" w:rsidR="00511617" w:rsidRPr="002C6FEE" w:rsidRDefault="00511617" w:rsidP="00C34739">
            <w:pPr>
              <w:widowControl/>
              <w:spacing w:line="0" w:lineRule="atLeast"/>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最高费率含：</w:t>
            </w:r>
            <w:r w:rsidRPr="002C6FEE">
              <w:rPr>
                <w:rFonts w:ascii="仿宋" w:eastAsia="仿宋" w:hAnsi="仿宋" w:cs="宋体"/>
                <w:color w:val="000000" w:themeColor="text1"/>
                <w:kern w:val="0"/>
                <w:sz w:val="20"/>
              </w:rPr>
              <w:br/>
              <w:t>1.客户委托港方计量设施对货物进行过磅，另行加收港口作业包干费2元/吨。</w:t>
            </w:r>
          </w:p>
          <w:p w14:paraId="537A1ED6" w14:textId="77777777" w:rsidR="00511617" w:rsidRPr="002C6FEE" w:rsidRDefault="00511617" w:rsidP="00C34739">
            <w:pPr>
              <w:widowControl/>
              <w:spacing w:line="0" w:lineRule="atLeast"/>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2.客户委托港方取制样，另行</w:t>
            </w:r>
            <w:r w:rsidRPr="002C6FEE">
              <w:rPr>
                <w:rFonts w:ascii="仿宋" w:eastAsia="仿宋" w:hAnsi="仿宋" w:cs="宋体" w:hint="eastAsia"/>
                <w:color w:val="000000" w:themeColor="text1"/>
                <w:kern w:val="0"/>
                <w:sz w:val="20"/>
              </w:rPr>
              <w:lastRenderedPageBreak/>
              <w:t>加收港口作业包干费</w:t>
            </w:r>
            <w:r w:rsidRPr="002C6FEE">
              <w:rPr>
                <w:rFonts w:ascii="仿宋" w:eastAsia="仿宋" w:hAnsi="仿宋" w:cs="宋体"/>
                <w:color w:val="000000" w:themeColor="text1"/>
                <w:kern w:val="0"/>
                <w:sz w:val="20"/>
              </w:rPr>
              <w:t>1元/吨。</w:t>
            </w:r>
          </w:p>
        </w:tc>
      </w:tr>
      <w:tr w:rsidR="00511617" w:rsidRPr="002C6FEE" w14:paraId="7AF3111D" w14:textId="77777777" w:rsidTr="00AB5326">
        <w:trPr>
          <w:trHeight w:val="737"/>
          <w:jc w:val="center"/>
        </w:trPr>
        <w:tc>
          <w:tcPr>
            <w:tcW w:w="650" w:type="dxa"/>
            <w:vMerge/>
            <w:tcBorders>
              <w:top w:val="single" w:sz="4" w:space="0" w:color="auto"/>
              <w:left w:val="single" w:sz="4" w:space="0" w:color="auto"/>
              <w:bottom w:val="single" w:sz="4" w:space="0" w:color="000000"/>
              <w:right w:val="single" w:sz="4" w:space="0" w:color="auto"/>
            </w:tcBorders>
            <w:vAlign w:val="center"/>
          </w:tcPr>
          <w:p w14:paraId="3921F808" w14:textId="77777777" w:rsidR="00511617" w:rsidRPr="002C6FEE" w:rsidRDefault="00511617" w:rsidP="00C34739">
            <w:pPr>
              <w:widowControl/>
              <w:jc w:val="left"/>
              <w:rPr>
                <w:rFonts w:ascii="仿宋" w:eastAsia="仿宋" w:hAnsi="仿宋" w:cs="宋体"/>
                <w:color w:val="000000" w:themeColor="text1"/>
                <w:kern w:val="0"/>
                <w:sz w:val="20"/>
              </w:rPr>
            </w:pPr>
          </w:p>
        </w:tc>
        <w:tc>
          <w:tcPr>
            <w:tcW w:w="491" w:type="dxa"/>
            <w:vMerge/>
            <w:tcBorders>
              <w:top w:val="nil"/>
              <w:left w:val="single" w:sz="4" w:space="0" w:color="auto"/>
              <w:bottom w:val="single" w:sz="4" w:space="0" w:color="000000"/>
              <w:right w:val="single" w:sz="4" w:space="0" w:color="auto"/>
            </w:tcBorders>
            <w:vAlign w:val="center"/>
          </w:tcPr>
          <w:p w14:paraId="6735142F" w14:textId="77777777" w:rsidR="00511617" w:rsidRPr="002C6FEE" w:rsidRDefault="00511617" w:rsidP="00C34739">
            <w:pPr>
              <w:widowControl/>
              <w:jc w:val="left"/>
              <w:rPr>
                <w:rFonts w:ascii="仿宋" w:eastAsia="仿宋" w:hAnsi="仿宋" w:cs="宋体"/>
                <w:color w:val="000000" w:themeColor="text1"/>
                <w:kern w:val="0"/>
                <w:sz w:val="20"/>
              </w:rPr>
            </w:pPr>
          </w:p>
        </w:tc>
        <w:tc>
          <w:tcPr>
            <w:tcW w:w="1173" w:type="dxa"/>
            <w:vMerge/>
            <w:tcBorders>
              <w:top w:val="single" w:sz="4" w:space="0" w:color="auto"/>
              <w:left w:val="single" w:sz="4" w:space="0" w:color="auto"/>
              <w:bottom w:val="single" w:sz="4" w:space="0" w:color="000000"/>
              <w:right w:val="single" w:sz="4" w:space="0" w:color="auto"/>
            </w:tcBorders>
            <w:vAlign w:val="center"/>
          </w:tcPr>
          <w:p w14:paraId="7A5441A3" w14:textId="77777777" w:rsidR="00511617" w:rsidRPr="002C6FEE" w:rsidRDefault="00511617" w:rsidP="00C34739">
            <w:pPr>
              <w:widowControl/>
              <w:spacing w:line="320" w:lineRule="exact"/>
              <w:jc w:val="left"/>
              <w:rPr>
                <w:rFonts w:ascii="仿宋" w:eastAsia="仿宋" w:hAnsi="仿宋" w:cs="宋体"/>
                <w:color w:val="000000" w:themeColor="text1"/>
                <w:kern w:val="0"/>
                <w:sz w:val="20"/>
              </w:rPr>
            </w:pPr>
          </w:p>
        </w:tc>
        <w:tc>
          <w:tcPr>
            <w:tcW w:w="425" w:type="dxa"/>
            <w:tcBorders>
              <w:top w:val="single" w:sz="4" w:space="0" w:color="auto"/>
              <w:left w:val="nil"/>
              <w:bottom w:val="single" w:sz="4" w:space="0" w:color="auto"/>
              <w:right w:val="single" w:sz="4" w:space="0" w:color="auto"/>
            </w:tcBorders>
            <w:shd w:val="clear" w:color="auto" w:fill="auto"/>
            <w:noWrap/>
            <w:vAlign w:val="center"/>
          </w:tcPr>
          <w:p w14:paraId="0D670001"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w:t>
            </w:r>
          </w:p>
        </w:tc>
        <w:tc>
          <w:tcPr>
            <w:tcW w:w="1429" w:type="dxa"/>
            <w:tcBorders>
              <w:top w:val="nil"/>
              <w:left w:val="nil"/>
              <w:bottom w:val="single" w:sz="4" w:space="0" w:color="auto"/>
              <w:right w:val="single" w:sz="4" w:space="0" w:color="auto"/>
            </w:tcBorders>
            <w:shd w:val="clear" w:color="auto" w:fill="auto"/>
            <w:vAlign w:val="center"/>
          </w:tcPr>
          <w:p w14:paraId="4377EE85" w14:textId="7F971FCE" w:rsidR="00511617" w:rsidRPr="002C6FEE" w:rsidRDefault="00511617" w:rsidP="001C37DA">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kern w:val="0"/>
                <w:sz w:val="20"/>
              </w:rPr>
              <w:t>船</w:t>
            </w:r>
            <w:r w:rsidRPr="002C6FEE">
              <w:rPr>
                <w:rFonts w:ascii="仿宋" w:eastAsia="仿宋" w:hAnsi="仿宋" w:cs="宋体"/>
                <w:kern w:val="0"/>
                <w:sz w:val="20"/>
              </w:rPr>
              <w:t>-场-车或车-场-船</w:t>
            </w:r>
          </w:p>
        </w:tc>
        <w:tc>
          <w:tcPr>
            <w:tcW w:w="695" w:type="dxa"/>
            <w:vMerge/>
            <w:tcBorders>
              <w:top w:val="nil"/>
              <w:left w:val="single" w:sz="4" w:space="0" w:color="auto"/>
              <w:bottom w:val="single" w:sz="4" w:space="0" w:color="000000"/>
              <w:right w:val="single" w:sz="4" w:space="0" w:color="auto"/>
            </w:tcBorders>
            <w:vAlign w:val="center"/>
          </w:tcPr>
          <w:p w14:paraId="6B063B15" w14:textId="77777777" w:rsidR="00511617" w:rsidRPr="002C6FEE" w:rsidRDefault="00511617" w:rsidP="00C34739">
            <w:pPr>
              <w:widowControl/>
              <w:spacing w:line="320" w:lineRule="exact"/>
              <w:jc w:val="left"/>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000000" w:fill="FFFFFF"/>
            <w:noWrap/>
            <w:vAlign w:val="center"/>
          </w:tcPr>
          <w:p w14:paraId="69157B81" w14:textId="63AC2AE1" w:rsidR="00511617" w:rsidRPr="002C6FEE" w:rsidRDefault="001C37DA" w:rsidP="00C34739">
            <w:pPr>
              <w:widowControl/>
              <w:spacing w:line="320" w:lineRule="exact"/>
              <w:jc w:val="center"/>
              <w:rPr>
                <w:rFonts w:ascii="仿宋" w:eastAsia="仿宋" w:hAnsi="仿宋" w:cs="宋体"/>
                <w:kern w:val="0"/>
                <w:sz w:val="20"/>
              </w:rPr>
            </w:pPr>
            <w:r w:rsidRPr="002C6FEE">
              <w:rPr>
                <w:rFonts w:ascii="仿宋" w:eastAsia="仿宋" w:hAnsi="仿宋" w:cs="宋体"/>
                <w:kern w:val="0"/>
                <w:sz w:val="20"/>
              </w:rPr>
              <w:t>22.8</w:t>
            </w:r>
            <w:r w:rsidR="006153EB" w:rsidRPr="002C6FEE">
              <w:rPr>
                <w:rFonts w:ascii="仿宋" w:eastAsia="仿宋" w:hAnsi="仿宋" w:cs="宋体"/>
                <w:kern w:val="0"/>
                <w:sz w:val="20"/>
              </w:rPr>
              <w:t>0</w:t>
            </w:r>
          </w:p>
        </w:tc>
        <w:tc>
          <w:tcPr>
            <w:tcW w:w="1216" w:type="dxa"/>
            <w:tcBorders>
              <w:top w:val="nil"/>
              <w:left w:val="nil"/>
              <w:bottom w:val="single" w:sz="4" w:space="0" w:color="auto"/>
              <w:right w:val="single" w:sz="4" w:space="0" w:color="auto"/>
            </w:tcBorders>
            <w:shd w:val="clear" w:color="000000" w:fill="FFFFFF"/>
            <w:noWrap/>
            <w:vAlign w:val="center"/>
          </w:tcPr>
          <w:p w14:paraId="782FECD6" w14:textId="5EF5DC1E" w:rsidR="00511617" w:rsidRPr="002C6FEE" w:rsidRDefault="001C37DA" w:rsidP="00C34739">
            <w:pPr>
              <w:widowControl/>
              <w:spacing w:line="320" w:lineRule="exact"/>
              <w:jc w:val="center"/>
              <w:rPr>
                <w:rFonts w:ascii="仿宋" w:eastAsia="仿宋" w:hAnsi="仿宋" w:cs="宋体"/>
                <w:kern w:val="0"/>
                <w:sz w:val="20"/>
              </w:rPr>
            </w:pPr>
            <w:r w:rsidRPr="002C6FEE">
              <w:rPr>
                <w:rFonts w:ascii="仿宋" w:eastAsia="仿宋" w:hAnsi="仿宋" w:cs="宋体"/>
                <w:kern w:val="0"/>
                <w:sz w:val="20"/>
              </w:rPr>
              <w:t>25.8</w:t>
            </w:r>
            <w:r w:rsidR="006153EB" w:rsidRPr="002C6FEE">
              <w:rPr>
                <w:rFonts w:ascii="仿宋" w:eastAsia="仿宋" w:hAnsi="仿宋" w:cs="宋体"/>
                <w:kern w:val="0"/>
                <w:sz w:val="20"/>
              </w:rPr>
              <w:t>0</w:t>
            </w:r>
          </w:p>
        </w:tc>
        <w:tc>
          <w:tcPr>
            <w:tcW w:w="1530" w:type="dxa"/>
            <w:vMerge/>
            <w:tcBorders>
              <w:top w:val="single" w:sz="4" w:space="0" w:color="auto"/>
              <w:left w:val="single" w:sz="4" w:space="0" w:color="auto"/>
              <w:right w:val="single" w:sz="4" w:space="0" w:color="auto"/>
            </w:tcBorders>
            <w:vAlign w:val="center"/>
          </w:tcPr>
          <w:p w14:paraId="619DB9F0" w14:textId="77777777" w:rsidR="00511617" w:rsidRPr="002C6FEE" w:rsidRDefault="00511617" w:rsidP="00C34739">
            <w:pPr>
              <w:widowControl/>
              <w:spacing w:line="0" w:lineRule="atLeast"/>
              <w:jc w:val="left"/>
              <w:rPr>
                <w:rFonts w:ascii="仿宋" w:eastAsia="仿宋" w:hAnsi="仿宋" w:cs="宋体"/>
                <w:color w:val="000000" w:themeColor="text1"/>
                <w:kern w:val="0"/>
                <w:sz w:val="20"/>
              </w:rPr>
            </w:pPr>
          </w:p>
        </w:tc>
      </w:tr>
      <w:tr w:rsidR="001C37DA" w:rsidRPr="002C6FEE" w14:paraId="4AA22E82" w14:textId="77777777" w:rsidTr="00AB5326">
        <w:trPr>
          <w:trHeight w:val="737"/>
          <w:jc w:val="center"/>
        </w:trPr>
        <w:tc>
          <w:tcPr>
            <w:tcW w:w="650" w:type="dxa"/>
            <w:vMerge/>
            <w:tcBorders>
              <w:top w:val="single" w:sz="4" w:space="0" w:color="auto"/>
              <w:left w:val="single" w:sz="4" w:space="0" w:color="auto"/>
              <w:bottom w:val="single" w:sz="4" w:space="0" w:color="000000"/>
              <w:right w:val="single" w:sz="4" w:space="0" w:color="auto"/>
            </w:tcBorders>
            <w:vAlign w:val="center"/>
          </w:tcPr>
          <w:p w14:paraId="4100F8E1" w14:textId="77777777" w:rsidR="001C37DA" w:rsidRPr="002C6FEE" w:rsidRDefault="001C37DA" w:rsidP="00C34739">
            <w:pPr>
              <w:widowControl/>
              <w:jc w:val="left"/>
              <w:rPr>
                <w:rFonts w:ascii="仿宋" w:eastAsia="仿宋" w:hAnsi="仿宋" w:cs="宋体"/>
                <w:color w:val="000000" w:themeColor="text1"/>
                <w:kern w:val="0"/>
                <w:sz w:val="20"/>
              </w:rPr>
            </w:pPr>
          </w:p>
        </w:tc>
        <w:tc>
          <w:tcPr>
            <w:tcW w:w="491" w:type="dxa"/>
            <w:vMerge/>
            <w:tcBorders>
              <w:top w:val="nil"/>
              <w:left w:val="single" w:sz="4" w:space="0" w:color="auto"/>
              <w:bottom w:val="single" w:sz="4" w:space="0" w:color="000000"/>
              <w:right w:val="single" w:sz="4" w:space="0" w:color="auto"/>
            </w:tcBorders>
            <w:vAlign w:val="center"/>
          </w:tcPr>
          <w:p w14:paraId="5D58B03F" w14:textId="77777777" w:rsidR="001C37DA" w:rsidRPr="002C6FEE" w:rsidRDefault="001C37DA" w:rsidP="00C34739">
            <w:pPr>
              <w:widowControl/>
              <w:jc w:val="left"/>
              <w:rPr>
                <w:rFonts w:ascii="仿宋" w:eastAsia="仿宋" w:hAnsi="仿宋" w:cs="宋体"/>
                <w:color w:val="000000" w:themeColor="text1"/>
                <w:kern w:val="0"/>
                <w:sz w:val="20"/>
              </w:rPr>
            </w:pPr>
          </w:p>
        </w:tc>
        <w:tc>
          <w:tcPr>
            <w:tcW w:w="1173" w:type="dxa"/>
            <w:vMerge/>
            <w:tcBorders>
              <w:top w:val="single" w:sz="4" w:space="0" w:color="auto"/>
              <w:left w:val="single" w:sz="4" w:space="0" w:color="auto"/>
              <w:bottom w:val="single" w:sz="4" w:space="0" w:color="000000"/>
              <w:right w:val="single" w:sz="4" w:space="0" w:color="auto"/>
            </w:tcBorders>
            <w:vAlign w:val="center"/>
          </w:tcPr>
          <w:p w14:paraId="2E6E38EE" w14:textId="77777777" w:rsidR="001C37DA" w:rsidRPr="002C6FEE" w:rsidRDefault="001C37DA" w:rsidP="00C34739">
            <w:pPr>
              <w:widowControl/>
              <w:spacing w:line="320" w:lineRule="exact"/>
              <w:jc w:val="left"/>
              <w:rPr>
                <w:rFonts w:ascii="仿宋" w:eastAsia="仿宋" w:hAnsi="仿宋" w:cs="宋体"/>
                <w:color w:val="000000" w:themeColor="text1"/>
                <w:kern w:val="0"/>
                <w:sz w:val="20"/>
              </w:rPr>
            </w:pPr>
          </w:p>
        </w:tc>
        <w:tc>
          <w:tcPr>
            <w:tcW w:w="425" w:type="dxa"/>
            <w:tcBorders>
              <w:top w:val="nil"/>
              <w:left w:val="nil"/>
              <w:bottom w:val="single" w:sz="4" w:space="0" w:color="auto"/>
              <w:right w:val="single" w:sz="4" w:space="0" w:color="auto"/>
            </w:tcBorders>
            <w:shd w:val="clear" w:color="auto" w:fill="auto"/>
            <w:noWrap/>
            <w:vAlign w:val="center"/>
          </w:tcPr>
          <w:p w14:paraId="558AC658" w14:textId="0F171F65" w:rsidR="001C37DA" w:rsidRPr="002C6FEE" w:rsidRDefault="001C37D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3</w:t>
            </w:r>
          </w:p>
        </w:tc>
        <w:tc>
          <w:tcPr>
            <w:tcW w:w="1429" w:type="dxa"/>
            <w:tcBorders>
              <w:top w:val="nil"/>
              <w:left w:val="nil"/>
              <w:bottom w:val="single" w:sz="4" w:space="0" w:color="auto"/>
              <w:right w:val="single" w:sz="4" w:space="0" w:color="auto"/>
            </w:tcBorders>
            <w:shd w:val="clear" w:color="auto" w:fill="auto"/>
            <w:vAlign w:val="center"/>
          </w:tcPr>
          <w:p w14:paraId="47E80D89" w14:textId="57FD6DD8" w:rsidR="001C37DA" w:rsidRPr="002C6FEE" w:rsidRDefault="001C37D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-场-火车或火车-场-船</w:t>
            </w:r>
          </w:p>
        </w:tc>
        <w:tc>
          <w:tcPr>
            <w:tcW w:w="695" w:type="dxa"/>
            <w:vMerge/>
            <w:tcBorders>
              <w:top w:val="nil"/>
              <w:left w:val="single" w:sz="4" w:space="0" w:color="auto"/>
              <w:bottom w:val="single" w:sz="4" w:space="0" w:color="000000"/>
              <w:right w:val="single" w:sz="4" w:space="0" w:color="auto"/>
            </w:tcBorders>
            <w:vAlign w:val="center"/>
          </w:tcPr>
          <w:p w14:paraId="2C5C2C5E" w14:textId="77777777" w:rsidR="001C37DA" w:rsidRPr="002C6FEE" w:rsidRDefault="001C37DA" w:rsidP="00C34739">
            <w:pPr>
              <w:widowControl/>
              <w:spacing w:line="320" w:lineRule="exact"/>
              <w:jc w:val="left"/>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000000" w:fill="FFFFFF"/>
            <w:noWrap/>
            <w:vAlign w:val="center"/>
          </w:tcPr>
          <w:p w14:paraId="671EE5B1" w14:textId="306BD73A" w:rsidR="001C37DA" w:rsidRPr="002C6FEE" w:rsidRDefault="001C37D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31.75</w:t>
            </w:r>
          </w:p>
        </w:tc>
        <w:tc>
          <w:tcPr>
            <w:tcW w:w="1216" w:type="dxa"/>
            <w:tcBorders>
              <w:top w:val="nil"/>
              <w:left w:val="nil"/>
              <w:bottom w:val="single" w:sz="4" w:space="0" w:color="auto"/>
              <w:right w:val="single" w:sz="4" w:space="0" w:color="auto"/>
            </w:tcBorders>
            <w:shd w:val="clear" w:color="000000" w:fill="FFFFFF"/>
            <w:noWrap/>
            <w:vAlign w:val="center"/>
          </w:tcPr>
          <w:p w14:paraId="275EA572" w14:textId="4077CA29" w:rsidR="001C37DA" w:rsidRPr="002C6FEE" w:rsidRDefault="001C37D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34.75</w:t>
            </w:r>
          </w:p>
        </w:tc>
        <w:tc>
          <w:tcPr>
            <w:tcW w:w="1530" w:type="dxa"/>
            <w:vMerge/>
            <w:tcBorders>
              <w:top w:val="single" w:sz="4" w:space="0" w:color="auto"/>
              <w:left w:val="single" w:sz="4" w:space="0" w:color="auto"/>
              <w:right w:val="single" w:sz="4" w:space="0" w:color="auto"/>
            </w:tcBorders>
            <w:vAlign w:val="center"/>
          </w:tcPr>
          <w:p w14:paraId="74FDE0B3" w14:textId="77777777" w:rsidR="001C37DA" w:rsidRPr="002C6FEE" w:rsidRDefault="001C37DA" w:rsidP="00C34739">
            <w:pPr>
              <w:widowControl/>
              <w:spacing w:line="0" w:lineRule="atLeast"/>
              <w:jc w:val="left"/>
              <w:rPr>
                <w:rFonts w:ascii="仿宋" w:eastAsia="仿宋" w:hAnsi="仿宋" w:cs="宋体"/>
                <w:color w:val="000000" w:themeColor="text1"/>
                <w:kern w:val="0"/>
                <w:sz w:val="20"/>
              </w:rPr>
            </w:pPr>
          </w:p>
        </w:tc>
      </w:tr>
      <w:tr w:rsidR="00511617" w:rsidRPr="002C6FEE" w14:paraId="689AA936" w14:textId="77777777" w:rsidTr="007B563B">
        <w:trPr>
          <w:trHeight w:val="454"/>
          <w:jc w:val="center"/>
        </w:trPr>
        <w:tc>
          <w:tcPr>
            <w:tcW w:w="650" w:type="dxa"/>
            <w:vMerge/>
            <w:tcBorders>
              <w:top w:val="single" w:sz="4" w:space="0" w:color="auto"/>
              <w:left w:val="single" w:sz="4" w:space="0" w:color="auto"/>
              <w:bottom w:val="single" w:sz="4" w:space="0" w:color="000000"/>
              <w:right w:val="single" w:sz="4" w:space="0" w:color="auto"/>
            </w:tcBorders>
            <w:vAlign w:val="center"/>
          </w:tcPr>
          <w:p w14:paraId="59E47913" w14:textId="77777777" w:rsidR="00511617" w:rsidRPr="002C6FEE" w:rsidRDefault="00511617" w:rsidP="00C34739">
            <w:pPr>
              <w:widowControl/>
              <w:jc w:val="left"/>
              <w:rPr>
                <w:rFonts w:ascii="仿宋" w:eastAsia="仿宋" w:hAnsi="仿宋" w:cs="宋体"/>
                <w:color w:val="000000" w:themeColor="text1"/>
                <w:kern w:val="0"/>
                <w:sz w:val="20"/>
              </w:rPr>
            </w:pPr>
          </w:p>
        </w:tc>
        <w:tc>
          <w:tcPr>
            <w:tcW w:w="491" w:type="dxa"/>
            <w:vMerge/>
            <w:tcBorders>
              <w:top w:val="nil"/>
              <w:left w:val="single" w:sz="4" w:space="0" w:color="auto"/>
              <w:bottom w:val="single" w:sz="4" w:space="0" w:color="000000"/>
              <w:right w:val="single" w:sz="4" w:space="0" w:color="auto"/>
            </w:tcBorders>
            <w:vAlign w:val="center"/>
          </w:tcPr>
          <w:p w14:paraId="2D05AB57" w14:textId="77777777" w:rsidR="00511617" w:rsidRPr="002C6FEE" w:rsidRDefault="00511617" w:rsidP="00C34739">
            <w:pPr>
              <w:widowControl/>
              <w:jc w:val="left"/>
              <w:rPr>
                <w:rFonts w:ascii="仿宋" w:eastAsia="仿宋" w:hAnsi="仿宋" w:cs="宋体"/>
                <w:color w:val="000000" w:themeColor="text1"/>
                <w:kern w:val="0"/>
                <w:sz w:val="20"/>
              </w:rPr>
            </w:pPr>
          </w:p>
        </w:tc>
        <w:tc>
          <w:tcPr>
            <w:tcW w:w="1173" w:type="dxa"/>
            <w:vMerge/>
            <w:tcBorders>
              <w:top w:val="single" w:sz="4" w:space="0" w:color="auto"/>
              <w:left w:val="single" w:sz="4" w:space="0" w:color="auto"/>
              <w:bottom w:val="single" w:sz="4" w:space="0" w:color="000000"/>
              <w:right w:val="single" w:sz="4" w:space="0" w:color="auto"/>
            </w:tcBorders>
            <w:vAlign w:val="center"/>
          </w:tcPr>
          <w:p w14:paraId="4D8AEF7D" w14:textId="77777777" w:rsidR="00511617" w:rsidRPr="002C6FEE" w:rsidRDefault="00511617" w:rsidP="00C34739">
            <w:pPr>
              <w:widowControl/>
              <w:spacing w:line="320" w:lineRule="exact"/>
              <w:jc w:val="left"/>
              <w:rPr>
                <w:rFonts w:ascii="仿宋" w:eastAsia="仿宋" w:hAnsi="仿宋" w:cs="宋体"/>
                <w:color w:val="000000" w:themeColor="text1"/>
                <w:kern w:val="0"/>
                <w:sz w:val="20"/>
              </w:rPr>
            </w:pPr>
          </w:p>
        </w:tc>
        <w:tc>
          <w:tcPr>
            <w:tcW w:w="425" w:type="dxa"/>
            <w:tcBorders>
              <w:top w:val="nil"/>
              <w:left w:val="nil"/>
              <w:bottom w:val="single" w:sz="4" w:space="0" w:color="auto"/>
              <w:right w:val="single" w:sz="4" w:space="0" w:color="auto"/>
            </w:tcBorders>
            <w:shd w:val="clear" w:color="auto" w:fill="auto"/>
            <w:noWrap/>
            <w:vAlign w:val="center"/>
          </w:tcPr>
          <w:p w14:paraId="661261CE" w14:textId="190A57B2" w:rsidR="00511617" w:rsidRPr="002C6FEE" w:rsidRDefault="001C37D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4</w:t>
            </w:r>
          </w:p>
        </w:tc>
        <w:tc>
          <w:tcPr>
            <w:tcW w:w="1429" w:type="dxa"/>
            <w:tcBorders>
              <w:top w:val="nil"/>
              <w:left w:val="nil"/>
              <w:bottom w:val="single" w:sz="4" w:space="0" w:color="auto"/>
              <w:right w:val="single" w:sz="4" w:space="0" w:color="auto"/>
            </w:tcBorders>
            <w:shd w:val="clear" w:color="auto" w:fill="auto"/>
            <w:vAlign w:val="center"/>
          </w:tcPr>
          <w:p w14:paraId="6A3EFC0B"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车</w:t>
            </w:r>
            <w:r w:rsidRPr="002C6FEE">
              <w:rPr>
                <w:rFonts w:ascii="仿宋" w:eastAsia="仿宋" w:hAnsi="仿宋" w:cs="宋体"/>
                <w:color w:val="000000" w:themeColor="text1"/>
                <w:kern w:val="0"/>
                <w:sz w:val="20"/>
              </w:rPr>
              <w:t>-场</w:t>
            </w:r>
          </w:p>
        </w:tc>
        <w:tc>
          <w:tcPr>
            <w:tcW w:w="695" w:type="dxa"/>
            <w:vMerge/>
            <w:tcBorders>
              <w:top w:val="nil"/>
              <w:left w:val="single" w:sz="4" w:space="0" w:color="auto"/>
              <w:bottom w:val="single" w:sz="4" w:space="0" w:color="000000"/>
              <w:right w:val="single" w:sz="4" w:space="0" w:color="auto"/>
            </w:tcBorders>
            <w:vAlign w:val="center"/>
          </w:tcPr>
          <w:p w14:paraId="0D581488" w14:textId="77777777" w:rsidR="00511617" w:rsidRPr="002C6FEE" w:rsidRDefault="00511617" w:rsidP="00C34739">
            <w:pPr>
              <w:widowControl/>
              <w:spacing w:line="320" w:lineRule="exact"/>
              <w:jc w:val="left"/>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000000" w:fill="FFFFFF"/>
            <w:noWrap/>
            <w:vAlign w:val="center"/>
          </w:tcPr>
          <w:p w14:paraId="0718536B" w14:textId="3CD3179D" w:rsidR="00511617" w:rsidRPr="002C6FEE" w:rsidRDefault="00511617" w:rsidP="00C55F7E">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5.</w:t>
            </w:r>
            <w:r w:rsidR="00C55F7E" w:rsidRPr="002C6FEE">
              <w:rPr>
                <w:rFonts w:ascii="仿宋" w:eastAsia="仿宋" w:hAnsi="仿宋" w:cs="宋体"/>
                <w:color w:val="000000" w:themeColor="text1"/>
                <w:kern w:val="0"/>
                <w:sz w:val="20"/>
              </w:rPr>
              <w:t xml:space="preserve">20 </w:t>
            </w:r>
          </w:p>
        </w:tc>
        <w:tc>
          <w:tcPr>
            <w:tcW w:w="1216" w:type="dxa"/>
            <w:tcBorders>
              <w:top w:val="nil"/>
              <w:left w:val="nil"/>
              <w:bottom w:val="single" w:sz="4" w:space="0" w:color="auto"/>
              <w:right w:val="single" w:sz="4" w:space="0" w:color="auto"/>
            </w:tcBorders>
            <w:shd w:val="clear" w:color="000000" w:fill="FFFFFF"/>
            <w:noWrap/>
            <w:vAlign w:val="center"/>
          </w:tcPr>
          <w:p w14:paraId="4B44D137" w14:textId="093DB49C" w:rsidR="00511617" w:rsidRPr="002C6FEE" w:rsidRDefault="00511617" w:rsidP="00C55F7E">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7.</w:t>
            </w:r>
            <w:r w:rsidR="00C55F7E" w:rsidRPr="002C6FEE">
              <w:rPr>
                <w:rFonts w:ascii="仿宋" w:eastAsia="仿宋" w:hAnsi="仿宋" w:cs="宋体"/>
                <w:color w:val="000000" w:themeColor="text1"/>
                <w:kern w:val="0"/>
                <w:sz w:val="20"/>
              </w:rPr>
              <w:t xml:space="preserve">20 </w:t>
            </w:r>
          </w:p>
        </w:tc>
        <w:tc>
          <w:tcPr>
            <w:tcW w:w="1530" w:type="dxa"/>
            <w:vMerge/>
            <w:tcBorders>
              <w:top w:val="single" w:sz="4" w:space="0" w:color="auto"/>
              <w:left w:val="single" w:sz="4" w:space="0" w:color="auto"/>
              <w:right w:val="single" w:sz="4" w:space="0" w:color="auto"/>
            </w:tcBorders>
            <w:vAlign w:val="center"/>
          </w:tcPr>
          <w:p w14:paraId="2A1AFE4D" w14:textId="77777777" w:rsidR="00511617" w:rsidRPr="002C6FEE" w:rsidRDefault="00511617" w:rsidP="00C34739">
            <w:pPr>
              <w:widowControl/>
              <w:spacing w:line="0" w:lineRule="atLeast"/>
              <w:jc w:val="left"/>
              <w:rPr>
                <w:rFonts w:ascii="仿宋" w:eastAsia="仿宋" w:hAnsi="仿宋" w:cs="宋体"/>
                <w:color w:val="000000" w:themeColor="text1"/>
                <w:kern w:val="0"/>
                <w:sz w:val="20"/>
              </w:rPr>
            </w:pPr>
          </w:p>
        </w:tc>
      </w:tr>
      <w:tr w:rsidR="00511617" w:rsidRPr="002C6FEE" w14:paraId="5D289919" w14:textId="77777777" w:rsidTr="007B563B">
        <w:trPr>
          <w:trHeight w:val="454"/>
          <w:jc w:val="center"/>
        </w:trPr>
        <w:tc>
          <w:tcPr>
            <w:tcW w:w="650" w:type="dxa"/>
            <w:vMerge/>
            <w:tcBorders>
              <w:top w:val="single" w:sz="4" w:space="0" w:color="auto"/>
              <w:left w:val="single" w:sz="4" w:space="0" w:color="auto"/>
              <w:bottom w:val="single" w:sz="4" w:space="0" w:color="000000"/>
              <w:right w:val="single" w:sz="4" w:space="0" w:color="auto"/>
            </w:tcBorders>
            <w:vAlign w:val="center"/>
          </w:tcPr>
          <w:p w14:paraId="105A6346" w14:textId="77777777" w:rsidR="00511617" w:rsidRPr="002C6FEE" w:rsidRDefault="00511617" w:rsidP="00C34739">
            <w:pPr>
              <w:widowControl/>
              <w:jc w:val="left"/>
              <w:rPr>
                <w:rFonts w:ascii="仿宋" w:eastAsia="仿宋" w:hAnsi="仿宋" w:cs="宋体"/>
                <w:color w:val="000000" w:themeColor="text1"/>
                <w:kern w:val="0"/>
                <w:sz w:val="20"/>
              </w:rPr>
            </w:pPr>
          </w:p>
        </w:tc>
        <w:tc>
          <w:tcPr>
            <w:tcW w:w="491" w:type="dxa"/>
            <w:vMerge/>
            <w:tcBorders>
              <w:top w:val="nil"/>
              <w:left w:val="single" w:sz="4" w:space="0" w:color="auto"/>
              <w:bottom w:val="single" w:sz="4" w:space="0" w:color="000000"/>
              <w:right w:val="single" w:sz="4" w:space="0" w:color="auto"/>
            </w:tcBorders>
            <w:vAlign w:val="center"/>
          </w:tcPr>
          <w:p w14:paraId="769F220F" w14:textId="77777777" w:rsidR="00511617" w:rsidRPr="002C6FEE" w:rsidRDefault="00511617" w:rsidP="00C34739">
            <w:pPr>
              <w:widowControl/>
              <w:jc w:val="left"/>
              <w:rPr>
                <w:rFonts w:ascii="仿宋" w:eastAsia="仿宋" w:hAnsi="仿宋" w:cs="宋体"/>
                <w:color w:val="000000" w:themeColor="text1"/>
                <w:kern w:val="0"/>
                <w:sz w:val="20"/>
              </w:rPr>
            </w:pPr>
          </w:p>
        </w:tc>
        <w:tc>
          <w:tcPr>
            <w:tcW w:w="1173" w:type="dxa"/>
            <w:vMerge/>
            <w:tcBorders>
              <w:top w:val="single" w:sz="4" w:space="0" w:color="auto"/>
              <w:left w:val="single" w:sz="4" w:space="0" w:color="auto"/>
              <w:bottom w:val="single" w:sz="4" w:space="0" w:color="000000"/>
              <w:right w:val="single" w:sz="4" w:space="0" w:color="auto"/>
            </w:tcBorders>
            <w:vAlign w:val="center"/>
          </w:tcPr>
          <w:p w14:paraId="51EA8B0A" w14:textId="77777777" w:rsidR="00511617" w:rsidRPr="002C6FEE" w:rsidRDefault="00511617" w:rsidP="00C34739">
            <w:pPr>
              <w:widowControl/>
              <w:spacing w:line="320" w:lineRule="exact"/>
              <w:jc w:val="left"/>
              <w:rPr>
                <w:rFonts w:ascii="仿宋" w:eastAsia="仿宋" w:hAnsi="仿宋" w:cs="宋体"/>
                <w:color w:val="000000" w:themeColor="text1"/>
                <w:kern w:val="0"/>
                <w:sz w:val="20"/>
              </w:rPr>
            </w:pPr>
          </w:p>
        </w:tc>
        <w:tc>
          <w:tcPr>
            <w:tcW w:w="425" w:type="dxa"/>
            <w:tcBorders>
              <w:top w:val="nil"/>
              <w:left w:val="nil"/>
              <w:bottom w:val="single" w:sz="4" w:space="0" w:color="auto"/>
              <w:right w:val="single" w:sz="4" w:space="0" w:color="auto"/>
            </w:tcBorders>
            <w:shd w:val="clear" w:color="auto" w:fill="auto"/>
            <w:vAlign w:val="center"/>
          </w:tcPr>
          <w:p w14:paraId="2DE4E68F" w14:textId="1F467E98" w:rsidR="00511617" w:rsidRPr="002C6FEE" w:rsidRDefault="001C37D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5</w:t>
            </w:r>
          </w:p>
        </w:tc>
        <w:tc>
          <w:tcPr>
            <w:tcW w:w="1429" w:type="dxa"/>
            <w:tcBorders>
              <w:top w:val="nil"/>
              <w:left w:val="nil"/>
              <w:bottom w:val="single" w:sz="4" w:space="0" w:color="auto"/>
              <w:right w:val="single" w:sz="4" w:space="0" w:color="auto"/>
            </w:tcBorders>
            <w:shd w:val="clear" w:color="auto" w:fill="auto"/>
            <w:vAlign w:val="center"/>
          </w:tcPr>
          <w:p w14:paraId="416DD351"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-场</w:t>
            </w:r>
          </w:p>
        </w:tc>
        <w:tc>
          <w:tcPr>
            <w:tcW w:w="695" w:type="dxa"/>
            <w:vMerge/>
            <w:tcBorders>
              <w:top w:val="nil"/>
              <w:left w:val="single" w:sz="4" w:space="0" w:color="auto"/>
              <w:bottom w:val="single" w:sz="4" w:space="0" w:color="000000"/>
              <w:right w:val="single" w:sz="4" w:space="0" w:color="auto"/>
            </w:tcBorders>
            <w:vAlign w:val="center"/>
          </w:tcPr>
          <w:p w14:paraId="2D509C53" w14:textId="77777777" w:rsidR="00511617" w:rsidRPr="002C6FEE" w:rsidRDefault="00511617" w:rsidP="00C34739">
            <w:pPr>
              <w:widowControl/>
              <w:spacing w:line="320" w:lineRule="exact"/>
              <w:jc w:val="left"/>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000000" w:fill="FFFFFF"/>
            <w:noWrap/>
            <w:vAlign w:val="center"/>
          </w:tcPr>
          <w:p w14:paraId="0889E416" w14:textId="6E73505A" w:rsidR="00511617" w:rsidRPr="002C6FEE" w:rsidRDefault="00511617" w:rsidP="00C55F7E">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14.</w:t>
            </w:r>
            <w:r w:rsidR="00C55F7E" w:rsidRPr="002C6FEE">
              <w:rPr>
                <w:rFonts w:ascii="仿宋" w:eastAsia="仿宋" w:hAnsi="仿宋" w:cs="宋体"/>
                <w:color w:val="000000" w:themeColor="text1"/>
                <w:kern w:val="0"/>
                <w:sz w:val="20"/>
              </w:rPr>
              <w:t xml:space="preserve">25 </w:t>
            </w:r>
          </w:p>
        </w:tc>
        <w:tc>
          <w:tcPr>
            <w:tcW w:w="1216" w:type="dxa"/>
            <w:tcBorders>
              <w:top w:val="nil"/>
              <w:left w:val="nil"/>
              <w:bottom w:val="single" w:sz="4" w:space="0" w:color="auto"/>
              <w:right w:val="single" w:sz="4" w:space="0" w:color="auto"/>
            </w:tcBorders>
            <w:shd w:val="clear" w:color="000000" w:fill="FFFFFF"/>
            <w:noWrap/>
            <w:vAlign w:val="center"/>
          </w:tcPr>
          <w:p w14:paraId="2CFFE1DB" w14:textId="58DE834E" w:rsidR="00511617" w:rsidRPr="002C6FEE" w:rsidRDefault="00511617" w:rsidP="00C55F7E">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17.</w:t>
            </w:r>
            <w:r w:rsidR="00C55F7E" w:rsidRPr="002C6FEE">
              <w:rPr>
                <w:rFonts w:ascii="仿宋" w:eastAsia="仿宋" w:hAnsi="仿宋" w:cs="宋体"/>
                <w:color w:val="000000" w:themeColor="text1"/>
                <w:kern w:val="0"/>
                <w:sz w:val="20"/>
              </w:rPr>
              <w:t xml:space="preserve">25 </w:t>
            </w:r>
          </w:p>
        </w:tc>
        <w:tc>
          <w:tcPr>
            <w:tcW w:w="1530" w:type="dxa"/>
            <w:vMerge/>
            <w:tcBorders>
              <w:top w:val="single" w:sz="4" w:space="0" w:color="auto"/>
              <w:left w:val="single" w:sz="4" w:space="0" w:color="auto"/>
              <w:right w:val="single" w:sz="4" w:space="0" w:color="auto"/>
            </w:tcBorders>
            <w:vAlign w:val="center"/>
          </w:tcPr>
          <w:p w14:paraId="6F885B6F" w14:textId="77777777" w:rsidR="00511617" w:rsidRPr="002C6FEE" w:rsidRDefault="00511617" w:rsidP="00C34739">
            <w:pPr>
              <w:widowControl/>
              <w:spacing w:line="0" w:lineRule="atLeast"/>
              <w:jc w:val="left"/>
              <w:rPr>
                <w:rFonts w:ascii="仿宋" w:eastAsia="仿宋" w:hAnsi="仿宋" w:cs="宋体"/>
                <w:color w:val="000000" w:themeColor="text1"/>
                <w:kern w:val="0"/>
                <w:sz w:val="20"/>
              </w:rPr>
            </w:pPr>
          </w:p>
        </w:tc>
      </w:tr>
      <w:tr w:rsidR="00511617" w:rsidRPr="002C6FEE" w14:paraId="5477B4AE" w14:textId="77777777" w:rsidTr="007B563B">
        <w:trPr>
          <w:trHeight w:val="454"/>
          <w:jc w:val="center"/>
        </w:trPr>
        <w:tc>
          <w:tcPr>
            <w:tcW w:w="650" w:type="dxa"/>
            <w:vMerge/>
            <w:tcBorders>
              <w:top w:val="single" w:sz="4" w:space="0" w:color="auto"/>
              <w:left w:val="single" w:sz="4" w:space="0" w:color="auto"/>
              <w:bottom w:val="single" w:sz="4" w:space="0" w:color="000000"/>
              <w:right w:val="single" w:sz="4" w:space="0" w:color="auto"/>
            </w:tcBorders>
            <w:vAlign w:val="center"/>
          </w:tcPr>
          <w:p w14:paraId="798643F2" w14:textId="77777777" w:rsidR="00511617" w:rsidRPr="002C6FEE" w:rsidRDefault="00511617" w:rsidP="00C34739">
            <w:pPr>
              <w:widowControl/>
              <w:jc w:val="left"/>
              <w:rPr>
                <w:rFonts w:ascii="仿宋" w:eastAsia="仿宋" w:hAnsi="仿宋" w:cs="宋体"/>
                <w:color w:val="000000" w:themeColor="text1"/>
                <w:kern w:val="0"/>
                <w:sz w:val="20"/>
              </w:rPr>
            </w:pPr>
          </w:p>
        </w:tc>
        <w:tc>
          <w:tcPr>
            <w:tcW w:w="491" w:type="dxa"/>
            <w:vMerge/>
            <w:tcBorders>
              <w:top w:val="nil"/>
              <w:left w:val="single" w:sz="4" w:space="0" w:color="auto"/>
              <w:bottom w:val="single" w:sz="4" w:space="0" w:color="000000"/>
              <w:right w:val="single" w:sz="4" w:space="0" w:color="auto"/>
            </w:tcBorders>
            <w:vAlign w:val="center"/>
          </w:tcPr>
          <w:p w14:paraId="2EE9A263" w14:textId="77777777" w:rsidR="00511617" w:rsidRPr="002C6FEE" w:rsidRDefault="00511617" w:rsidP="00C34739">
            <w:pPr>
              <w:widowControl/>
              <w:jc w:val="left"/>
              <w:rPr>
                <w:rFonts w:ascii="仿宋" w:eastAsia="仿宋" w:hAnsi="仿宋" w:cs="宋体"/>
                <w:color w:val="000000" w:themeColor="text1"/>
                <w:kern w:val="0"/>
                <w:sz w:val="20"/>
              </w:rPr>
            </w:pPr>
          </w:p>
        </w:tc>
        <w:tc>
          <w:tcPr>
            <w:tcW w:w="1173" w:type="dxa"/>
            <w:vMerge/>
            <w:tcBorders>
              <w:top w:val="single" w:sz="4" w:space="0" w:color="auto"/>
              <w:left w:val="single" w:sz="4" w:space="0" w:color="auto"/>
              <w:bottom w:val="single" w:sz="4" w:space="0" w:color="000000"/>
              <w:right w:val="single" w:sz="4" w:space="0" w:color="auto"/>
            </w:tcBorders>
            <w:vAlign w:val="center"/>
          </w:tcPr>
          <w:p w14:paraId="54077306" w14:textId="77777777" w:rsidR="00511617" w:rsidRPr="002C6FEE" w:rsidRDefault="00511617" w:rsidP="00C34739">
            <w:pPr>
              <w:widowControl/>
              <w:spacing w:line="320" w:lineRule="exact"/>
              <w:jc w:val="left"/>
              <w:rPr>
                <w:rFonts w:ascii="仿宋" w:eastAsia="仿宋" w:hAnsi="仿宋" w:cs="宋体"/>
                <w:color w:val="000000" w:themeColor="text1"/>
                <w:kern w:val="0"/>
                <w:sz w:val="20"/>
              </w:rPr>
            </w:pPr>
          </w:p>
        </w:tc>
        <w:tc>
          <w:tcPr>
            <w:tcW w:w="425" w:type="dxa"/>
            <w:tcBorders>
              <w:top w:val="nil"/>
              <w:left w:val="nil"/>
              <w:bottom w:val="single" w:sz="4" w:space="0" w:color="auto"/>
              <w:right w:val="single" w:sz="4" w:space="0" w:color="auto"/>
            </w:tcBorders>
            <w:shd w:val="clear" w:color="auto" w:fill="auto"/>
            <w:noWrap/>
            <w:vAlign w:val="center"/>
          </w:tcPr>
          <w:p w14:paraId="3CD49CD3" w14:textId="6B6035DA" w:rsidR="00511617" w:rsidRPr="002C6FEE" w:rsidRDefault="001C37D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6</w:t>
            </w:r>
          </w:p>
        </w:tc>
        <w:tc>
          <w:tcPr>
            <w:tcW w:w="1429" w:type="dxa"/>
            <w:tcBorders>
              <w:top w:val="nil"/>
              <w:left w:val="nil"/>
              <w:bottom w:val="single" w:sz="4" w:space="0" w:color="auto"/>
              <w:right w:val="single" w:sz="4" w:space="0" w:color="auto"/>
            </w:tcBorders>
            <w:shd w:val="clear" w:color="auto" w:fill="auto"/>
            <w:vAlign w:val="center"/>
          </w:tcPr>
          <w:p w14:paraId="439116DB"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-场-船</w:t>
            </w:r>
          </w:p>
        </w:tc>
        <w:tc>
          <w:tcPr>
            <w:tcW w:w="695" w:type="dxa"/>
            <w:vMerge/>
            <w:tcBorders>
              <w:top w:val="nil"/>
              <w:left w:val="single" w:sz="4" w:space="0" w:color="auto"/>
              <w:bottom w:val="single" w:sz="4" w:space="0" w:color="000000"/>
              <w:right w:val="single" w:sz="4" w:space="0" w:color="auto"/>
            </w:tcBorders>
            <w:vAlign w:val="center"/>
          </w:tcPr>
          <w:p w14:paraId="30269EFC" w14:textId="77777777" w:rsidR="00511617" w:rsidRPr="002C6FEE" w:rsidRDefault="00511617" w:rsidP="00C34739">
            <w:pPr>
              <w:widowControl/>
              <w:spacing w:line="320" w:lineRule="exact"/>
              <w:jc w:val="left"/>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auto" w:fill="auto"/>
            <w:noWrap/>
            <w:vAlign w:val="center"/>
          </w:tcPr>
          <w:p w14:paraId="54ADF1B4" w14:textId="64FEE953" w:rsidR="00511617" w:rsidRPr="002C6FEE" w:rsidRDefault="00511617" w:rsidP="00C55F7E">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26.</w:t>
            </w:r>
            <w:r w:rsidR="00C55F7E" w:rsidRPr="002C6FEE">
              <w:rPr>
                <w:rFonts w:ascii="仿宋" w:eastAsia="仿宋" w:hAnsi="仿宋" w:cs="宋体"/>
                <w:color w:val="000000" w:themeColor="text1"/>
                <w:kern w:val="0"/>
                <w:sz w:val="20"/>
              </w:rPr>
              <w:t xml:space="preserve">20 </w:t>
            </w:r>
          </w:p>
        </w:tc>
        <w:tc>
          <w:tcPr>
            <w:tcW w:w="1216" w:type="dxa"/>
            <w:tcBorders>
              <w:top w:val="nil"/>
              <w:left w:val="nil"/>
              <w:bottom w:val="single" w:sz="4" w:space="0" w:color="auto"/>
              <w:right w:val="single" w:sz="4" w:space="0" w:color="auto"/>
            </w:tcBorders>
            <w:shd w:val="clear" w:color="000000" w:fill="FFFFFF"/>
            <w:noWrap/>
            <w:vAlign w:val="center"/>
          </w:tcPr>
          <w:p w14:paraId="301E5D29" w14:textId="2249FC2E" w:rsidR="00511617" w:rsidRPr="002C6FEE" w:rsidRDefault="00511617" w:rsidP="00C55F7E">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29.</w:t>
            </w:r>
            <w:r w:rsidR="00C55F7E" w:rsidRPr="002C6FEE">
              <w:rPr>
                <w:rFonts w:ascii="仿宋" w:eastAsia="仿宋" w:hAnsi="仿宋" w:cs="宋体"/>
                <w:color w:val="000000" w:themeColor="text1"/>
                <w:kern w:val="0"/>
                <w:sz w:val="20"/>
              </w:rPr>
              <w:t xml:space="preserve">20 </w:t>
            </w:r>
          </w:p>
        </w:tc>
        <w:tc>
          <w:tcPr>
            <w:tcW w:w="1530" w:type="dxa"/>
            <w:vMerge/>
            <w:tcBorders>
              <w:top w:val="single" w:sz="4" w:space="0" w:color="auto"/>
              <w:left w:val="single" w:sz="4" w:space="0" w:color="auto"/>
              <w:right w:val="single" w:sz="4" w:space="0" w:color="auto"/>
            </w:tcBorders>
            <w:vAlign w:val="center"/>
          </w:tcPr>
          <w:p w14:paraId="17E8AE69" w14:textId="77777777" w:rsidR="00511617" w:rsidRPr="002C6FEE" w:rsidRDefault="00511617" w:rsidP="00C34739">
            <w:pPr>
              <w:widowControl/>
              <w:spacing w:line="0" w:lineRule="atLeast"/>
              <w:jc w:val="left"/>
              <w:rPr>
                <w:rFonts w:ascii="仿宋" w:eastAsia="仿宋" w:hAnsi="仿宋" w:cs="宋体"/>
                <w:color w:val="000000" w:themeColor="text1"/>
                <w:kern w:val="0"/>
                <w:sz w:val="20"/>
              </w:rPr>
            </w:pPr>
          </w:p>
        </w:tc>
      </w:tr>
      <w:tr w:rsidR="00511617" w:rsidRPr="002C6FEE" w14:paraId="4D8A2E70" w14:textId="77777777" w:rsidTr="00AB5326">
        <w:trPr>
          <w:trHeight w:val="1644"/>
          <w:jc w:val="center"/>
        </w:trPr>
        <w:tc>
          <w:tcPr>
            <w:tcW w:w="650" w:type="dxa"/>
            <w:vMerge w:val="restart"/>
            <w:tcBorders>
              <w:top w:val="nil"/>
              <w:left w:val="single" w:sz="4" w:space="0" w:color="auto"/>
              <w:bottom w:val="single" w:sz="4" w:space="0" w:color="000000"/>
              <w:right w:val="single" w:sz="4" w:space="0" w:color="auto"/>
            </w:tcBorders>
            <w:shd w:val="clear" w:color="000000" w:fill="FFFFFF"/>
            <w:noWrap/>
            <w:vAlign w:val="center"/>
          </w:tcPr>
          <w:p w14:paraId="0F5B5C71" w14:textId="0B5C4130" w:rsidR="00511617" w:rsidRPr="002C6FEE" w:rsidRDefault="00E870DA"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5</w:t>
            </w:r>
          </w:p>
        </w:tc>
        <w:tc>
          <w:tcPr>
            <w:tcW w:w="491" w:type="dxa"/>
            <w:vMerge/>
            <w:tcBorders>
              <w:top w:val="nil"/>
              <w:left w:val="single" w:sz="4" w:space="0" w:color="auto"/>
              <w:bottom w:val="single" w:sz="4" w:space="0" w:color="000000"/>
              <w:right w:val="single" w:sz="4" w:space="0" w:color="auto"/>
            </w:tcBorders>
            <w:vAlign w:val="center"/>
          </w:tcPr>
          <w:p w14:paraId="3EF61DBD" w14:textId="77777777" w:rsidR="00511617" w:rsidRPr="002C6FEE" w:rsidRDefault="00511617" w:rsidP="00C34739">
            <w:pPr>
              <w:widowControl/>
              <w:jc w:val="left"/>
              <w:rPr>
                <w:rFonts w:ascii="仿宋" w:eastAsia="仿宋" w:hAnsi="仿宋" w:cs="宋体"/>
                <w:color w:val="000000" w:themeColor="text1"/>
                <w:kern w:val="0"/>
                <w:sz w:val="20"/>
              </w:rPr>
            </w:pPr>
          </w:p>
        </w:tc>
        <w:tc>
          <w:tcPr>
            <w:tcW w:w="1173" w:type="dxa"/>
            <w:vMerge w:val="restart"/>
            <w:tcBorders>
              <w:top w:val="nil"/>
              <w:left w:val="single" w:sz="4" w:space="0" w:color="auto"/>
              <w:bottom w:val="single" w:sz="4" w:space="0" w:color="000000"/>
              <w:right w:val="single" w:sz="4" w:space="0" w:color="auto"/>
            </w:tcBorders>
            <w:shd w:val="clear" w:color="auto" w:fill="auto"/>
            <w:vAlign w:val="center"/>
          </w:tcPr>
          <w:p w14:paraId="02DFA877" w14:textId="77777777" w:rsidR="00511617" w:rsidRPr="002C6FEE" w:rsidRDefault="00511617" w:rsidP="00C34739">
            <w:pPr>
              <w:widowControl/>
              <w:spacing w:line="28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焦炭、半焦、原矿</w:t>
            </w:r>
            <w:r w:rsidRPr="002C6FEE">
              <w:rPr>
                <w:rFonts w:ascii="仿宋" w:eastAsia="仿宋" w:hAnsi="仿宋" w:cs="宋体"/>
                <w:color w:val="000000" w:themeColor="text1"/>
                <w:kern w:val="0"/>
                <w:sz w:val="20"/>
              </w:rPr>
              <w:t>(块矿)(铁矿石除外)、铜精矿(砂)、硫精矿(砂)、锌精矿(砂)、铅精矿(砂)、块煤、加工成形的石料、砖瓦、氧化铝、纯碱、鱼粉</w:t>
            </w:r>
          </w:p>
        </w:tc>
        <w:tc>
          <w:tcPr>
            <w:tcW w:w="425" w:type="dxa"/>
            <w:tcBorders>
              <w:top w:val="nil"/>
              <w:left w:val="nil"/>
              <w:bottom w:val="single" w:sz="4" w:space="0" w:color="auto"/>
              <w:right w:val="single" w:sz="4" w:space="0" w:color="auto"/>
            </w:tcBorders>
            <w:shd w:val="clear" w:color="auto" w:fill="auto"/>
            <w:vAlign w:val="center"/>
          </w:tcPr>
          <w:p w14:paraId="594E97AC"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w:t>
            </w:r>
          </w:p>
        </w:tc>
        <w:tc>
          <w:tcPr>
            <w:tcW w:w="1429" w:type="dxa"/>
            <w:tcBorders>
              <w:top w:val="nil"/>
              <w:left w:val="nil"/>
              <w:bottom w:val="single" w:sz="4" w:space="0" w:color="auto"/>
              <w:right w:val="single" w:sz="4" w:space="0" w:color="auto"/>
            </w:tcBorders>
            <w:shd w:val="clear" w:color="auto" w:fill="auto"/>
            <w:vAlign w:val="center"/>
          </w:tcPr>
          <w:p w14:paraId="371D9567"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-车</w:t>
            </w:r>
          </w:p>
        </w:tc>
        <w:tc>
          <w:tcPr>
            <w:tcW w:w="695" w:type="dxa"/>
            <w:vMerge/>
            <w:tcBorders>
              <w:top w:val="nil"/>
              <w:left w:val="single" w:sz="4" w:space="0" w:color="auto"/>
              <w:bottom w:val="single" w:sz="4" w:space="0" w:color="000000"/>
              <w:right w:val="single" w:sz="4" w:space="0" w:color="auto"/>
            </w:tcBorders>
            <w:vAlign w:val="center"/>
          </w:tcPr>
          <w:p w14:paraId="04F95AD3" w14:textId="77777777" w:rsidR="00511617" w:rsidRPr="002C6FEE" w:rsidRDefault="00511617" w:rsidP="00C34739">
            <w:pPr>
              <w:widowControl/>
              <w:spacing w:line="320" w:lineRule="exact"/>
              <w:jc w:val="left"/>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000000" w:fill="FFFFFF"/>
            <w:vAlign w:val="center"/>
          </w:tcPr>
          <w:p w14:paraId="6D1E1249" w14:textId="6D3D850F"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29.</w:t>
            </w:r>
            <w:r w:rsidR="00C55F7E" w:rsidRPr="002C6FEE">
              <w:rPr>
                <w:rFonts w:ascii="仿宋" w:eastAsia="仿宋" w:hAnsi="仿宋" w:cs="宋体"/>
                <w:color w:val="000000" w:themeColor="text1"/>
                <w:kern w:val="0"/>
                <w:sz w:val="20"/>
              </w:rPr>
              <w:t>5</w:t>
            </w:r>
            <w:r w:rsidRPr="002C6FEE">
              <w:rPr>
                <w:rFonts w:ascii="仿宋" w:eastAsia="仿宋" w:hAnsi="仿宋" w:cs="宋体"/>
                <w:color w:val="000000" w:themeColor="text1"/>
                <w:kern w:val="0"/>
                <w:sz w:val="20"/>
              </w:rPr>
              <w:t xml:space="preserve">5 </w:t>
            </w:r>
          </w:p>
        </w:tc>
        <w:tc>
          <w:tcPr>
            <w:tcW w:w="1216" w:type="dxa"/>
            <w:tcBorders>
              <w:top w:val="nil"/>
              <w:left w:val="nil"/>
              <w:bottom w:val="single" w:sz="4" w:space="0" w:color="auto"/>
              <w:right w:val="single" w:sz="4" w:space="0" w:color="auto"/>
            </w:tcBorders>
            <w:shd w:val="clear" w:color="000000" w:fill="FFFFFF"/>
            <w:noWrap/>
            <w:vAlign w:val="center"/>
          </w:tcPr>
          <w:p w14:paraId="35B07F38" w14:textId="6C267A3F"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32.</w:t>
            </w:r>
            <w:r w:rsidR="00C55F7E" w:rsidRPr="002C6FEE">
              <w:rPr>
                <w:rFonts w:ascii="仿宋" w:eastAsia="仿宋" w:hAnsi="仿宋" w:cs="宋体"/>
                <w:color w:val="000000" w:themeColor="text1"/>
                <w:kern w:val="0"/>
                <w:sz w:val="20"/>
              </w:rPr>
              <w:t>5</w:t>
            </w:r>
            <w:r w:rsidRPr="002C6FEE">
              <w:rPr>
                <w:rFonts w:ascii="仿宋" w:eastAsia="仿宋" w:hAnsi="仿宋" w:cs="宋体"/>
                <w:color w:val="000000" w:themeColor="text1"/>
                <w:kern w:val="0"/>
                <w:sz w:val="20"/>
              </w:rPr>
              <w:t xml:space="preserve">5 </w:t>
            </w:r>
          </w:p>
        </w:tc>
        <w:tc>
          <w:tcPr>
            <w:tcW w:w="1530" w:type="dxa"/>
            <w:vMerge/>
            <w:tcBorders>
              <w:top w:val="single" w:sz="4" w:space="0" w:color="auto"/>
              <w:left w:val="single" w:sz="4" w:space="0" w:color="auto"/>
              <w:right w:val="single" w:sz="4" w:space="0" w:color="auto"/>
            </w:tcBorders>
            <w:shd w:val="clear" w:color="000000" w:fill="FFFFFF"/>
          </w:tcPr>
          <w:p w14:paraId="4F0D5532" w14:textId="77777777" w:rsidR="00511617" w:rsidRPr="002C6FEE" w:rsidRDefault="00511617" w:rsidP="00C34739">
            <w:pPr>
              <w:widowControl/>
              <w:spacing w:line="0" w:lineRule="atLeast"/>
              <w:jc w:val="left"/>
              <w:rPr>
                <w:rFonts w:ascii="仿宋" w:eastAsia="仿宋" w:hAnsi="仿宋" w:cs="宋体"/>
                <w:color w:val="000000" w:themeColor="text1"/>
                <w:kern w:val="0"/>
                <w:sz w:val="20"/>
              </w:rPr>
            </w:pPr>
          </w:p>
        </w:tc>
      </w:tr>
      <w:tr w:rsidR="00511617" w:rsidRPr="002C6FEE" w14:paraId="56C09961" w14:textId="77777777" w:rsidTr="00AB5326">
        <w:trPr>
          <w:trHeight w:val="1644"/>
          <w:jc w:val="center"/>
        </w:trPr>
        <w:tc>
          <w:tcPr>
            <w:tcW w:w="650" w:type="dxa"/>
            <w:vMerge/>
            <w:tcBorders>
              <w:top w:val="nil"/>
              <w:left w:val="single" w:sz="4" w:space="0" w:color="auto"/>
              <w:bottom w:val="single" w:sz="4" w:space="0" w:color="000000"/>
              <w:right w:val="single" w:sz="4" w:space="0" w:color="auto"/>
            </w:tcBorders>
            <w:vAlign w:val="center"/>
          </w:tcPr>
          <w:p w14:paraId="49245F45" w14:textId="77777777" w:rsidR="00511617" w:rsidRPr="002C6FEE" w:rsidRDefault="00511617" w:rsidP="00C34739">
            <w:pPr>
              <w:widowControl/>
              <w:jc w:val="left"/>
              <w:rPr>
                <w:rFonts w:ascii="仿宋" w:eastAsia="仿宋" w:hAnsi="仿宋" w:cs="宋体"/>
                <w:color w:val="000000" w:themeColor="text1"/>
                <w:kern w:val="0"/>
                <w:sz w:val="20"/>
              </w:rPr>
            </w:pPr>
          </w:p>
        </w:tc>
        <w:tc>
          <w:tcPr>
            <w:tcW w:w="491" w:type="dxa"/>
            <w:vMerge/>
            <w:tcBorders>
              <w:top w:val="nil"/>
              <w:left w:val="single" w:sz="4" w:space="0" w:color="auto"/>
              <w:bottom w:val="single" w:sz="4" w:space="0" w:color="000000"/>
              <w:right w:val="single" w:sz="4" w:space="0" w:color="auto"/>
            </w:tcBorders>
            <w:vAlign w:val="center"/>
          </w:tcPr>
          <w:p w14:paraId="1367B914" w14:textId="77777777" w:rsidR="00511617" w:rsidRPr="002C6FEE" w:rsidRDefault="00511617" w:rsidP="00C34739">
            <w:pPr>
              <w:widowControl/>
              <w:jc w:val="left"/>
              <w:rPr>
                <w:rFonts w:ascii="仿宋" w:eastAsia="仿宋" w:hAnsi="仿宋" w:cs="宋体"/>
                <w:color w:val="000000" w:themeColor="text1"/>
                <w:kern w:val="0"/>
                <w:sz w:val="20"/>
              </w:rPr>
            </w:pPr>
          </w:p>
        </w:tc>
        <w:tc>
          <w:tcPr>
            <w:tcW w:w="1173" w:type="dxa"/>
            <w:vMerge/>
            <w:tcBorders>
              <w:top w:val="nil"/>
              <w:left w:val="single" w:sz="4" w:space="0" w:color="auto"/>
              <w:bottom w:val="single" w:sz="4" w:space="0" w:color="000000"/>
              <w:right w:val="single" w:sz="4" w:space="0" w:color="auto"/>
            </w:tcBorders>
            <w:vAlign w:val="center"/>
          </w:tcPr>
          <w:p w14:paraId="0D33F408" w14:textId="77777777" w:rsidR="00511617" w:rsidRPr="002C6FEE" w:rsidRDefault="00511617" w:rsidP="00C34739">
            <w:pPr>
              <w:widowControl/>
              <w:spacing w:line="320" w:lineRule="exact"/>
              <w:jc w:val="left"/>
              <w:rPr>
                <w:rFonts w:ascii="仿宋" w:eastAsia="仿宋" w:hAnsi="仿宋" w:cs="宋体"/>
                <w:color w:val="000000" w:themeColor="text1"/>
                <w:kern w:val="0"/>
                <w:sz w:val="20"/>
              </w:rPr>
            </w:pPr>
          </w:p>
        </w:tc>
        <w:tc>
          <w:tcPr>
            <w:tcW w:w="425" w:type="dxa"/>
            <w:tcBorders>
              <w:top w:val="nil"/>
              <w:left w:val="nil"/>
              <w:bottom w:val="single" w:sz="4" w:space="0" w:color="auto"/>
              <w:right w:val="single" w:sz="4" w:space="0" w:color="auto"/>
            </w:tcBorders>
            <w:shd w:val="clear" w:color="auto" w:fill="auto"/>
            <w:noWrap/>
            <w:vAlign w:val="center"/>
          </w:tcPr>
          <w:p w14:paraId="1D25A07D"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w:t>
            </w:r>
          </w:p>
        </w:tc>
        <w:tc>
          <w:tcPr>
            <w:tcW w:w="1429" w:type="dxa"/>
            <w:tcBorders>
              <w:top w:val="nil"/>
              <w:left w:val="nil"/>
              <w:bottom w:val="single" w:sz="4" w:space="0" w:color="auto"/>
              <w:right w:val="single" w:sz="4" w:space="0" w:color="auto"/>
            </w:tcBorders>
            <w:shd w:val="clear" w:color="auto" w:fill="auto"/>
            <w:vAlign w:val="center"/>
          </w:tcPr>
          <w:p w14:paraId="478A9D1F"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-场-车（火车）或车（火车）-场-船</w:t>
            </w:r>
          </w:p>
        </w:tc>
        <w:tc>
          <w:tcPr>
            <w:tcW w:w="695" w:type="dxa"/>
            <w:vMerge/>
            <w:tcBorders>
              <w:top w:val="nil"/>
              <w:left w:val="single" w:sz="4" w:space="0" w:color="auto"/>
              <w:bottom w:val="single" w:sz="4" w:space="0" w:color="000000"/>
              <w:right w:val="single" w:sz="4" w:space="0" w:color="auto"/>
            </w:tcBorders>
            <w:vAlign w:val="center"/>
          </w:tcPr>
          <w:p w14:paraId="2BBA9391" w14:textId="77777777" w:rsidR="00511617" w:rsidRPr="002C6FEE" w:rsidRDefault="00511617" w:rsidP="00C34739">
            <w:pPr>
              <w:widowControl/>
              <w:spacing w:line="320" w:lineRule="exact"/>
              <w:jc w:val="left"/>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000000" w:fill="FFFFFF"/>
            <w:vAlign w:val="center"/>
          </w:tcPr>
          <w:p w14:paraId="2FBBEB55" w14:textId="1B2CAF03"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34.</w:t>
            </w:r>
            <w:r w:rsidR="00C55F7E" w:rsidRPr="002C6FEE">
              <w:rPr>
                <w:rFonts w:ascii="仿宋" w:eastAsia="仿宋" w:hAnsi="仿宋" w:cs="宋体"/>
                <w:color w:val="000000" w:themeColor="text1"/>
                <w:kern w:val="0"/>
                <w:sz w:val="20"/>
              </w:rPr>
              <w:t>5</w:t>
            </w:r>
            <w:r w:rsidRPr="002C6FEE">
              <w:rPr>
                <w:rFonts w:ascii="仿宋" w:eastAsia="仿宋" w:hAnsi="仿宋" w:cs="宋体"/>
                <w:color w:val="000000" w:themeColor="text1"/>
                <w:kern w:val="0"/>
                <w:sz w:val="20"/>
              </w:rPr>
              <w:t xml:space="preserve">5 </w:t>
            </w:r>
          </w:p>
        </w:tc>
        <w:tc>
          <w:tcPr>
            <w:tcW w:w="1216" w:type="dxa"/>
            <w:tcBorders>
              <w:top w:val="nil"/>
              <w:left w:val="nil"/>
              <w:bottom w:val="single" w:sz="4" w:space="0" w:color="auto"/>
              <w:right w:val="single" w:sz="4" w:space="0" w:color="auto"/>
            </w:tcBorders>
            <w:shd w:val="clear" w:color="000000" w:fill="FFFFFF"/>
            <w:noWrap/>
            <w:vAlign w:val="center"/>
          </w:tcPr>
          <w:p w14:paraId="573FE48F" w14:textId="1C42BDC4"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37.</w:t>
            </w:r>
            <w:r w:rsidR="00C55F7E" w:rsidRPr="002C6FEE">
              <w:rPr>
                <w:rFonts w:ascii="仿宋" w:eastAsia="仿宋" w:hAnsi="仿宋" w:cs="宋体"/>
                <w:color w:val="000000" w:themeColor="text1"/>
                <w:kern w:val="0"/>
                <w:sz w:val="20"/>
              </w:rPr>
              <w:t>5</w:t>
            </w:r>
            <w:r w:rsidRPr="002C6FEE">
              <w:rPr>
                <w:rFonts w:ascii="仿宋" w:eastAsia="仿宋" w:hAnsi="仿宋" w:cs="宋体"/>
                <w:color w:val="000000" w:themeColor="text1"/>
                <w:kern w:val="0"/>
                <w:sz w:val="20"/>
              </w:rPr>
              <w:t xml:space="preserve">5 </w:t>
            </w:r>
          </w:p>
        </w:tc>
        <w:tc>
          <w:tcPr>
            <w:tcW w:w="1530" w:type="dxa"/>
            <w:vMerge/>
            <w:tcBorders>
              <w:top w:val="single" w:sz="4" w:space="0" w:color="auto"/>
              <w:left w:val="single" w:sz="4" w:space="0" w:color="auto"/>
              <w:right w:val="single" w:sz="4" w:space="0" w:color="auto"/>
            </w:tcBorders>
            <w:vAlign w:val="center"/>
          </w:tcPr>
          <w:p w14:paraId="49302322" w14:textId="77777777" w:rsidR="00511617" w:rsidRPr="002C6FEE" w:rsidRDefault="00511617" w:rsidP="00C34739">
            <w:pPr>
              <w:widowControl/>
              <w:spacing w:line="0" w:lineRule="atLeast"/>
              <w:jc w:val="left"/>
              <w:rPr>
                <w:rFonts w:ascii="仿宋" w:eastAsia="仿宋" w:hAnsi="仿宋" w:cs="宋体"/>
                <w:color w:val="000000" w:themeColor="text1"/>
                <w:kern w:val="0"/>
                <w:sz w:val="20"/>
              </w:rPr>
            </w:pPr>
          </w:p>
        </w:tc>
      </w:tr>
      <w:tr w:rsidR="00511617" w:rsidRPr="002C6FEE" w14:paraId="7D68FDFF" w14:textId="77777777" w:rsidTr="00AB5326">
        <w:trPr>
          <w:trHeight w:val="1644"/>
          <w:jc w:val="center"/>
        </w:trPr>
        <w:tc>
          <w:tcPr>
            <w:tcW w:w="650" w:type="dxa"/>
            <w:vMerge/>
            <w:tcBorders>
              <w:top w:val="nil"/>
              <w:left w:val="single" w:sz="4" w:space="0" w:color="auto"/>
              <w:bottom w:val="single" w:sz="4" w:space="0" w:color="000000"/>
              <w:right w:val="single" w:sz="4" w:space="0" w:color="auto"/>
            </w:tcBorders>
            <w:vAlign w:val="center"/>
          </w:tcPr>
          <w:p w14:paraId="35C909C3" w14:textId="77777777" w:rsidR="00511617" w:rsidRPr="002C6FEE" w:rsidRDefault="00511617" w:rsidP="00C34739">
            <w:pPr>
              <w:widowControl/>
              <w:jc w:val="left"/>
              <w:rPr>
                <w:rFonts w:ascii="仿宋" w:eastAsia="仿宋" w:hAnsi="仿宋" w:cs="宋体"/>
                <w:color w:val="000000" w:themeColor="text1"/>
                <w:kern w:val="0"/>
                <w:sz w:val="20"/>
              </w:rPr>
            </w:pPr>
          </w:p>
        </w:tc>
        <w:tc>
          <w:tcPr>
            <w:tcW w:w="491" w:type="dxa"/>
            <w:vMerge/>
            <w:tcBorders>
              <w:top w:val="nil"/>
              <w:left w:val="single" w:sz="4" w:space="0" w:color="auto"/>
              <w:bottom w:val="single" w:sz="4" w:space="0" w:color="000000"/>
              <w:right w:val="single" w:sz="4" w:space="0" w:color="auto"/>
            </w:tcBorders>
            <w:vAlign w:val="center"/>
          </w:tcPr>
          <w:p w14:paraId="7C884A6A" w14:textId="77777777" w:rsidR="00511617" w:rsidRPr="002C6FEE" w:rsidRDefault="00511617" w:rsidP="00C34739">
            <w:pPr>
              <w:widowControl/>
              <w:jc w:val="left"/>
              <w:rPr>
                <w:rFonts w:ascii="仿宋" w:eastAsia="仿宋" w:hAnsi="仿宋" w:cs="宋体"/>
                <w:color w:val="000000" w:themeColor="text1"/>
                <w:kern w:val="0"/>
                <w:sz w:val="20"/>
              </w:rPr>
            </w:pPr>
          </w:p>
        </w:tc>
        <w:tc>
          <w:tcPr>
            <w:tcW w:w="1173" w:type="dxa"/>
            <w:vMerge/>
            <w:tcBorders>
              <w:top w:val="nil"/>
              <w:left w:val="single" w:sz="4" w:space="0" w:color="auto"/>
              <w:bottom w:val="single" w:sz="4" w:space="0" w:color="000000"/>
              <w:right w:val="single" w:sz="4" w:space="0" w:color="auto"/>
            </w:tcBorders>
            <w:vAlign w:val="center"/>
          </w:tcPr>
          <w:p w14:paraId="139BB6C7" w14:textId="77777777" w:rsidR="00511617" w:rsidRPr="002C6FEE" w:rsidRDefault="00511617" w:rsidP="00C34739">
            <w:pPr>
              <w:widowControl/>
              <w:spacing w:line="320" w:lineRule="exact"/>
              <w:jc w:val="left"/>
              <w:rPr>
                <w:rFonts w:ascii="仿宋" w:eastAsia="仿宋" w:hAnsi="仿宋" w:cs="宋体"/>
                <w:color w:val="000000" w:themeColor="text1"/>
                <w:kern w:val="0"/>
                <w:sz w:val="20"/>
              </w:rPr>
            </w:pPr>
          </w:p>
        </w:tc>
        <w:tc>
          <w:tcPr>
            <w:tcW w:w="425" w:type="dxa"/>
            <w:tcBorders>
              <w:top w:val="nil"/>
              <w:left w:val="nil"/>
              <w:bottom w:val="single" w:sz="4" w:space="0" w:color="auto"/>
              <w:right w:val="single" w:sz="4" w:space="0" w:color="auto"/>
            </w:tcBorders>
            <w:shd w:val="clear" w:color="auto" w:fill="auto"/>
            <w:vAlign w:val="center"/>
          </w:tcPr>
          <w:p w14:paraId="57BFA3EB"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3</w:t>
            </w:r>
          </w:p>
        </w:tc>
        <w:tc>
          <w:tcPr>
            <w:tcW w:w="1429" w:type="dxa"/>
            <w:tcBorders>
              <w:top w:val="nil"/>
              <w:left w:val="nil"/>
              <w:bottom w:val="single" w:sz="4" w:space="0" w:color="auto"/>
              <w:right w:val="single" w:sz="4" w:space="0" w:color="auto"/>
            </w:tcBorders>
            <w:shd w:val="clear" w:color="auto" w:fill="auto"/>
            <w:vAlign w:val="center"/>
          </w:tcPr>
          <w:p w14:paraId="6E004DFA"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车</w:t>
            </w:r>
            <w:r w:rsidRPr="002C6FEE">
              <w:rPr>
                <w:rFonts w:ascii="仿宋" w:eastAsia="仿宋" w:hAnsi="仿宋" w:cs="宋体"/>
                <w:color w:val="000000" w:themeColor="text1"/>
                <w:kern w:val="0"/>
                <w:sz w:val="20"/>
              </w:rPr>
              <w:t>-场</w:t>
            </w:r>
          </w:p>
        </w:tc>
        <w:tc>
          <w:tcPr>
            <w:tcW w:w="695" w:type="dxa"/>
            <w:vMerge/>
            <w:tcBorders>
              <w:top w:val="nil"/>
              <w:left w:val="single" w:sz="4" w:space="0" w:color="auto"/>
              <w:bottom w:val="single" w:sz="4" w:space="0" w:color="000000"/>
              <w:right w:val="single" w:sz="4" w:space="0" w:color="auto"/>
            </w:tcBorders>
            <w:vAlign w:val="center"/>
          </w:tcPr>
          <w:p w14:paraId="1CBC6755" w14:textId="77777777" w:rsidR="00511617" w:rsidRPr="002C6FEE" w:rsidRDefault="00511617" w:rsidP="00C34739">
            <w:pPr>
              <w:widowControl/>
              <w:spacing w:line="320" w:lineRule="exact"/>
              <w:jc w:val="left"/>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000000" w:fill="FFFFFF"/>
            <w:vAlign w:val="center"/>
          </w:tcPr>
          <w:p w14:paraId="02D4F6EF" w14:textId="4776BA1B" w:rsidR="00511617" w:rsidRPr="002C6FEE" w:rsidRDefault="00511617" w:rsidP="00C55F7E">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5.</w:t>
            </w:r>
            <w:r w:rsidR="00C55F7E" w:rsidRPr="002C6FEE">
              <w:rPr>
                <w:rFonts w:ascii="仿宋" w:eastAsia="仿宋" w:hAnsi="仿宋" w:cs="宋体"/>
                <w:color w:val="000000" w:themeColor="text1"/>
                <w:kern w:val="0"/>
                <w:sz w:val="20"/>
              </w:rPr>
              <w:t xml:space="preserve">20 </w:t>
            </w:r>
          </w:p>
        </w:tc>
        <w:tc>
          <w:tcPr>
            <w:tcW w:w="1216" w:type="dxa"/>
            <w:tcBorders>
              <w:top w:val="nil"/>
              <w:left w:val="nil"/>
              <w:bottom w:val="single" w:sz="4" w:space="0" w:color="auto"/>
              <w:right w:val="single" w:sz="4" w:space="0" w:color="auto"/>
            </w:tcBorders>
            <w:shd w:val="clear" w:color="000000" w:fill="FFFFFF"/>
            <w:noWrap/>
            <w:vAlign w:val="center"/>
          </w:tcPr>
          <w:p w14:paraId="3F11D424" w14:textId="30CE769A" w:rsidR="00511617" w:rsidRPr="002C6FEE" w:rsidRDefault="00511617" w:rsidP="00C55F7E">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7.</w:t>
            </w:r>
            <w:r w:rsidR="00C55F7E" w:rsidRPr="002C6FEE">
              <w:rPr>
                <w:rFonts w:ascii="仿宋" w:eastAsia="仿宋" w:hAnsi="仿宋" w:cs="宋体"/>
                <w:color w:val="000000" w:themeColor="text1"/>
                <w:kern w:val="0"/>
                <w:sz w:val="20"/>
              </w:rPr>
              <w:t xml:space="preserve">20 </w:t>
            </w:r>
          </w:p>
        </w:tc>
        <w:tc>
          <w:tcPr>
            <w:tcW w:w="1530" w:type="dxa"/>
            <w:vMerge/>
            <w:tcBorders>
              <w:top w:val="single" w:sz="4" w:space="0" w:color="auto"/>
              <w:left w:val="single" w:sz="4" w:space="0" w:color="auto"/>
              <w:bottom w:val="single" w:sz="4" w:space="0" w:color="000000"/>
              <w:right w:val="single" w:sz="4" w:space="0" w:color="auto"/>
            </w:tcBorders>
            <w:vAlign w:val="center"/>
          </w:tcPr>
          <w:p w14:paraId="2A042E17" w14:textId="77777777" w:rsidR="00511617" w:rsidRPr="002C6FEE" w:rsidRDefault="00511617" w:rsidP="00C34739">
            <w:pPr>
              <w:widowControl/>
              <w:spacing w:line="0" w:lineRule="atLeast"/>
              <w:jc w:val="left"/>
              <w:rPr>
                <w:rFonts w:ascii="仿宋" w:eastAsia="仿宋" w:hAnsi="仿宋" w:cs="宋体"/>
                <w:color w:val="000000" w:themeColor="text1"/>
                <w:kern w:val="0"/>
                <w:sz w:val="20"/>
              </w:rPr>
            </w:pPr>
          </w:p>
        </w:tc>
      </w:tr>
      <w:tr w:rsidR="00511617" w:rsidRPr="002C6FEE" w14:paraId="26454ACD" w14:textId="77777777" w:rsidTr="006153EB">
        <w:trPr>
          <w:trHeight w:val="580"/>
          <w:jc w:val="center"/>
        </w:trPr>
        <w:tc>
          <w:tcPr>
            <w:tcW w:w="650" w:type="dxa"/>
            <w:tcBorders>
              <w:top w:val="nil"/>
              <w:left w:val="single" w:sz="4" w:space="0" w:color="auto"/>
              <w:bottom w:val="nil"/>
              <w:right w:val="single" w:sz="4" w:space="0" w:color="auto"/>
            </w:tcBorders>
            <w:shd w:val="clear" w:color="000000" w:fill="FFFFFF"/>
            <w:noWrap/>
            <w:vAlign w:val="center"/>
          </w:tcPr>
          <w:p w14:paraId="3FE51114" w14:textId="7BA8AEC9" w:rsidR="00511617" w:rsidRPr="002C6FEE" w:rsidRDefault="00E870DA"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6</w:t>
            </w:r>
          </w:p>
        </w:tc>
        <w:tc>
          <w:tcPr>
            <w:tcW w:w="491" w:type="dxa"/>
            <w:vMerge/>
            <w:tcBorders>
              <w:top w:val="nil"/>
              <w:left w:val="single" w:sz="4" w:space="0" w:color="auto"/>
              <w:bottom w:val="single" w:sz="4" w:space="0" w:color="000000"/>
              <w:right w:val="single" w:sz="4" w:space="0" w:color="auto"/>
            </w:tcBorders>
            <w:vAlign w:val="center"/>
          </w:tcPr>
          <w:p w14:paraId="51CD0667" w14:textId="77777777" w:rsidR="00511617" w:rsidRPr="002C6FEE" w:rsidRDefault="00511617" w:rsidP="00C34739">
            <w:pPr>
              <w:widowControl/>
              <w:jc w:val="left"/>
              <w:rPr>
                <w:rFonts w:ascii="仿宋" w:eastAsia="仿宋" w:hAnsi="仿宋" w:cs="宋体"/>
                <w:color w:val="000000" w:themeColor="text1"/>
                <w:kern w:val="0"/>
                <w:sz w:val="20"/>
              </w:rPr>
            </w:pPr>
          </w:p>
        </w:tc>
        <w:tc>
          <w:tcPr>
            <w:tcW w:w="1173" w:type="dxa"/>
            <w:tcBorders>
              <w:top w:val="nil"/>
              <w:left w:val="nil"/>
              <w:bottom w:val="single" w:sz="4" w:space="0" w:color="auto"/>
              <w:right w:val="single" w:sz="4" w:space="0" w:color="auto"/>
            </w:tcBorders>
            <w:shd w:val="clear" w:color="auto" w:fill="auto"/>
            <w:vAlign w:val="center"/>
          </w:tcPr>
          <w:p w14:paraId="417B8AF7" w14:textId="77777777" w:rsidR="00511617" w:rsidRPr="002C6FEE" w:rsidRDefault="00511617" w:rsidP="00C34739">
            <w:pPr>
              <w:widowControl/>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镍矿</w:t>
            </w:r>
          </w:p>
        </w:tc>
        <w:tc>
          <w:tcPr>
            <w:tcW w:w="425" w:type="dxa"/>
            <w:tcBorders>
              <w:top w:val="nil"/>
              <w:left w:val="nil"/>
              <w:bottom w:val="single" w:sz="4" w:space="0" w:color="auto"/>
              <w:right w:val="single" w:sz="4" w:space="0" w:color="auto"/>
            </w:tcBorders>
            <w:shd w:val="clear" w:color="auto" w:fill="auto"/>
            <w:vAlign w:val="center"/>
          </w:tcPr>
          <w:p w14:paraId="3B8EEEA3" w14:textId="77777777" w:rsidR="00511617" w:rsidRPr="002C6FEE" w:rsidRDefault="00511617"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w:t>
            </w:r>
            <w:r w:rsidRPr="002C6FEE">
              <w:rPr>
                <w:rFonts w:ascii="仿宋" w:eastAsia="仿宋" w:hAnsi="仿宋" w:cs="宋体" w:hint="eastAsia"/>
                <w:color w:val="000000" w:themeColor="text1"/>
                <w:kern w:val="0"/>
                <w:sz w:val="20"/>
              </w:rPr>
              <w:t xml:space="preserve">　</w:t>
            </w:r>
          </w:p>
        </w:tc>
        <w:tc>
          <w:tcPr>
            <w:tcW w:w="1429" w:type="dxa"/>
            <w:tcBorders>
              <w:top w:val="nil"/>
              <w:left w:val="nil"/>
              <w:bottom w:val="single" w:sz="4" w:space="0" w:color="auto"/>
              <w:right w:val="single" w:sz="4" w:space="0" w:color="auto"/>
            </w:tcBorders>
            <w:shd w:val="clear" w:color="auto" w:fill="auto"/>
            <w:vAlign w:val="center"/>
          </w:tcPr>
          <w:p w14:paraId="7565B2F0" w14:textId="77777777" w:rsidR="00511617" w:rsidRPr="002C6FEE" w:rsidRDefault="00511617" w:rsidP="00C34739">
            <w:pPr>
              <w:widowControl/>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-场-船</w:t>
            </w:r>
          </w:p>
        </w:tc>
        <w:tc>
          <w:tcPr>
            <w:tcW w:w="695" w:type="dxa"/>
            <w:vMerge/>
            <w:tcBorders>
              <w:top w:val="nil"/>
              <w:left w:val="single" w:sz="4" w:space="0" w:color="auto"/>
              <w:bottom w:val="single" w:sz="4" w:space="0" w:color="000000"/>
              <w:right w:val="single" w:sz="4" w:space="0" w:color="auto"/>
            </w:tcBorders>
            <w:vAlign w:val="center"/>
          </w:tcPr>
          <w:p w14:paraId="598E8537" w14:textId="77777777" w:rsidR="00511617" w:rsidRPr="002C6FEE" w:rsidRDefault="00511617" w:rsidP="00C34739">
            <w:pPr>
              <w:widowControl/>
              <w:jc w:val="left"/>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000000" w:fill="FFFFFF"/>
            <w:vAlign w:val="center"/>
          </w:tcPr>
          <w:p w14:paraId="4B997BB3" w14:textId="114641BE" w:rsidR="00511617" w:rsidRPr="002C6FEE" w:rsidRDefault="00511617" w:rsidP="00C55F7E">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37.</w:t>
            </w:r>
            <w:r w:rsidR="00C55F7E" w:rsidRPr="002C6FEE">
              <w:rPr>
                <w:rFonts w:ascii="仿宋" w:eastAsia="仿宋" w:hAnsi="仿宋" w:cs="宋体"/>
                <w:color w:val="000000" w:themeColor="text1"/>
                <w:kern w:val="0"/>
                <w:sz w:val="20"/>
              </w:rPr>
              <w:t xml:space="preserve">20 </w:t>
            </w:r>
          </w:p>
        </w:tc>
        <w:tc>
          <w:tcPr>
            <w:tcW w:w="1216" w:type="dxa"/>
            <w:tcBorders>
              <w:top w:val="nil"/>
              <w:left w:val="nil"/>
              <w:bottom w:val="single" w:sz="4" w:space="0" w:color="auto"/>
              <w:right w:val="single" w:sz="4" w:space="0" w:color="auto"/>
            </w:tcBorders>
            <w:shd w:val="clear" w:color="000000" w:fill="FFFFFF"/>
            <w:noWrap/>
            <w:vAlign w:val="center"/>
          </w:tcPr>
          <w:p w14:paraId="5A2B715F" w14:textId="4F54DF14" w:rsidR="00511617" w:rsidRPr="002C6FEE" w:rsidRDefault="00511617" w:rsidP="00C55F7E">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40.</w:t>
            </w:r>
            <w:r w:rsidR="00C55F7E" w:rsidRPr="002C6FEE">
              <w:rPr>
                <w:rFonts w:ascii="仿宋" w:eastAsia="仿宋" w:hAnsi="仿宋" w:cs="宋体"/>
                <w:color w:val="000000" w:themeColor="text1"/>
                <w:kern w:val="0"/>
                <w:sz w:val="20"/>
              </w:rPr>
              <w:t xml:space="preserve">20 </w:t>
            </w:r>
          </w:p>
        </w:tc>
        <w:tc>
          <w:tcPr>
            <w:tcW w:w="1530" w:type="dxa"/>
            <w:vMerge w:val="restart"/>
            <w:tcBorders>
              <w:top w:val="nil"/>
              <w:left w:val="single" w:sz="4" w:space="0" w:color="auto"/>
              <w:bottom w:val="single" w:sz="4" w:space="0" w:color="000000"/>
              <w:right w:val="single" w:sz="4" w:space="0" w:color="auto"/>
            </w:tcBorders>
            <w:shd w:val="clear" w:color="000000" w:fill="FFFFFF"/>
            <w:vAlign w:val="center"/>
          </w:tcPr>
          <w:p w14:paraId="4FA92034" w14:textId="77777777" w:rsidR="00511617" w:rsidRPr="002C6FEE" w:rsidRDefault="00511617" w:rsidP="00C34739">
            <w:pPr>
              <w:widowControl/>
              <w:spacing w:line="0" w:lineRule="atLeast"/>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最高费率含：</w:t>
            </w:r>
            <w:r w:rsidRPr="002C6FEE">
              <w:rPr>
                <w:rFonts w:ascii="仿宋" w:eastAsia="仿宋" w:hAnsi="仿宋" w:cs="宋体"/>
                <w:color w:val="000000" w:themeColor="text1"/>
                <w:kern w:val="0"/>
                <w:sz w:val="20"/>
              </w:rPr>
              <w:br/>
            </w:r>
            <w:r w:rsidRPr="002C6FEE">
              <w:rPr>
                <w:rFonts w:ascii="仿宋" w:eastAsia="仿宋" w:hAnsi="仿宋" w:cs="宋体" w:hint="eastAsia"/>
                <w:color w:val="000000" w:themeColor="text1"/>
                <w:kern w:val="0"/>
                <w:sz w:val="20"/>
              </w:rPr>
              <w:t>客户委托港方计量设施对货物进行过磅，另行加收港口作业包干费</w:t>
            </w:r>
            <w:r w:rsidRPr="002C6FEE">
              <w:rPr>
                <w:rFonts w:ascii="仿宋" w:eastAsia="仿宋" w:hAnsi="仿宋" w:cs="宋体"/>
                <w:color w:val="000000" w:themeColor="text1"/>
                <w:kern w:val="0"/>
                <w:sz w:val="20"/>
              </w:rPr>
              <w:t>2元/吨。</w:t>
            </w:r>
          </w:p>
        </w:tc>
      </w:tr>
      <w:tr w:rsidR="00511617" w:rsidRPr="002C6FEE" w14:paraId="32912609" w14:textId="77777777" w:rsidTr="006153EB">
        <w:trPr>
          <w:trHeight w:val="543"/>
          <w:jc w:val="center"/>
        </w:trPr>
        <w:tc>
          <w:tcPr>
            <w:tcW w:w="650"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tcPr>
          <w:p w14:paraId="4B536121" w14:textId="05FEDFEE" w:rsidR="00511617" w:rsidRPr="002C6FEE" w:rsidRDefault="00E870DA"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7</w:t>
            </w:r>
          </w:p>
        </w:tc>
        <w:tc>
          <w:tcPr>
            <w:tcW w:w="491" w:type="dxa"/>
            <w:vMerge/>
            <w:tcBorders>
              <w:top w:val="nil"/>
              <w:left w:val="single" w:sz="4" w:space="0" w:color="auto"/>
              <w:bottom w:val="single" w:sz="4" w:space="0" w:color="000000"/>
              <w:right w:val="single" w:sz="4" w:space="0" w:color="auto"/>
            </w:tcBorders>
            <w:vAlign w:val="center"/>
          </w:tcPr>
          <w:p w14:paraId="58C213D7" w14:textId="77777777" w:rsidR="00511617" w:rsidRPr="002C6FEE" w:rsidRDefault="00511617" w:rsidP="00C34739">
            <w:pPr>
              <w:widowControl/>
              <w:jc w:val="left"/>
              <w:rPr>
                <w:rFonts w:ascii="仿宋" w:eastAsia="仿宋" w:hAnsi="仿宋" w:cs="宋体"/>
                <w:color w:val="000000" w:themeColor="text1"/>
                <w:kern w:val="0"/>
                <w:sz w:val="20"/>
              </w:rPr>
            </w:pPr>
          </w:p>
        </w:tc>
        <w:tc>
          <w:tcPr>
            <w:tcW w:w="1173" w:type="dxa"/>
            <w:vMerge w:val="restart"/>
            <w:tcBorders>
              <w:top w:val="nil"/>
              <w:left w:val="single" w:sz="4" w:space="0" w:color="auto"/>
              <w:bottom w:val="single" w:sz="4" w:space="0" w:color="000000"/>
              <w:right w:val="single" w:sz="4" w:space="0" w:color="auto"/>
            </w:tcBorders>
            <w:shd w:val="clear" w:color="000000" w:fill="FFFFFF"/>
            <w:vAlign w:val="center"/>
          </w:tcPr>
          <w:p w14:paraId="28800BAE" w14:textId="77777777" w:rsidR="00511617" w:rsidRPr="002C6FEE" w:rsidRDefault="00511617" w:rsidP="00C34739">
            <w:pPr>
              <w:widowControl/>
              <w:spacing w:line="0" w:lineRule="atLeas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糖、大豆、豆粕、大麦、燕麦、黑麦、饲料</w:t>
            </w:r>
          </w:p>
        </w:tc>
        <w:tc>
          <w:tcPr>
            <w:tcW w:w="425" w:type="dxa"/>
            <w:tcBorders>
              <w:top w:val="nil"/>
              <w:left w:val="nil"/>
              <w:bottom w:val="single" w:sz="4" w:space="0" w:color="auto"/>
              <w:right w:val="single" w:sz="4" w:space="0" w:color="auto"/>
            </w:tcBorders>
            <w:shd w:val="clear" w:color="000000" w:fill="FFFFFF"/>
            <w:vAlign w:val="center"/>
          </w:tcPr>
          <w:p w14:paraId="534CCD41" w14:textId="77777777" w:rsidR="00511617" w:rsidRPr="002C6FEE" w:rsidRDefault="00511617"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w:t>
            </w:r>
          </w:p>
        </w:tc>
        <w:tc>
          <w:tcPr>
            <w:tcW w:w="1429" w:type="dxa"/>
            <w:tcBorders>
              <w:top w:val="nil"/>
              <w:left w:val="nil"/>
              <w:bottom w:val="single" w:sz="4" w:space="0" w:color="auto"/>
              <w:right w:val="single" w:sz="4" w:space="0" w:color="auto"/>
            </w:tcBorders>
            <w:shd w:val="clear" w:color="000000" w:fill="FFFFFF"/>
            <w:vAlign w:val="center"/>
          </w:tcPr>
          <w:p w14:paraId="446B158C" w14:textId="77777777" w:rsidR="00511617" w:rsidRPr="002C6FEE" w:rsidRDefault="00511617" w:rsidP="00C34739">
            <w:pPr>
              <w:widowControl/>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-车</w:t>
            </w:r>
          </w:p>
        </w:tc>
        <w:tc>
          <w:tcPr>
            <w:tcW w:w="695" w:type="dxa"/>
            <w:vMerge/>
            <w:tcBorders>
              <w:top w:val="nil"/>
              <w:left w:val="single" w:sz="4" w:space="0" w:color="auto"/>
              <w:bottom w:val="single" w:sz="4" w:space="0" w:color="000000"/>
              <w:right w:val="single" w:sz="4" w:space="0" w:color="auto"/>
            </w:tcBorders>
            <w:vAlign w:val="center"/>
          </w:tcPr>
          <w:p w14:paraId="5B267B04" w14:textId="77777777" w:rsidR="00511617" w:rsidRPr="002C6FEE" w:rsidRDefault="00511617" w:rsidP="00C34739">
            <w:pPr>
              <w:widowControl/>
              <w:jc w:val="left"/>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000000" w:fill="FFFFFF"/>
            <w:vAlign w:val="center"/>
          </w:tcPr>
          <w:p w14:paraId="6E4A3C84" w14:textId="1DE162E3" w:rsidR="00511617" w:rsidRPr="002C6FEE" w:rsidRDefault="00511617" w:rsidP="00C55F7E">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26.</w:t>
            </w:r>
            <w:r w:rsidR="00C55F7E" w:rsidRPr="002C6FEE">
              <w:rPr>
                <w:rFonts w:ascii="仿宋" w:eastAsia="仿宋" w:hAnsi="仿宋" w:cs="宋体"/>
                <w:color w:val="000000" w:themeColor="text1"/>
                <w:kern w:val="0"/>
                <w:sz w:val="20"/>
              </w:rPr>
              <w:t xml:space="preserve">80 </w:t>
            </w:r>
          </w:p>
        </w:tc>
        <w:tc>
          <w:tcPr>
            <w:tcW w:w="1216" w:type="dxa"/>
            <w:tcBorders>
              <w:top w:val="nil"/>
              <w:left w:val="nil"/>
              <w:bottom w:val="single" w:sz="4" w:space="0" w:color="auto"/>
              <w:right w:val="single" w:sz="4" w:space="0" w:color="auto"/>
            </w:tcBorders>
            <w:shd w:val="clear" w:color="000000" w:fill="FFFFFF"/>
            <w:noWrap/>
            <w:vAlign w:val="center"/>
          </w:tcPr>
          <w:p w14:paraId="31007BA8" w14:textId="6A9B657F" w:rsidR="00511617" w:rsidRPr="002C6FEE" w:rsidRDefault="00511617" w:rsidP="00C55F7E">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28.</w:t>
            </w:r>
            <w:r w:rsidR="00C55F7E" w:rsidRPr="002C6FEE">
              <w:rPr>
                <w:rFonts w:ascii="仿宋" w:eastAsia="仿宋" w:hAnsi="仿宋" w:cs="宋体"/>
                <w:color w:val="000000" w:themeColor="text1"/>
                <w:kern w:val="0"/>
                <w:sz w:val="20"/>
              </w:rPr>
              <w:t xml:space="preserve">80 </w:t>
            </w:r>
          </w:p>
        </w:tc>
        <w:tc>
          <w:tcPr>
            <w:tcW w:w="1530" w:type="dxa"/>
            <w:vMerge/>
            <w:tcBorders>
              <w:top w:val="nil"/>
              <w:left w:val="single" w:sz="4" w:space="0" w:color="auto"/>
              <w:bottom w:val="single" w:sz="4" w:space="0" w:color="000000"/>
              <w:right w:val="single" w:sz="4" w:space="0" w:color="auto"/>
            </w:tcBorders>
            <w:vAlign w:val="center"/>
          </w:tcPr>
          <w:p w14:paraId="7A949E7D" w14:textId="77777777" w:rsidR="00511617" w:rsidRPr="002C6FEE" w:rsidRDefault="00511617" w:rsidP="00C34739">
            <w:pPr>
              <w:widowControl/>
              <w:spacing w:line="0" w:lineRule="atLeast"/>
              <w:jc w:val="left"/>
              <w:rPr>
                <w:rFonts w:ascii="仿宋" w:eastAsia="仿宋" w:hAnsi="仿宋" w:cs="宋体"/>
                <w:color w:val="000000" w:themeColor="text1"/>
                <w:kern w:val="0"/>
                <w:sz w:val="20"/>
              </w:rPr>
            </w:pPr>
          </w:p>
        </w:tc>
      </w:tr>
      <w:tr w:rsidR="00511617" w:rsidRPr="002C6FEE" w14:paraId="5DD7378B" w14:textId="77777777" w:rsidTr="006153EB">
        <w:trPr>
          <w:trHeight w:val="565"/>
          <w:jc w:val="center"/>
        </w:trPr>
        <w:tc>
          <w:tcPr>
            <w:tcW w:w="650" w:type="dxa"/>
            <w:vMerge/>
            <w:tcBorders>
              <w:top w:val="single" w:sz="4" w:space="0" w:color="auto"/>
              <w:left w:val="single" w:sz="4" w:space="0" w:color="auto"/>
              <w:bottom w:val="single" w:sz="4" w:space="0" w:color="000000"/>
              <w:right w:val="single" w:sz="4" w:space="0" w:color="auto"/>
            </w:tcBorders>
            <w:vAlign w:val="center"/>
          </w:tcPr>
          <w:p w14:paraId="056CEE3B" w14:textId="77777777" w:rsidR="00511617" w:rsidRPr="002C6FEE" w:rsidRDefault="00511617" w:rsidP="00C34739">
            <w:pPr>
              <w:widowControl/>
              <w:jc w:val="left"/>
              <w:rPr>
                <w:rFonts w:ascii="仿宋" w:eastAsia="仿宋" w:hAnsi="仿宋" w:cs="宋体"/>
                <w:color w:val="000000" w:themeColor="text1"/>
                <w:kern w:val="0"/>
                <w:sz w:val="20"/>
              </w:rPr>
            </w:pPr>
          </w:p>
        </w:tc>
        <w:tc>
          <w:tcPr>
            <w:tcW w:w="491" w:type="dxa"/>
            <w:vMerge/>
            <w:tcBorders>
              <w:top w:val="nil"/>
              <w:left w:val="single" w:sz="4" w:space="0" w:color="auto"/>
              <w:bottom w:val="single" w:sz="4" w:space="0" w:color="000000"/>
              <w:right w:val="single" w:sz="4" w:space="0" w:color="auto"/>
            </w:tcBorders>
            <w:vAlign w:val="center"/>
          </w:tcPr>
          <w:p w14:paraId="3EFC016F" w14:textId="77777777" w:rsidR="00511617" w:rsidRPr="002C6FEE" w:rsidRDefault="00511617" w:rsidP="00C34739">
            <w:pPr>
              <w:widowControl/>
              <w:jc w:val="left"/>
              <w:rPr>
                <w:rFonts w:ascii="仿宋" w:eastAsia="仿宋" w:hAnsi="仿宋" w:cs="宋体"/>
                <w:color w:val="000000" w:themeColor="text1"/>
                <w:kern w:val="0"/>
                <w:sz w:val="20"/>
              </w:rPr>
            </w:pPr>
          </w:p>
        </w:tc>
        <w:tc>
          <w:tcPr>
            <w:tcW w:w="1173" w:type="dxa"/>
            <w:vMerge/>
            <w:tcBorders>
              <w:top w:val="nil"/>
              <w:left w:val="single" w:sz="4" w:space="0" w:color="auto"/>
              <w:bottom w:val="single" w:sz="4" w:space="0" w:color="000000"/>
              <w:right w:val="single" w:sz="4" w:space="0" w:color="auto"/>
            </w:tcBorders>
            <w:vAlign w:val="center"/>
          </w:tcPr>
          <w:p w14:paraId="64CFDB69" w14:textId="77777777" w:rsidR="00511617" w:rsidRPr="002C6FEE" w:rsidRDefault="00511617" w:rsidP="00C34739">
            <w:pPr>
              <w:widowControl/>
              <w:jc w:val="left"/>
              <w:rPr>
                <w:rFonts w:ascii="仿宋" w:eastAsia="仿宋" w:hAnsi="仿宋" w:cs="宋体"/>
                <w:color w:val="000000" w:themeColor="text1"/>
                <w:kern w:val="0"/>
                <w:sz w:val="20"/>
              </w:rPr>
            </w:pPr>
          </w:p>
        </w:tc>
        <w:tc>
          <w:tcPr>
            <w:tcW w:w="425" w:type="dxa"/>
            <w:tcBorders>
              <w:top w:val="nil"/>
              <w:left w:val="nil"/>
              <w:bottom w:val="single" w:sz="4" w:space="0" w:color="auto"/>
              <w:right w:val="single" w:sz="4" w:space="0" w:color="auto"/>
            </w:tcBorders>
            <w:shd w:val="clear" w:color="000000" w:fill="FFFFFF"/>
            <w:noWrap/>
            <w:vAlign w:val="center"/>
          </w:tcPr>
          <w:p w14:paraId="15212E0E" w14:textId="77777777" w:rsidR="00511617" w:rsidRPr="002C6FEE" w:rsidRDefault="00511617"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w:t>
            </w:r>
          </w:p>
        </w:tc>
        <w:tc>
          <w:tcPr>
            <w:tcW w:w="1429" w:type="dxa"/>
            <w:tcBorders>
              <w:top w:val="nil"/>
              <w:left w:val="nil"/>
              <w:bottom w:val="single" w:sz="4" w:space="0" w:color="auto"/>
              <w:right w:val="single" w:sz="4" w:space="0" w:color="auto"/>
            </w:tcBorders>
            <w:shd w:val="clear" w:color="000000" w:fill="FFFFFF"/>
            <w:vAlign w:val="center"/>
          </w:tcPr>
          <w:p w14:paraId="5A54EF59" w14:textId="77777777" w:rsidR="002C6FEE" w:rsidRPr="002C6FEE" w:rsidRDefault="00511617" w:rsidP="00C34739">
            <w:pPr>
              <w:widowControl/>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-场-车</w:t>
            </w:r>
          </w:p>
          <w:p w14:paraId="34F07992" w14:textId="6859DBDF" w:rsidR="00511617" w:rsidRPr="002C6FEE" w:rsidRDefault="00511617"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（火车）</w:t>
            </w:r>
          </w:p>
        </w:tc>
        <w:tc>
          <w:tcPr>
            <w:tcW w:w="695" w:type="dxa"/>
            <w:vMerge/>
            <w:tcBorders>
              <w:top w:val="nil"/>
              <w:left w:val="single" w:sz="4" w:space="0" w:color="auto"/>
              <w:bottom w:val="single" w:sz="4" w:space="0" w:color="000000"/>
              <w:right w:val="single" w:sz="4" w:space="0" w:color="auto"/>
            </w:tcBorders>
            <w:vAlign w:val="center"/>
          </w:tcPr>
          <w:p w14:paraId="0874AF82" w14:textId="77777777" w:rsidR="00511617" w:rsidRPr="002C6FEE" w:rsidRDefault="00511617" w:rsidP="00C34739">
            <w:pPr>
              <w:widowControl/>
              <w:jc w:val="left"/>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000000" w:fill="FFFFFF"/>
            <w:vAlign w:val="center"/>
          </w:tcPr>
          <w:p w14:paraId="7F7DBD0E" w14:textId="66919A77" w:rsidR="00511617" w:rsidRPr="002C6FEE" w:rsidRDefault="00511617" w:rsidP="00C55F7E">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31.</w:t>
            </w:r>
            <w:r w:rsidR="00C55F7E" w:rsidRPr="002C6FEE">
              <w:rPr>
                <w:rFonts w:ascii="仿宋" w:eastAsia="仿宋" w:hAnsi="仿宋" w:cs="宋体"/>
                <w:color w:val="000000" w:themeColor="text1"/>
                <w:kern w:val="0"/>
                <w:sz w:val="20"/>
              </w:rPr>
              <w:t xml:space="preserve">80 </w:t>
            </w:r>
          </w:p>
        </w:tc>
        <w:tc>
          <w:tcPr>
            <w:tcW w:w="1216" w:type="dxa"/>
            <w:tcBorders>
              <w:top w:val="nil"/>
              <w:left w:val="nil"/>
              <w:bottom w:val="single" w:sz="4" w:space="0" w:color="auto"/>
              <w:right w:val="single" w:sz="4" w:space="0" w:color="auto"/>
            </w:tcBorders>
            <w:shd w:val="clear" w:color="000000" w:fill="FFFFFF"/>
            <w:noWrap/>
            <w:vAlign w:val="center"/>
          </w:tcPr>
          <w:p w14:paraId="15CAB015" w14:textId="7ADFC58E" w:rsidR="00511617" w:rsidRPr="002C6FEE" w:rsidRDefault="00511617" w:rsidP="00C55F7E">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33.</w:t>
            </w:r>
            <w:r w:rsidR="00C55F7E" w:rsidRPr="002C6FEE">
              <w:rPr>
                <w:rFonts w:ascii="仿宋" w:eastAsia="仿宋" w:hAnsi="仿宋" w:cs="宋体"/>
                <w:color w:val="000000" w:themeColor="text1"/>
                <w:kern w:val="0"/>
                <w:sz w:val="20"/>
              </w:rPr>
              <w:t xml:space="preserve">80 </w:t>
            </w:r>
          </w:p>
        </w:tc>
        <w:tc>
          <w:tcPr>
            <w:tcW w:w="1530" w:type="dxa"/>
            <w:vMerge/>
            <w:tcBorders>
              <w:top w:val="nil"/>
              <w:left w:val="single" w:sz="4" w:space="0" w:color="auto"/>
              <w:bottom w:val="single" w:sz="4" w:space="0" w:color="000000"/>
              <w:right w:val="single" w:sz="4" w:space="0" w:color="auto"/>
            </w:tcBorders>
            <w:vAlign w:val="center"/>
          </w:tcPr>
          <w:p w14:paraId="1BD1E1FC" w14:textId="77777777" w:rsidR="00511617" w:rsidRPr="002C6FEE" w:rsidRDefault="00511617" w:rsidP="00C34739">
            <w:pPr>
              <w:widowControl/>
              <w:spacing w:line="0" w:lineRule="atLeast"/>
              <w:jc w:val="left"/>
              <w:rPr>
                <w:rFonts w:ascii="仿宋" w:eastAsia="仿宋" w:hAnsi="仿宋" w:cs="宋体"/>
                <w:color w:val="000000" w:themeColor="text1"/>
                <w:kern w:val="0"/>
                <w:sz w:val="20"/>
              </w:rPr>
            </w:pPr>
          </w:p>
        </w:tc>
      </w:tr>
      <w:tr w:rsidR="00511617" w:rsidRPr="002C6FEE" w14:paraId="0046AA97" w14:textId="77777777" w:rsidTr="006153EB">
        <w:trPr>
          <w:trHeight w:val="493"/>
          <w:jc w:val="center"/>
        </w:trPr>
        <w:tc>
          <w:tcPr>
            <w:tcW w:w="650" w:type="dxa"/>
            <w:vMerge/>
            <w:tcBorders>
              <w:top w:val="single" w:sz="4" w:space="0" w:color="auto"/>
              <w:left w:val="single" w:sz="4" w:space="0" w:color="auto"/>
              <w:bottom w:val="single" w:sz="4" w:space="0" w:color="000000"/>
              <w:right w:val="single" w:sz="4" w:space="0" w:color="auto"/>
            </w:tcBorders>
            <w:vAlign w:val="center"/>
          </w:tcPr>
          <w:p w14:paraId="247AB5C6" w14:textId="77777777" w:rsidR="00511617" w:rsidRPr="002C6FEE" w:rsidRDefault="00511617" w:rsidP="00C34739">
            <w:pPr>
              <w:widowControl/>
              <w:jc w:val="left"/>
              <w:rPr>
                <w:rFonts w:ascii="仿宋" w:eastAsia="仿宋" w:hAnsi="仿宋" w:cs="宋体"/>
                <w:color w:val="000000" w:themeColor="text1"/>
                <w:kern w:val="0"/>
                <w:sz w:val="20"/>
              </w:rPr>
            </w:pPr>
          </w:p>
        </w:tc>
        <w:tc>
          <w:tcPr>
            <w:tcW w:w="491" w:type="dxa"/>
            <w:vMerge/>
            <w:tcBorders>
              <w:top w:val="nil"/>
              <w:left w:val="single" w:sz="4" w:space="0" w:color="auto"/>
              <w:bottom w:val="single" w:sz="4" w:space="0" w:color="auto"/>
              <w:right w:val="single" w:sz="4" w:space="0" w:color="auto"/>
            </w:tcBorders>
            <w:vAlign w:val="center"/>
          </w:tcPr>
          <w:p w14:paraId="129C4473" w14:textId="77777777" w:rsidR="00511617" w:rsidRPr="002C6FEE" w:rsidRDefault="00511617" w:rsidP="00C34739">
            <w:pPr>
              <w:widowControl/>
              <w:jc w:val="left"/>
              <w:rPr>
                <w:rFonts w:ascii="仿宋" w:eastAsia="仿宋" w:hAnsi="仿宋" w:cs="宋体"/>
                <w:color w:val="000000" w:themeColor="text1"/>
                <w:kern w:val="0"/>
                <w:sz w:val="20"/>
              </w:rPr>
            </w:pPr>
          </w:p>
        </w:tc>
        <w:tc>
          <w:tcPr>
            <w:tcW w:w="1173" w:type="dxa"/>
            <w:vMerge/>
            <w:tcBorders>
              <w:top w:val="nil"/>
              <w:left w:val="single" w:sz="4" w:space="0" w:color="auto"/>
              <w:bottom w:val="single" w:sz="4" w:space="0" w:color="000000"/>
              <w:right w:val="single" w:sz="4" w:space="0" w:color="auto"/>
            </w:tcBorders>
            <w:vAlign w:val="center"/>
          </w:tcPr>
          <w:p w14:paraId="0FFAA940" w14:textId="77777777" w:rsidR="00511617" w:rsidRPr="002C6FEE" w:rsidRDefault="00511617" w:rsidP="00C34739">
            <w:pPr>
              <w:widowControl/>
              <w:jc w:val="left"/>
              <w:rPr>
                <w:rFonts w:ascii="仿宋" w:eastAsia="仿宋" w:hAnsi="仿宋" w:cs="宋体"/>
                <w:color w:val="000000" w:themeColor="text1"/>
                <w:kern w:val="0"/>
                <w:sz w:val="20"/>
              </w:rPr>
            </w:pPr>
          </w:p>
        </w:tc>
        <w:tc>
          <w:tcPr>
            <w:tcW w:w="425" w:type="dxa"/>
            <w:tcBorders>
              <w:top w:val="nil"/>
              <w:left w:val="nil"/>
              <w:bottom w:val="single" w:sz="4" w:space="0" w:color="auto"/>
              <w:right w:val="single" w:sz="4" w:space="0" w:color="auto"/>
            </w:tcBorders>
            <w:shd w:val="clear" w:color="000000" w:fill="FFFFFF"/>
            <w:vAlign w:val="center"/>
          </w:tcPr>
          <w:p w14:paraId="1E3BBBF1" w14:textId="77777777" w:rsidR="00511617" w:rsidRPr="002C6FEE" w:rsidRDefault="00511617"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3</w:t>
            </w:r>
          </w:p>
        </w:tc>
        <w:tc>
          <w:tcPr>
            <w:tcW w:w="1429" w:type="dxa"/>
            <w:tcBorders>
              <w:top w:val="nil"/>
              <w:left w:val="nil"/>
              <w:bottom w:val="single" w:sz="4" w:space="0" w:color="auto"/>
              <w:right w:val="single" w:sz="4" w:space="0" w:color="auto"/>
            </w:tcBorders>
            <w:shd w:val="clear" w:color="000000" w:fill="FFFFFF"/>
            <w:vAlign w:val="center"/>
          </w:tcPr>
          <w:p w14:paraId="74A5CF29" w14:textId="77777777" w:rsidR="00511617" w:rsidRPr="002C6FEE" w:rsidRDefault="00511617" w:rsidP="00C34739">
            <w:pPr>
              <w:widowControl/>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场</w:t>
            </w:r>
            <w:r w:rsidRPr="002C6FEE">
              <w:rPr>
                <w:rFonts w:ascii="仿宋" w:eastAsia="仿宋" w:hAnsi="仿宋" w:cs="宋体"/>
                <w:color w:val="000000" w:themeColor="text1"/>
                <w:kern w:val="0"/>
                <w:sz w:val="20"/>
              </w:rPr>
              <w:t>-车</w:t>
            </w:r>
          </w:p>
        </w:tc>
        <w:tc>
          <w:tcPr>
            <w:tcW w:w="695" w:type="dxa"/>
            <w:vMerge/>
            <w:tcBorders>
              <w:top w:val="nil"/>
              <w:left w:val="single" w:sz="4" w:space="0" w:color="auto"/>
              <w:bottom w:val="single" w:sz="4" w:space="0" w:color="000000"/>
              <w:right w:val="single" w:sz="4" w:space="0" w:color="auto"/>
            </w:tcBorders>
            <w:vAlign w:val="center"/>
          </w:tcPr>
          <w:p w14:paraId="18094418" w14:textId="77777777" w:rsidR="00511617" w:rsidRPr="002C6FEE" w:rsidRDefault="00511617" w:rsidP="00C34739">
            <w:pPr>
              <w:widowControl/>
              <w:jc w:val="left"/>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000000" w:fill="FFFFFF"/>
            <w:vAlign w:val="center"/>
          </w:tcPr>
          <w:p w14:paraId="36860B49" w14:textId="75AAE23A" w:rsidR="00511617" w:rsidRPr="002C6FEE" w:rsidRDefault="00511617" w:rsidP="00C55F7E">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5.</w:t>
            </w:r>
            <w:r w:rsidR="00C55F7E" w:rsidRPr="002C6FEE">
              <w:rPr>
                <w:rFonts w:ascii="仿宋" w:eastAsia="仿宋" w:hAnsi="仿宋" w:cs="宋体"/>
                <w:color w:val="000000" w:themeColor="text1"/>
                <w:kern w:val="0"/>
                <w:sz w:val="20"/>
              </w:rPr>
              <w:t xml:space="preserve">20 </w:t>
            </w:r>
          </w:p>
        </w:tc>
        <w:tc>
          <w:tcPr>
            <w:tcW w:w="1216" w:type="dxa"/>
            <w:tcBorders>
              <w:top w:val="nil"/>
              <w:left w:val="nil"/>
              <w:bottom w:val="single" w:sz="4" w:space="0" w:color="auto"/>
              <w:right w:val="single" w:sz="4" w:space="0" w:color="auto"/>
            </w:tcBorders>
            <w:shd w:val="clear" w:color="000000" w:fill="FFFFFF"/>
            <w:noWrap/>
            <w:vAlign w:val="center"/>
          </w:tcPr>
          <w:p w14:paraId="4F6BBCB2" w14:textId="37B5BED6" w:rsidR="00511617" w:rsidRPr="002C6FEE" w:rsidRDefault="00511617" w:rsidP="00C55F7E">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7.</w:t>
            </w:r>
            <w:r w:rsidR="00C55F7E" w:rsidRPr="002C6FEE">
              <w:rPr>
                <w:rFonts w:ascii="仿宋" w:eastAsia="仿宋" w:hAnsi="仿宋" w:cs="宋体"/>
                <w:color w:val="000000" w:themeColor="text1"/>
                <w:kern w:val="0"/>
                <w:sz w:val="20"/>
              </w:rPr>
              <w:t xml:space="preserve">20 </w:t>
            </w:r>
          </w:p>
        </w:tc>
        <w:tc>
          <w:tcPr>
            <w:tcW w:w="1530" w:type="dxa"/>
            <w:vMerge/>
            <w:tcBorders>
              <w:top w:val="nil"/>
              <w:left w:val="single" w:sz="4" w:space="0" w:color="auto"/>
              <w:bottom w:val="single" w:sz="4" w:space="0" w:color="000000"/>
              <w:right w:val="single" w:sz="4" w:space="0" w:color="auto"/>
            </w:tcBorders>
            <w:vAlign w:val="center"/>
          </w:tcPr>
          <w:p w14:paraId="7332D5F2" w14:textId="77777777" w:rsidR="00511617" w:rsidRPr="002C6FEE" w:rsidRDefault="00511617" w:rsidP="00C34739">
            <w:pPr>
              <w:widowControl/>
              <w:spacing w:line="0" w:lineRule="atLeast"/>
              <w:jc w:val="left"/>
              <w:rPr>
                <w:rFonts w:ascii="仿宋" w:eastAsia="仿宋" w:hAnsi="仿宋" w:cs="宋体"/>
                <w:color w:val="000000" w:themeColor="text1"/>
                <w:kern w:val="0"/>
                <w:sz w:val="20"/>
              </w:rPr>
            </w:pPr>
          </w:p>
        </w:tc>
      </w:tr>
      <w:tr w:rsidR="00511617" w:rsidRPr="002C6FEE" w14:paraId="410993E3" w14:textId="77777777" w:rsidTr="00AB5326">
        <w:trPr>
          <w:trHeight w:val="680"/>
          <w:jc w:val="center"/>
        </w:trPr>
        <w:tc>
          <w:tcPr>
            <w:tcW w:w="650" w:type="dxa"/>
            <w:vMerge w:val="restart"/>
            <w:tcBorders>
              <w:top w:val="nil"/>
              <w:left w:val="single" w:sz="4" w:space="0" w:color="auto"/>
              <w:bottom w:val="single" w:sz="4" w:space="0" w:color="000000"/>
              <w:right w:val="single" w:sz="4" w:space="0" w:color="auto"/>
            </w:tcBorders>
            <w:shd w:val="clear" w:color="000000" w:fill="FFFFFF"/>
            <w:noWrap/>
            <w:vAlign w:val="center"/>
          </w:tcPr>
          <w:p w14:paraId="320B1821" w14:textId="5266E3A5" w:rsidR="00511617" w:rsidRPr="002C6FEE" w:rsidRDefault="00E870DA"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8</w:t>
            </w:r>
          </w:p>
        </w:tc>
        <w:tc>
          <w:tcPr>
            <w:tcW w:w="491"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tcPr>
          <w:p w14:paraId="6EA98972" w14:textId="77777777" w:rsidR="00511617" w:rsidRPr="002C6FEE" w:rsidRDefault="00511617" w:rsidP="00C34739">
            <w:pPr>
              <w:widowControl/>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包装货</w:t>
            </w:r>
          </w:p>
        </w:tc>
        <w:tc>
          <w:tcPr>
            <w:tcW w:w="1173" w:type="dxa"/>
            <w:vMerge w:val="restart"/>
            <w:tcBorders>
              <w:top w:val="nil"/>
              <w:left w:val="single" w:sz="4" w:space="0" w:color="auto"/>
              <w:bottom w:val="single" w:sz="4" w:space="0" w:color="000000"/>
              <w:right w:val="single" w:sz="4" w:space="0" w:color="auto"/>
            </w:tcBorders>
            <w:shd w:val="clear" w:color="000000" w:fill="FFFFFF"/>
            <w:vAlign w:val="center"/>
          </w:tcPr>
          <w:p w14:paraId="790AD25F" w14:textId="77777777" w:rsidR="00511617" w:rsidRPr="002C6FEE" w:rsidRDefault="00511617" w:rsidP="00C34739">
            <w:pPr>
              <w:widowControl/>
              <w:spacing w:line="0" w:lineRule="atLeast"/>
              <w:jc w:val="center"/>
              <w:rPr>
                <w:rFonts w:ascii="仿宋" w:eastAsia="仿宋" w:hAnsi="仿宋" w:cs="宋体"/>
                <w:kern w:val="0"/>
                <w:sz w:val="20"/>
              </w:rPr>
            </w:pPr>
            <w:r w:rsidRPr="002C6FEE">
              <w:rPr>
                <w:rFonts w:ascii="仿宋" w:eastAsia="仿宋" w:hAnsi="仿宋" w:cs="宋体" w:hint="eastAsia"/>
                <w:kern w:val="0"/>
                <w:sz w:val="20"/>
              </w:rPr>
              <w:t>煤炭、各种矿石</w:t>
            </w:r>
            <w:r w:rsidRPr="002C6FEE">
              <w:rPr>
                <w:rFonts w:ascii="仿宋" w:eastAsia="仿宋" w:hAnsi="仿宋" w:cs="宋体"/>
                <w:kern w:val="0"/>
                <w:sz w:val="20"/>
              </w:rPr>
              <w:t>(包括块、砂、粉矿)、砂土、盐、沥青、化肥</w:t>
            </w:r>
          </w:p>
        </w:tc>
        <w:tc>
          <w:tcPr>
            <w:tcW w:w="425" w:type="dxa"/>
            <w:tcBorders>
              <w:top w:val="nil"/>
              <w:left w:val="nil"/>
              <w:bottom w:val="single" w:sz="4" w:space="0" w:color="auto"/>
              <w:right w:val="single" w:sz="4" w:space="0" w:color="auto"/>
            </w:tcBorders>
            <w:shd w:val="clear" w:color="000000" w:fill="FFFFFF"/>
            <w:vAlign w:val="center"/>
          </w:tcPr>
          <w:p w14:paraId="2F357F5F" w14:textId="77777777" w:rsidR="00511617" w:rsidRPr="002C6FEE" w:rsidRDefault="00511617" w:rsidP="00C34739">
            <w:pPr>
              <w:widowControl/>
              <w:jc w:val="center"/>
              <w:rPr>
                <w:rFonts w:ascii="仿宋" w:eastAsia="仿宋" w:hAnsi="仿宋" w:cs="宋体"/>
                <w:kern w:val="0"/>
                <w:sz w:val="20"/>
              </w:rPr>
            </w:pPr>
            <w:r w:rsidRPr="002C6FEE">
              <w:rPr>
                <w:rFonts w:ascii="仿宋" w:eastAsia="仿宋" w:hAnsi="仿宋" w:cs="宋体"/>
                <w:kern w:val="0"/>
                <w:sz w:val="20"/>
              </w:rPr>
              <w:t>1</w:t>
            </w:r>
          </w:p>
        </w:tc>
        <w:tc>
          <w:tcPr>
            <w:tcW w:w="1429" w:type="dxa"/>
            <w:tcBorders>
              <w:top w:val="nil"/>
              <w:left w:val="nil"/>
              <w:bottom w:val="single" w:sz="4" w:space="0" w:color="auto"/>
              <w:right w:val="single" w:sz="4" w:space="0" w:color="auto"/>
            </w:tcBorders>
            <w:shd w:val="clear" w:color="000000" w:fill="FFFFFF"/>
            <w:vAlign w:val="center"/>
          </w:tcPr>
          <w:p w14:paraId="326438E7" w14:textId="77777777" w:rsidR="00511617" w:rsidRPr="002C6FEE" w:rsidRDefault="00511617" w:rsidP="00C34739">
            <w:pPr>
              <w:widowControl/>
              <w:jc w:val="center"/>
              <w:rPr>
                <w:rFonts w:ascii="仿宋" w:eastAsia="仿宋" w:hAnsi="仿宋" w:cs="宋体"/>
                <w:kern w:val="0"/>
                <w:sz w:val="20"/>
              </w:rPr>
            </w:pPr>
            <w:r w:rsidRPr="002C6FEE">
              <w:rPr>
                <w:rFonts w:ascii="仿宋" w:eastAsia="仿宋" w:hAnsi="仿宋" w:cs="宋体" w:hint="eastAsia"/>
                <w:kern w:val="0"/>
                <w:sz w:val="20"/>
              </w:rPr>
              <w:t>船</w:t>
            </w:r>
            <w:r w:rsidRPr="002C6FEE">
              <w:rPr>
                <w:rFonts w:ascii="仿宋" w:eastAsia="仿宋" w:hAnsi="仿宋" w:cs="宋体"/>
                <w:kern w:val="0"/>
                <w:sz w:val="20"/>
              </w:rPr>
              <w:t>-车</w:t>
            </w:r>
          </w:p>
        </w:tc>
        <w:tc>
          <w:tcPr>
            <w:tcW w:w="695" w:type="dxa"/>
            <w:vMerge w:val="restart"/>
            <w:tcBorders>
              <w:top w:val="nil"/>
              <w:left w:val="single" w:sz="4" w:space="0" w:color="auto"/>
              <w:bottom w:val="single" w:sz="4" w:space="0" w:color="000000"/>
              <w:right w:val="single" w:sz="4" w:space="0" w:color="auto"/>
            </w:tcBorders>
            <w:shd w:val="clear" w:color="000000" w:fill="FFFFFF"/>
            <w:noWrap/>
            <w:vAlign w:val="center"/>
          </w:tcPr>
          <w:p w14:paraId="49E7C425" w14:textId="77777777" w:rsidR="00511617" w:rsidRPr="002C6FEE" w:rsidRDefault="00511617" w:rsidP="00C34739">
            <w:pPr>
              <w:widowControl/>
              <w:jc w:val="center"/>
              <w:rPr>
                <w:rFonts w:ascii="仿宋" w:eastAsia="仿宋" w:hAnsi="仿宋" w:cs="宋体"/>
                <w:kern w:val="0"/>
                <w:sz w:val="20"/>
              </w:rPr>
            </w:pPr>
            <w:r w:rsidRPr="002C6FEE">
              <w:rPr>
                <w:rFonts w:ascii="仿宋" w:eastAsia="仿宋" w:hAnsi="仿宋" w:cs="宋体"/>
                <w:kern w:val="0"/>
                <w:sz w:val="20"/>
              </w:rPr>
              <w:t>W</w:t>
            </w:r>
          </w:p>
        </w:tc>
        <w:tc>
          <w:tcPr>
            <w:tcW w:w="1216" w:type="dxa"/>
            <w:tcBorders>
              <w:top w:val="nil"/>
              <w:left w:val="nil"/>
              <w:bottom w:val="single" w:sz="4" w:space="0" w:color="auto"/>
              <w:right w:val="single" w:sz="4" w:space="0" w:color="auto"/>
            </w:tcBorders>
            <w:shd w:val="clear" w:color="000000" w:fill="FFFFFF"/>
            <w:noWrap/>
            <w:vAlign w:val="center"/>
          </w:tcPr>
          <w:p w14:paraId="5B5C8B31" w14:textId="50380ADB" w:rsidR="00511617" w:rsidRPr="002C6FEE" w:rsidRDefault="001C37DA" w:rsidP="00C34739">
            <w:pPr>
              <w:widowControl/>
              <w:jc w:val="center"/>
              <w:rPr>
                <w:rFonts w:ascii="仿宋" w:eastAsia="仿宋" w:hAnsi="仿宋" w:cs="宋体"/>
                <w:kern w:val="0"/>
                <w:sz w:val="20"/>
              </w:rPr>
            </w:pPr>
            <w:r w:rsidRPr="002C6FEE">
              <w:rPr>
                <w:rFonts w:ascii="仿宋" w:eastAsia="仿宋" w:hAnsi="仿宋" w:cs="宋体"/>
                <w:kern w:val="0"/>
                <w:sz w:val="20"/>
              </w:rPr>
              <w:t>34.55</w:t>
            </w:r>
          </w:p>
        </w:tc>
        <w:tc>
          <w:tcPr>
            <w:tcW w:w="1216" w:type="dxa"/>
            <w:tcBorders>
              <w:top w:val="nil"/>
              <w:left w:val="nil"/>
              <w:bottom w:val="single" w:sz="4" w:space="0" w:color="auto"/>
              <w:right w:val="single" w:sz="4" w:space="0" w:color="auto"/>
            </w:tcBorders>
            <w:shd w:val="clear" w:color="000000" w:fill="FFFFFF"/>
            <w:noWrap/>
            <w:vAlign w:val="center"/>
          </w:tcPr>
          <w:p w14:paraId="0854C925" w14:textId="11054C34" w:rsidR="00511617" w:rsidRPr="002C6FEE" w:rsidRDefault="001C37DA" w:rsidP="00C34739">
            <w:pPr>
              <w:widowControl/>
              <w:jc w:val="center"/>
              <w:rPr>
                <w:rFonts w:ascii="仿宋" w:eastAsia="仿宋" w:hAnsi="仿宋" w:cs="宋体"/>
                <w:kern w:val="0"/>
                <w:sz w:val="20"/>
              </w:rPr>
            </w:pPr>
            <w:r w:rsidRPr="002C6FEE">
              <w:rPr>
                <w:rFonts w:ascii="仿宋" w:eastAsia="仿宋" w:hAnsi="仿宋" w:cs="宋体"/>
                <w:kern w:val="0"/>
                <w:sz w:val="20"/>
              </w:rPr>
              <w:t>36.55</w:t>
            </w:r>
          </w:p>
        </w:tc>
        <w:tc>
          <w:tcPr>
            <w:tcW w:w="1530" w:type="dxa"/>
            <w:vMerge/>
            <w:tcBorders>
              <w:top w:val="nil"/>
              <w:left w:val="single" w:sz="4" w:space="0" w:color="auto"/>
              <w:bottom w:val="single" w:sz="4" w:space="0" w:color="000000"/>
              <w:right w:val="single" w:sz="4" w:space="0" w:color="auto"/>
            </w:tcBorders>
            <w:vAlign w:val="center"/>
          </w:tcPr>
          <w:p w14:paraId="37B54AF6" w14:textId="77777777" w:rsidR="00511617" w:rsidRPr="002C6FEE" w:rsidRDefault="00511617" w:rsidP="00C34739">
            <w:pPr>
              <w:widowControl/>
              <w:spacing w:line="0" w:lineRule="atLeast"/>
              <w:jc w:val="left"/>
              <w:rPr>
                <w:rFonts w:ascii="仿宋" w:eastAsia="仿宋" w:hAnsi="仿宋" w:cs="宋体"/>
                <w:color w:val="000000" w:themeColor="text1"/>
                <w:kern w:val="0"/>
                <w:sz w:val="20"/>
              </w:rPr>
            </w:pPr>
          </w:p>
        </w:tc>
      </w:tr>
      <w:tr w:rsidR="00511617" w:rsidRPr="002C6FEE" w14:paraId="27DE7861" w14:textId="77777777" w:rsidTr="00AB5326">
        <w:trPr>
          <w:trHeight w:val="680"/>
          <w:jc w:val="center"/>
        </w:trPr>
        <w:tc>
          <w:tcPr>
            <w:tcW w:w="650" w:type="dxa"/>
            <w:vMerge/>
            <w:tcBorders>
              <w:top w:val="nil"/>
              <w:left w:val="single" w:sz="4" w:space="0" w:color="auto"/>
              <w:bottom w:val="single" w:sz="4" w:space="0" w:color="000000"/>
              <w:right w:val="single" w:sz="4" w:space="0" w:color="auto"/>
            </w:tcBorders>
            <w:vAlign w:val="center"/>
          </w:tcPr>
          <w:p w14:paraId="277B411C" w14:textId="77777777" w:rsidR="00511617" w:rsidRPr="002C6FEE" w:rsidRDefault="00511617" w:rsidP="00C34739">
            <w:pPr>
              <w:widowControl/>
              <w:jc w:val="left"/>
              <w:rPr>
                <w:rFonts w:ascii="仿宋" w:eastAsia="仿宋" w:hAnsi="仿宋" w:cs="宋体"/>
                <w:color w:val="000000" w:themeColor="text1"/>
                <w:kern w:val="0"/>
                <w:sz w:val="20"/>
              </w:rPr>
            </w:pPr>
          </w:p>
        </w:tc>
        <w:tc>
          <w:tcPr>
            <w:tcW w:w="491" w:type="dxa"/>
            <w:vMerge/>
            <w:tcBorders>
              <w:top w:val="nil"/>
              <w:left w:val="single" w:sz="4" w:space="0" w:color="auto"/>
              <w:bottom w:val="single" w:sz="4" w:space="0" w:color="000000"/>
              <w:right w:val="single" w:sz="4" w:space="0" w:color="auto"/>
            </w:tcBorders>
            <w:vAlign w:val="center"/>
          </w:tcPr>
          <w:p w14:paraId="3E7D9A40" w14:textId="77777777" w:rsidR="00511617" w:rsidRPr="002C6FEE" w:rsidRDefault="00511617" w:rsidP="00C34739">
            <w:pPr>
              <w:widowControl/>
              <w:jc w:val="left"/>
              <w:rPr>
                <w:rFonts w:ascii="仿宋" w:eastAsia="仿宋" w:hAnsi="仿宋" w:cs="宋体"/>
                <w:color w:val="000000" w:themeColor="text1"/>
                <w:kern w:val="0"/>
                <w:sz w:val="20"/>
              </w:rPr>
            </w:pPr>
          </w:p>
        </w:tc>
        <w:tc>
          <w:tcPr>
            <w:tcW w:w="1173" w:type="dxa"/>
            <w:vMerge/>
            <w:tcBorders>
              <w:top w:val="nil"/>
              <w:left w:val="single" w:sz="4" w:space="0" w:color="auto"/>
              <w:bottom w:val="single" w:sz="4" w:space="0" w:color="000000"/>
              <w:right w:val="single" w:sz="4" w:space="0" w:color="auto"/>
            </w:tcBorders>
            <w:vAlign w:val="center"/>
          </w:tcPr>
          <w:p w14:paraId="7393633C" w14:textId="77777777" w:rsidR="00511617" w:rsidRPr="002C6FEE" w:rsidRDefault="00511617" w:rsidP="00C34739">
            <w:pPr>
              <w:widowControl/>
              <w:spacing w:line="0" w:lineRule="atLeast"/>
              <w:jc w:val="left"/>
              <w:rPr>
                <w:rFonts w:ascii="仿宋" w:eastAsia="仿宋" w:hAnsi="仿宋" w:cs="宋体"/>
                <w:kern w:val="0"/>
                <w:sz w:val="20"/>
              </w:rPr>
            </w:pPr>
          </w:p>
        </w:tc>
        <w:tc>
          <w:tcPr>
            <w:tcW w:w="425" w:type="dxa"/>
            <w:tcBorders>
              <w:top w:val="nil"/>
              <w:left w:val="nil"/>
              <w:bottom w:val="single" w:sz="4" w:space="0" w:color="auto"/>
              <w:right w:val="single" w:sz="4" w:space="0" w:color="auto"/>
            </w:tcBorders>
            <w:shd w:val="clear" w:color="000000" w:fill="FFFFFF"/>
            <w:noWrap/>
            <w:vAlign w:val="center"/>
          </w:tcPr>
          <w:p w14:paraId="7852FAC4" w14:textId="77777777" w:rsidR="00511617" w:rsidRPr="002C6FEE" w:rsidRDefault="00511617" w:rsidP="00C34739">
            <w:pPr>
              <w:widowControl/>
              <w:jc w:val="center"/>
              <w:rPr>
                <w:rFonts w:ascii="仿宋" w:eastAsia="仿宋" w:hAnsi="仿宋" w:cs="宋体"/>
                <w:kern w:val="0"/>
                <w:sz w:val="20"/>
              </w:rPr>
            </w:pPr>
            <w:r w:rsidRPr="002C6FEE">
              <w:rPr>
                <w:rFonts w:ascii="仿宋" w:eastAsia="仿宋" w:hAnsi="仿宋" w:cs="宋体"/>
                <w:kern w:val="0"/>
                <w:sz w:val="20"/>
              </w:rPr>
              <w:t>2</w:t>
            </w:r>
          </w:p>
        </w:tc>
        <w:tc>
          <w:tcPr>
            <w:tcW w:w="1429" w:type="dxa"/>
            <w:tcBorders>
              <w:top w:val="nil"/>
              <w:left w:val="nil"/>
              <w:bottom w:val="single" w:sz="4" w:space="0" w:color="auto"/>
              <w:right w:val="single" w:sz="4" w:space="0" w:color="auto"/>
            </w:tcBorders>
            <w:shd w:val="clear" w:color="000000" w:fill="FFFFFF"/>
            <w:vAlign w:val="center"/>
          </w:tcPr>
          <w:p w14:paraId="3030BED6" w14:textId="77777777" w:rsidR="002C6FEE" w:rsidRPr="002C6FEE" w:rsidRDefault="00511617" w:rsidP="00C34739">
            <w:pPr>
              <w:widowControl/>
              <w:spacing w:line="320" w:lineRule="exact"/>
              <w:jc w:val="center"/>
              <w:rPr>
                <w:rFonts w:ascii="仿宋" w:eastAsia="仿宋" w:hAnsi="仿宋" w:cs="宋体"/>
                <w:kern w:val="0"/>
                <w:sz w:val="20"/>
              </w:rPr>
            </w:pPr>
            <w:r w:rsidRPr="002C6FEE">
              <w:rPr>
                <w:rFonts w:ascii="仿宋" w:eastAsia="仿宋" w:hAnsi="仿宋" w:cs="宋体" w:hint="eastAsia"/>
                <w:kern w:val="0"/>
                <w:sz w:val="20"/>
              </w:rPr>
              <w:t>船</w:t>
            </w:r>
            <w:r w:rsidRPr="002C6FEE">
              <w:rPr>
                <w:rFonts w:ascii="仿宋" w:eastAsia="仿宋" w:hAnsi="仿宋" w:cs="宋体"/>
                <w:kern w:val="0"/>
                <w:sz w:val="20"/>
              </w:rPr>
              <w:t>-场-车</w:t>
            </w:r>
          </w:p>
          <w:p w14:paraId="226B28B7" w14:textId="6E398859" w:rsidR="00511617" w:rsidRPr="002C6FEE" w:rsidRDefault="00511617" w:rsidP="00C34739">
            <w:pPr>
              <w:widowControl/>
              <w:spacing w:line="320" w:lineRule="exact"/>
              <w:jc w:val="center"/>
              <w:rPr>
                <w:rFonts w:ascii="仿宋" w:eastAsia="仿宋" w:hAnsi="仿宋" w:cs="宋体"/>
                <w:kern w:val="0"/>
                <w:sz w:val="20"/>
              </w:rPr>
            </w:pPr>
            <w:r w:rsidRPr="002C6FEE">
              <w:rPr>
                <w:rFonts w:ascii="仿宋" w:eastAsia="仿宋" w:hAnsi="仿宋" w:cs="宋体"/>
                <w:kern w:val="0"/>
                <w:sz w:val="20"/>
              </w:rPr>
              <w:t>（火车）</w:t>
            </w:r>
          </w:p>
        </w:tc>
        <w:tc>
          <w:tcPr>
            <w:tcW w:w="695" w:type="dxa"/>
            <w:vMerge/>
            <w:tcBorders>
              <w:top w:val="nil"/>
              <w:left w:val="single" w:sz="4" w:space="0" w:color="auto"/>
              <w:bottom w:val="single" w:sz="4" w:space="0" w:color="000000"/>
              <w:right w:val="single" w:sz="4" w:space="0" w:color="auto"/>
            </w:tcBorders>
            <w:vAlign w:val="center"/>
          </w:tcPr>
          <w:p w14:paraId="0405C389" w14:textId="77777777" w:rsidR="00511617" w:rsidRPr="002C6FEE" w:rsidRDefault="00511617" w:rsidP="00C34739">
            <w:pPr>
              <w:widowControl/>
              <w:jc w:val="left"/>
              <w:rPr>
                <w:rFonts w:ascii="仿宋" w:eastAsia="仿宋" w:hAnsi="仿宋" w:cs="宋体"/>
                <w:kern w:val="0"/>
                <w:sz w:val="20"/>
              </w:rPr>
            </w:pPr>
          </w:p>
        </w:tc>
        <w:tc>
          <w:tcPr>
            <w:tcW w:w="1216" w:type="dxa"/>
            <w:tcBorders>
              <w:top w:val="nil"/>
              <w:left w:val="nil"/>
              <w:bottom w:val="single" w:sz="4" w:space="0" w:color="auto"/>
              <w:right w:val="single" w:sz="4" w:space="0" w:color="auto"/>
            </w:tcBorders>
            <w:shd w:val="clear" w:color="000000" w:fill="FFFFFF"/>
            <w:noWrap/>
            <w:vAlign w:val="center"/>
          </w:tcPr>
          <w:p w14:paraId="6C2B0415" w14:textId="134915CC" w:rsidR="00511617" w:rsidRPr="002C6FEE" w:rsidRDefault="001C37DA" w:rsidP="00C34739">
            <w:pPr>
              <w:widowControl/>
              <w:jc w:val="center"/>
              <w:rPr>
                <w:rFonts w:ascii="仿宋" w:eastAsia="仿宋" w:hAnsi="仿宋" w:cs="宋体"/>
                <w:kern w:val="0"/>
                <w:sz w:val="20"/>
              </w:rPr>
            </w:pPr>
            <w:r w:rsidRPr="002C6FEE">
              <w:rPr>
                <w:rFonts w:ascii="仿宋" w:eastAsia="仿宋" w:hAnsi="仿宋" w:cs="宋体"/>
                <w:kern w:val="0"/>
                <w:sz w:val="20"/>
              </w:rPr>
              <w:t>44.55</w:t>
            </w:r>
          </w:p>
        </w:tc>
        <w:tc>
          <w:tcPr>
            <w:tcW w:w="1216" w:type="dxa"/>
            <w:tcBorders>
              <w:top w:val="nil"/>
              <w:left w:val="nil"/>
              <w:bottom w:val="single" w:sz="4" w:space="0" w:color="auto"/>
              <w:right w:val="single" w:sz="4" w:space="0" w:color="auto"/>
            </w:tcBorders>
            <w:shd w:val="clear" w:color="000000" w:fill="FFFFFF"/>
            <w:noWrap/>
            <w:vAlign w:val="center"/>
          </w:tcPr>
          <w:p w14:paraId="49488500" w14:textId="75D601B5" w:rsidR="00511617" w:rsidRPr="002C6FEE" w:rsidRDefault="001C37DA" w:rsidP="00C34739">
            <w:pPr>
              <w:widowControl/>
              <w:jc w:val="center"/>
              <w:rPr>
                <w:rFonts w:ascii="仿宋" w:eastAsia="仿宋" w:hAnsi="仿宋" w:cs="宋体"/>
                <w:kern w:val="0"/>
                <w:sz w:val="20"/>
              </w:rPr>
            </w:pPr>
            <w:r w:rsidRPr="002C6FEE">
              <w:rPr>
                <w:rFonts w:ascii="仿宋" w:eastAsia="仿宋" w:hAnsi="仿宋" w:cs="宋体"/>
                <w:kern w:val="0"/>
                <w:sz w:val="20"/>
              </w:rPr>
              <w:t>46.55</w:t>
            </w:r>
          </w:p>
        </w:tc>
        <w:tc>
          <w:tcPr>
            <w:tcW w:w="1530" w:type="dxa"/>
            <w:vMerge/>
            <w:tcBorders>
              <w:top w:val="nil"/>
              <w:left w:val="single" w:sz="4" w:space="0" w:color="auto"/>
              <w:bottom w:val="single" w:sz="4" w:space="0" w:color="000000"/>
              <w:right w:val="single" w:sz="4" w:space="0" w:color="auto"/>
            </w:tcBorders>
            <w:vAlign w:val="center"/>
          </w:tcPr>
          <w:p w14:paraId="7E233613" w14:textId="77777777" w:rsidR="00511617" w:rsidRPr="002C6FEE" w:rsidRDefault="00511617" w:rsidP="00C34739">
            <w:pPr>
              <w:widowControl/>
              <w:spacing w:line="0" w:lineRule="atLeast"/>
              <w:jc w:val="left"/>
              <w:rPr>
                <w:rFonts w:ascii="仿宋" w:eastAsia="仿宋" w:hAnsi="仿宋" w:cs="宋体"/>
                <w:color w:val="000000" w:themeColor="text1"/>
                <w:kern w:val="0"/>
                <w:sz w:val="20"/>
              </w:rPr>
            </w:pPr>
          </w:p>
        </w:tc>
      </w:tr>
      <w:tr w:rsidR="00511617" w:rsidRPr="002C6FEE" w14:paraId="0161AF05" w14:textId="77777777" w:rsidTr="00AB5326">
        <w:trPr>
          <w:trHeight w:val="680"/>
          <w:jc w:val="center"/>
        </w:trPr>
        <w:tc>
          <w:tcPr>
            <w:tcW w:w="650" w:type="dxa"/>
            <w:vMerge/>
            <w:tcBorders>
              <w:top w:val="nil"/>
              <w:left w:val="single" w:sz="4" w:space="0" w:color="auto"/>
              <w:bottom w:val="single" w:sz="4" w:space="0" w:color="000000"/>
              <w:right w:val="single" w:sz="4" w:space="0" w:color="auto"/>
            </w:tcBorders>
            <w:vAlign w:val="center"/>
          </w:tcPr>
          <w:p w14:paraId="1CBCF649" w14:textId="77777777" w:rsidR="00511617" w:rsidRPr="002C6FEE" w:rsidRDefault="00511617" w:rsidP="00C34739">
            <w:pPr>
              <w:widowControl/>
              <w:jc w:val="left"/>
              <w:rPr>
                <w:rFonts w:ascii="仿宋" w:eastAsia="仿宋" w:hAnsi="仿宋" w:cs="宋体"/>
                <w:color w:val="000000" w:themeColor="text1"/>
                <w:kern w:val="0"/>
                <w:sz w:val="20"/>
              </w:rPr>
            </w:pPr>
          </w:p>
        </w:tc>
        <w:tc>
          <w:tcPr>
            <w:tcW w:w="491" w:type="dxa"/>
            <w:vMerge/>
            <w:tcBorders>
              <w:top w:val="nil"/>
              <w:left w:val="single" w:sz="4" w:space="0" w:color="auto"/>
              <w:bottom w:val="single" w:sz="4" w:space="0" w:color="000000"/>
              <w:right w:val="single" w:sz="4" w:space="0" w:color="auto"/>
            </w:tcBorders>
            <w:vAlign w:val="center"/>
          </w:tcPr>
          <w:p w14:paraId="18410838" w14:textId="77777777" w:rsidR="00511617" w:rsidRPr="002C6FEE" w:rsidRDefault="00511617" w:rsidP="00C34739">
            <w:pPr>
              <w:widowControl/>
              <w:jc w:val="left"/>
              <w:rPr>
                <w:rFonts w:ascii="仿宋" w:eastAsia="仿宋" w:hAnsi="仿宋" w:cs="宋体"/>
                <w:color w:val="000000" w:themeColor="text1"/>
                <w:kern w:val="0"/>
                <w:sz w:val="20"/>
              </w:rPr>
            </w:pPr>
          </w:p>
        </w:tc>
        <w:tc>
          <w:tcPr>
            <w:tcW w:w="1173" w:type="dxa"/>
            <w:vMerge/>
            <w:tcBorders>
              <w:top w:val="nil"/>
              <w:left w:val="single" w:sz="4" w:space="0" w:color="auto"/>
              <w:bottom w:val="single" w:sz="4" w:space="0" w:color="000000"/>
              <w:right w:val="single" w:sz="4" w:space="0" w:color="auto"/>
            </w:tcBorders>
            <w:vAlign w:val="center"/>
          </w:tcPr>
          <w:p w14:paraId="11E4FA94" w14:textId="77777777" w:rsidR="00511617" w:rsidRPr="002C6FEE" w:rsidRDefault="00511617" w:rsidP="00C34739">
            <w:pPr>
              <w:widowControl/>
              <w:spacing w:line="0" w:lineRule="atLeast"/>
              <w:jc w:val="left"/>
              <w:rPr>
                <w:rFonts w:ascii="仿宋" w:eastAsia="仿宋" w:hAnsi="仿宋" w:cs="宋体"/>
                <w:kern w:val="0"/>
                <w:sz w:val="20"/>
              </w:rPr>
            </w:pPr>
          </w:p>
        </w:tc>
        <w:tc>
          <w:tcPr>
            <w:tcW w:w="425" w:type="dxa"/>
            <w:tcBorders>
              <w:top w:val="nil"/>
              <w:left w:val="nil"/>
              <w:bottom w:val="single" w:sz="4" w:space="0" w:color="auto"/>
              <w:right w:val="single" w:sz="4" w:space="0" w:color="auto"/>
            </w:tcBorders>
            <w:shd w:val="clear" w:color="000000" w:fill="FFFFFF"/>
            <w:vAlign w:val="center"/>
          </w:tcPr>
          <w:p w14:paraId="186DB604" w14:textId="77777777" w:rsidR="00511617" w:rsidRPr="002C6FEE" w:rsidRDefault="00511617" w:rsidP="00C34739">
            <w:pPr>
              <w:widowControl/>
              <w:jc w:val="center"/>
              <w:rPr>
                <w:rFonts w:ascii="仿宋" w:eastAsia="仿宋" w:hAnsi="仿宋" w:cs="宋体"/>
                <w:kern w:val="0"/>
                <w:sz w:val="20"/>
              </w:rPr>
            </w:pPr>
            <w:r w:rsidRPr="002C6FEE">
              <w:rPr>
                <w:rFonts w:ascii="仿宋" w:eastAsia="仿宋" w:hAnsi="仿宋" w:cs="宋体"/>
                <w:kern w:val="0"/>
                <w:sz w:val="20"/>
              </w:rPr>
              <w:t>3</w:t>
            </w:r>
          </w:p>
        </w:tc>
        <w:tc>
          <w:tcPr>
            <w:tcW w:w="1429" w:type="dxa"/>
            <w:tcBorders>
              <w:top w:val="nil"/>
              <w:left w:val="nil"/>
              <w:bottom w:val="single" w:sz="4" w:space="0" w:color="auto"/>
              <w:right w:val="single" w:sz="4" w:space="0" w:color="auto"/>
            </w:tcBorders>
            <w:shd w:val="clear" w:color="000000" w:fill="FFFFFF"/>
            <w:vAlign w:val="center"/>
          </w:tcPr>
          <w:p w14:paraId="43EC7E69" w14:textId="77777777" w:rsidR="00511617" w:rsidRPr="002C6FEE" w:rsidRDefault="00511617" w:rsidP="00C34739">
            <w:pPr>
              <w:widowControl/>
              <w:jc w:val="center"/>
              <w:rPr>
                <w:rFonts w:ascii="仿宋" w:eastAsia="仿宋" w:hAnsi="仿宋" w:cs="宋体"/>
                <w:kern w:val="0"/>
                <w:sz w:val="20"/>
              </w:rPr>
            </w:pPr>
            <w:r w:rsidRPr="002C6FEE">
              <w:rPr>
                <w:rFonts w:ascii="仿宋" w:eastAsia="仿宋" w:hAnsi="仿宋" w:cs="宋体" w:hint="eastAsia"/>
                <w:kern w:val="0"/>
                <w:sz w:val="20"/>
              </w:rPr>
              <w:t>场</w:t>
            </w:r>
            <w:r w:rsidRPr="002C6FEE">
              <w:rPr>
                <w:rFonts w:ascii="仿宋" w:eastAsia="仿宋" w:hAnsi="仿宋" w:cs="宋体"/>
                <w:kern w:val="0"/>
                <w:sz w:val="20"/>
              </w:rPr>
              <w:t>-车</w:t>
            </w:r>
          </w:p>
        </w:tc>
        <w:tc>
          <w:tcPr>
            <w:tcW w:w="695" w:type="dxa"/>
            <w:vMerge/>
            <w:tcBorders>
              <w:top w:val="nil"/>
              <w:left w:val="single" w:sz="4" w:space="0" w:color="auto"/>
              <w:bottom w:val="single" w:sz="4" w:space="0" w:color="000000"/>
              <w:right w:val="single" w:sz="4" w:space="0" w:color="auto"/>
            </w:tcBorders>
            <w:vAlign w:val="center"/>
          </w:tcPr>
          <w:p w14:paraId="62BA5C82" w14:textId="77777777" w:rsidR="00511617" w:rsidRPr="002C6FEE" w:rsidRDefault="00511617" w:rsidP="00C34739">
            <w:pPr>
              <w:widowControl/>
              <w:jc w:val="left"/>
              <w:rPr>
                <w:rFonts w:ascii="仿宋" w:eastAsia="仿宋" w:hAnsi="仿宋" w:cs="宋体"/>
                <w:kern w:val="0"/>
                <w:sz w:val="20"/>
              </w:rPr>
            </w:pPr>
          </w:p>
        </w:tc>
        <w:tc>
          <w:tcPr>
            <w:tcW w:w="1216" w:type="dxa"/>
            <w:tcBorders>
              <w:top w:val="nil"/>
              <w:left w:val="nil"/>
              <w:bottom w:val="single" w:sz="4" w:space="0" w:color="auto"/>
              <w:right w:val="single" w:sz="4" w:space="0" w:color="auto"/>
            </w:tcBorders>
            <w:shd w:val="clear" w:color="auto" w:fill="auto"/>
            <w:noWrap/>
            <w:vAlign w:val="center"/>
          </w:tcPr>
          <w:p w14:paraId="227BC351" w14:textId="2E0C6B59" w:rsidR="00511617" w:rsidRPr="002C6FEE" w:rsidRDefault="00511617" w:rsidP="00C55F7E">
            <w:pPr>
              <w:widowControl/>
              <w:jc w:val="center"/>
              <w:rPr>
                <w:rFonts w:ascii="仿宋" w:eastAsia="仿宋" w:hAnsi="仿宋" w:cs="宋体"/>
                <w:kern w:val="0"/>
                <w:sz w:val="20"/>
              </w:rPr>
            </w:pPr>
            <w:r w:rsidRPr="002C6FEE">
              <w:rPr>
                <w:rFonts w:ascii="仿宋" w:eastAsia="仿宋" w:hAnsi="仿宋" w:cs="宋体"/>
                <w:kern w:val="0"/>
                <w:sz w:val="20"/>
              </w:rPr>
              <w:t>10.</w:t>
            </w:r>
            <w:r w:rsidR="00C55F7E" w:rsidRPr="002C6FEE">
              <w:rPr>
                <w:rFonts w:ascii="仿宋" w:eastAsia="仿宋" w:hAnsi="仿宋" w:cs="宋体"/>
                <w:kern w:val="0"/>
                <w:sz w:val="20"/>
              </w:rPr>
              <w:t xml:space="preserve">20 </w:t>
            </w:r>
          </w:p>
        </w:tc>
        <w:tc>
          <w:tcPr>
            <w:tcW w:w="1216" w:type="dxa"/>
            <w:tcBorders>
              <w:top w:val="nil"/>
              <w:left w:val="nil"/>
              <w:bottom w:val="single" w:sz="4" w:space="0" w:color="auto"/>
              <w:right w:val="single" w:sz="4" w:space="0" w:color="auto"/>
            </w:tcBorders>
            <w:shd w:val="clear" w:color="000000" w:fill="FFFFFF"/>
            <w:noWrap/>
            <w:vAlign w:val="center"/>
          </w:tcPr>
          <w:p w14:paraId="0100B6F9" w14:textId="2D7F1312" w:rsidR="00511617" w:rsidRPr="002C6FEE" w:rsidRDefault="00511617" w:rsidP="00C55F7E">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12.</w:t>
            </w:r>
            <w:r w:rsidR="00C55F7E" w:rsidRPr="002C6FEE">
              <w:rPr>
                <w:rFonts w:ascii="仿宋" w:eastAsia="仿宋" w:hAnsi="仿宋" w:cs="宋体"/>
                <w:color w:val="000000" w:themeColor="text1"/>
                <w:kern w:val="0"/>
                <w:sz w:val="20"/>
              </w:rPr>
              <w:t xml:space="preserve">20 </w:t>
            </w:r>
          </w:p>
        </w:tc>
        <w:tc>
          <w:tcPr>
            <w:tcW w:w="1530" w:type="dxa"/>
            <w:vMerge/>
            <w:tcBorders>
              <w:top w:val="nil"/>
              <w:left w:val="single" w:sz="4" w:space="0" w:color="auto"/>
              <w:bottom w:val="single" w:sz="4" w:space="0" w:color="000000"/>
              <w:right w:val="single" w:sz="4" w:space="0" w:color="auto"/>
            </w:tcBorders>
            <w:vAlign w:val="center"/>
          </w:tcPr>
          <w:p w14:paraId="137818F2" w14:textId="77777777" w:rsidR="00511617" w:rsidRPr="002C6FEE" w:rsidRDefault="00511617" w:rsidP="00C34739">
            <w:pPr>
              <w:widowControl/>
              <w:spacing w:line="0" w:lineRule="atLeast"/>
              <w:jc w:val="left"/>
              <w:rPr>
                <w:rFonts w:ascii="仿宋" w:eastAsia="仿宋" w:hAnsi="仿宋" w:cs="宋体"/>
                <w:color w:val="000000" w:themeColor="text1"/>
                <w:kern w:val="0"/>
                <w:sz w:val="20"/>
              </w:rPr>
            </w:pPr>
          </w:p>
        </w:tc>
      </w:tr>
      <w:tr w:rsidR="00511617" w:rsidRPr="002C6FEE" w14:paraId="4D26F767" w14:textId="77777777" w:rsidTr="006153EB">
        <w:trPr>
          <w:trHeight w:val="402"/>
          <w:jc w:val="center"/>
        </w:trPr>
        <w:tc>
          <w:tcPr>
            <w:tcW w:w="650" w:type="dxa"/>
            <w:vMerge w:val="restart"/>
            <w:tcBorders>
              <w:top w:val="nil"/>
              <w:left w:val="single" w:sz="4" w:space="0" w:color="auto"/>
              <w:bottom w:val="single" w:sz="4" w:space="0" w:color="000000"/>
              <w:right w:val="single" w:sz="4" w:space="0" w:color="auto"/>
            </w:tcBorders>
            <w:shd w:val="clear" w:color="000000" w:fill="FFFFFF"/>
            <w:noWrap/>
            <w:vAlign w:val="center"/>
          </w:tcPr>
          <w:p w14:paraId="1B840D27" w14:textId="7F0B55EE" w:rsidR="00511617" w:rsidRPr="002C6FEE" w:rsidRDefault="00E870DA"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9</w:t>
            </w:r>
          </w:p>
        </w:tc>
        <w:tc>
          <w:tcPr>
            <w:tcW w:w="491" w:type="dxa"/>
            <w:vMerge/>
            <w:tcBorders>
              <w:top w:val="nil"/>
              <w:left w:val="single" w:sz="4" w:space="0" w:color="auto"/>
              <w:bottom w:val="single" w:sz="4" w:space="0" w:color="000000"/>
              <w:right w:val="single" w:sz="4" w:space="0" w:color="auto"/>
            </w:tcBorders>
            <w:vAlign w:val="center"/>
          </w:tcPr>
          <w:p w14:paraId="33F94116" w14:textId="77777777" w:rsidR="00511617" w:rsidRPr="002C6FEE" w:rsidRDefault="00511617" w:rsidP="00C34739">
            <w:pPr>
              <w:widowControl/>
              <w:jc w:val="left"/>
              <w:rPr>
                <w:rFonts w:ascii="仿宋" w:eastAsia="仿宋" w:hAnsi="仿宋" w:cs="宋体"/>
                <w:color w:val="000000" w:themeColor="text1"/>
                <w:kern w:val="0"/>
                <w:sz w:val="20"/>
              </w:rPr>
            </w:pPr>
          </w:p>
        </w:tc>
        <w:tc>
          <w:tcPr>
            <w:tcW w:w="1173" w:type="dxa"/>
            <w:vMerge w:val="restart"/>
            <w:tcBorders>
              <w:top w:val="nil"/>
              <w:left w:val="single" w:sz="4" w:space="0" w:color="auto"/>
              <w:bottom w:val="single" w:sz="4" w:space="0" w:color="000000"/>
              <w:right w:val="single" w:sz="4" w:space="0" w:color="auto"/>
            </w:tcBorders>
            <w:shd w:val="clear" w:color="000000" w:fill="FFFFFF"/>
            <w:vAlign w:val="center"/>
          </w:tcPr>
          <w:p w14:paraId="7C42C141" w14:textId="77777777" w:rsidR="00511617" w:rsidRPr="002C6FEE" w:rsidRDefault="00511617" w:rsidP="00C34739">
            <w:pPr>
              <w:widowControl/>
              <w:spacing w:line="0" w:lineRule="atLeas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水泥、纯碱、鱼粉</w:t>
            </w:r>
          </w:p>
        </w:tc>
        <w:tc>
          <w:tcPr>
            <w:tcW w:w="425" w:type="dxa"/>
            <w:tcBorders>
              <w:top w:val="nil"/>
              <w:left w:val="nil"/>
              <w:bottom w:val="single" w:sz="4" w:space="0" w:color="auto"/>
              <w:right w:val="single" w:sz="4" w:space="0" w:color="auto"/>
            </w:tcBorders>
            <w:shd w:val="clear" w:color="000000" w:fill="FFFFFF"/>
            <w:vAlign w:val="center"/>
          </w:tcPr>
          <w:p w14:paraId="27FCD9C5" w14:textId="77777777" w:rsidR="00511617" w:rsidRPr="002C6FEE" w:rsidRDefault="00511617"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w:t>
            </w:r>
          </w:p>
        </w:tc>
        <w:tc>
          <w:tcPr>
            <w:tcW w:w="1429" w:type="dxa"/>
            <w:tcBorders>
              <w:top w:val="nil"/>
              <w:left w:val="nil"/>
              <w:bottom w:val="single" w:sz="4" w:space="0" w:color="auto"/>
              <w:right w:val="single" w:sz="4" w:space="0" w:color="auto"/>
            </w:tcBorders>
            <w:shd w:val="clear" w:color="000000" w:fill="FFFFFF"/>
            <w:vAlign w:val="center"/>
          </w:tcPr>
          <w:p w14:paraId="2A3B177C" w14:textId="77777777" w:rsidR="00511617" w:rsidRPr="002C6FEE" w:rsidRDefault="00511617" w:rsidP="00C34739">
            <w:pPr>
              <w:widowControl/>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-车</w:t>
            </w:r>
          </w:p>
        </w:tc>
        <w:tc>
          <w:tcPr>
            <w:tcW w:w="695" w:type="dxa"/>
            <w:vMerge/>
            <w:tcBorders>
              <w:top w:val="nil"/>
              <w:left w:val="single" w:sz="4" w:space="0" w:color="auto"/>
              <w:bottom w:val="single" w:sz="4" w:space="0" w:color="000000"/>
              <w:right w:val="single" w:sz="4" w:space="0" w:color="auto"/>
            </w:tcBorders>
            <w:vAlign w:val="center"/>
          </w:tcPr>
          <w:p w14:paraId="3800BD60" w14:textId="77777777" w:rsidR="00511617" w:rsidRPr="002C6FEE" w:rsidRDefault="00511617" w:rsidP="00C34739">
            <w:pPr>
              <w:widowControl/>
              <w:jc w:val="left"/>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000000" w:fill="FFFFFF"/>
            <w:noWrap/>
            <w:vAlign w:val="center"/>
          </w:tcPr>
          <w:p w14:paraId="0F6DD0BD" w14:textId="70EC74BC" w:rsidR="00511617" w:rsidRPr="002C6FEE" w:rsidRDefault="00C55F7E"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40.10</w:t>
            </w:r>
            <w:r w:rsidR="00511617" w:rsidRPr="002C6FEE">
              <w:rPr>
                <w:rFonts w:ascii="仿宋" w:eastAsia="仿宋" w:hAnsi="仿宋" w:cs="宋体"/>
                <w:color w:val="000000" w:themeColor="text1"/>
                <w:kern w:val="0"/>
                <w:sz w:val="20"/>
              </w:rPr>
              <w:t xml:space="preserve">0 </w:t>
            </w:r>
          </w:p>
        </w:tc>
        <w:tc>
          <w:tcPr>
            <w:tcW w:w="1216" w:type="dxa"/>
            <w:tcBorders>
              <w:top w:val="nil"/>
              <w:left w:val="nil"/>
              <w:bottom w:val="single" w:sz="4" w:space="0" w:color="auto"/>
              <w:right w:val="single" w:sz="4" w:space="0" w:color="auto"/>
            </w:tcBorders>
            <w:shd w:val="clear" w:color="000000" w:fill="FFFFFF"/>
            <w:noWrap/>
            <w:vAlign w:val="center"/>
          </w:tcPr>
          <w:p w14:paraId="02ED935E" w14:textId="3A473214" w:rsidR="00511617" w:rsidRPr="002C6FEE" w:rsidRDefault="00511617" w:rsidP="00C55F7E">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4</w:t>
            </w:r>
            <w:r w:rsidR="00C55F7E" w:rsidRPr="002C6FEE">
              <w:rPr>
                <w:rFonts w:ascii="仿宋" w:eastAsia="仿宋" w:hAnsi="仿宋" w:cs="宋体"/>
                <w:color w:val="000000" w:themeColor="text1"/>
                <w:kern w:val="0"/>
                <w:sz w:val="20"/>
              </w:rPr>
              <w:t>2.10</w:t>
            </w:r>
            <w:r w:rsidRPr="002C6FEE">
              <w:rPr>
                <w:rFonts w:ascii="仿宋" w:eastAsia="仿宋" w:hAnsi="仿宋" w:cs="宋体"/>
                <w:color w:val="000000" w:themeColor="text1"/>
                <w:kern w:val="0"/>
                <w:sz w:val="20"/>
              </w:rPr>
              <w:t xml:space="preserve">0 </w:t>
            </w:r>
          </w:p>
        </w:tc>
        <w:tc>
          <w:tcPr>
            <w:tcW w:w="1530" w:type="dxa"/>
            <w:vMerge/>
            <w:tcBorders>
              <w:top w:val="nil"/>
              <w:left w:val="single" w:sz="4" w:space="0" w:color="auto"/>
              <w:bottom w:val="single" w:sz="4" w:space="0" w:color="000000"/>
              <w:right w:val="single" w:sz="4" w:space="0" w:color="auto"/>
            </w:tcBorders>
            <w:vAlign w:val="center"/>
          </w:tcPr>
          <w:p w14:paraId="6F3B332B" w14:textId="77777777" w:rsidR="00511617" w:rsidRPr="002C6FEE" w:rsidRDefault="00511617" w:rsidP="00C34739">
            <w:pPr>
              <w:widowControl/>
              <w:spacing w:line="0" w:lineRule="atLeast"/>
              <w:jc w:val="left"/>
              <w:rPr>
                <w:rFonts w:ascii="仿宋" w:eastAsia="仿宋" w:hAnsi="仿宋" w:cs="宋体"/>
                <w:color w:val="000000" w:themeColor="text1"/>
                <w:kern w:val="0"/>
                <w:sz w:val="20"/>
              </w:rPr>
            </w:pPr>
          </w:p>
        </w:tc>
      </w:tr>
      <w:tr w:rsidR="00511617" w:rsidRPr="002C6FEE" w14:paraId="63DF235A" w14:textId="77777777" w:rsidTr="006153EB">
        <w:trPr>
          <w:trHeight w:val="402"/>
          <w:jc w:val="center"/>
        </w:trPr>
        <w:tc>
          <w:tcPr>
            <w:tcW w:w="650" w:type="dxa"/>
            <w:vMerge/>
            <w:tcBorders>
              <w:top w:val="nil"/>
              <w:left w:val="single" w:sz="4" w:space="0" w:color="auto"/>
              <w:bottom w:val="single" w:sz="4" w:space="0" w:color="000000"/>
              <w:right w:val="single" w:sz="4" w:space="0" w:color="auto"/>
            </w:tcBorders>
            <w:vAlign w:val="center"/>
          </w:tcPr>
          <w:p w14:paraId="6AEE01DB" w14:textId="77777777" w:rsidR="00511617" w:rsidRPr="002C6FEE" w:rsidRDefault="00511617" w:rsidP="00C34739">
            <w:pPr>
              <w:widowControl/>
              <w:jc w:val="left"/>
              <w:rPr>
                <w:rFonts w:ascii="仿宋" w:eastAsia="仿宋" w:hAnsi="仿宋" w:cs="宋体"/>
                <w:color w:val="000000" w:themeColor="text1"/>
                <w:kern w:val="0"/>
                <w:sz w:val="20"/>
              </w:rPr>
            </w:pPr>
          </w:p>
        </w:tc>
        <w:tc>
          <w:tcPr>
            <w:tcW w:w="491" w:type="dxa"/>
            <w:vMerge/>
            <w:tcBorders>
              <w:top w:val="nil"/>
              <w:left w:val="single" w:sz="4" w:space="0" w:color="auto"/>
              <w:bottom w:val="single" w:sz="4" w:space="0" w:color="000000"/>
              <w:right w:val="single" w:sz="4" w:space="0" w:color="auto"/>
            </w:tcBorders>
            <w:vAlign w:val="center"/>
          </w:tcPr>
          <w:p w14:paraId="47CA2DC9" w14:textId="77777777" w:rsidR="00511617" w:rsidRPr="002C6FEE" w:rsidRDefault="00511617" w:rsidP="00C34739">
            <w:pPr>
              <w:widowControl/>
              <w:jc w:val="left"/>
              <w:rPr>
                <w:rFonts w:ascii="仿宋" w:eastAsia="仿宋" w:hAnsi="仿宋" w:cs="宋体"/>
                <w:color w:val="000000" w:themeColor="text1"/>
                <w:kern w:val="0"/>
                <w:sz w:val="20"/>
              </w:rPr>
            </w:pPr>
          </w:p>
        </w:tc>
        <w:tc>
          <w:tcPr>
            <w:tcW w:w="1173" w:type="dxa"/>
            <w:vMerge/>
            <w:tcBorders>
              <w:top w:val="nil"/>
              <w:left w:val="single" w:sz="4" w:space="0" w:color="auto"/>
              <w:bottom w:val="single" w:sz="4" w:space="0" w:color="000000"/>
              <w:right w:val="single" w:sz="4" w:space="0" w:color="auto"/>
            </w:tcBorders>
            <w:vAlign w:val="center"/>
          </w:tcPr>
          <w:p w14:paraId="324B6258" w14:textId="77777777" w:rsidR="00511617" w:rsidRPr="002C6FEE" w:rsidRDefault="00511617" w:rsidP="00C34739">
            <w:pPr>
              <w:widowControl/>
              <w:spacing w:line="0" w:lineRule="atLeast"/>
              <w:jc w:val="left"/>
              <w:rPr>
                <w:rFonts w:ascii="仿宋" w:eastAsia="仿宋" w:hAnsi="仿宋" w:cs="宋体"/>
                <w:color w:val="000000" w:themeColor="text1"/>
                <w:kern w:val="0"/>
                <w:sz w:val="20"/>
              </w:rPr>
            </w:pPr>
          </w:p>
        </w:tc>
        <w:tc>
          <w:tcPr>
            <w:tcW w:w="425" w:type="dxa"/>
            <w:tcBorders>
              <w:top w:val="nil"/>
              <w:left w:val="nil"/>
              <w:bottom w:val="single" w:sz="4" w:space="0" w:color="auto"/>
              <w:right w:val="single" w:sz="4" w:space="0" w:color="auto"/>
            </w:tcBorders>
            <w:shd w:val="clear" w:color="000000" w:fill="FFFFFF"/>
            <w:noWrap/>
            <w:vAlign w:val="center"/>
          </w:tcPr>
          <w:p w14:paraId="11089A25" w14:textId="77777777" w:rsidR="00511617" w:rsidRPr="002C6FEE" w:rsidRDefault="00511617"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w:t>
            </w:r>
          </w:p>
        </w:tc>
        <w:tc>
          <w:tcPr>
            <w:tcW w:w="1429" w:type="dxa"/>
            <w:tcBorders>
              <w:top w:val="nil"/>
              <w:left w:val="nil"/>
              <w:bottom w:val="single" w:sz="4" w:space="0" w:color="auto"/>
              <w:right w:val="single" w:sz="4" w:space="0" w:color="auto"/>
            </w:tcBorders>
            <w:shd w:val="clear" w:color="000000" w:fill="FFFFFF"/>
            <w:vAlign w:val="center"/>
          </w:tcPr>
          <w:p w14:paraId="701FC1F3" w14:textId="77777777" w:rsidR="002C6FEE"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-场-车</w:t>
            </w:r>
          </w:p>
          <w:p w14:paraId="120E3E8F" w14:textId="1C4A7964"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（火车）</w:t>
            </w:r>
          </w:p>
        </w:tc>
        <w:tc>
          <w:tcPr>
            <w:tcW w:w="695" w:type="dxa"/>
            <w:vMerge/>
            <w:tcBorders>
              <w:top w:val="nil"/>
              <w:left w:val="single" w:sz="4" w:space="0" w:color="auto"/>
              <w:bottom w:val="single" w:sz="4" w:space="0" w:color="000000"/>
              <w:right w:val="single" w:sz="4" w:space="0" w:color="auto"/>
            </w:tcBorders>
            <w:vAlign w:val="center"/>
          </w:tcPr>
          <w:p w14:paraId="4782A181" w14:textId="77777777" w:rsidR="00511617" w:rsidRPr="002C6FEE" w:rsidRDefault="00511617" w:rsidP="00C34739">
            <w:pPr>
              <w:widowControl/>
              <w:jc w:val="left"/>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000000" w:fill="FFFFFF"/>
            <w:noWrap/>
            <w:vAlign w:val="center"/>
          </w:tcPr>
          <w:p w14:paraId="797ABC7C" w14:textId="585904C0" w:rsidR="00511617" w:rsidRPr="002C6FEE" w:rsidRDefault="00C55F7E"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50.10</w:t>
            </w:r>
            <w:r w:rsidR="00511617" w:rsidRPr="002C6FEE">
              <w:rPr>
                <w:rFonts w:ascii="仿宋" w:eastAsia="仿宋" w:hAnsi="仿宋" w:cs="宋体"/>
                <w:color w:val="000000" w:themeColor="text1"/>
                <w:kern w:val="0"/>
                <w:sz w:val="20"/>
              </w:rPr>
              <w:t xml:space="preserve"> </w:t>
            </w:r>
          </w:p>
        </w:tc>
        <w:tc>
          <w:tcPr>
            <w:tcW w:w="1216" w:type="dxa"/>
            <w:tcBorders>
              <w:top w:val="nil"/>
              <w:left w:val="nil"/>
              <w:bottom w:val="single" w:sz="4" w:space="0" w:color="auto"/>
              <w:right w:val="single" w:sz="4" w:space="0" w:color="auto"/>
            </w:tcBorders>
            <w:shd w:val="clear" w:color="000000" w:fill="FFFFFF"/>
            <w:noWrap/>
            <w:vAlign w:val="center"/>
          </w:tcPr>
          <w:p w14:paraId="749DCD17" w14:textId="6A1831A2" w:rsidR="00511617" w:rsidRPr="002C6FEE" w:rsidRDefault="00C55F7E"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52.10</w:t>
            </w:r>
            <w:r w:rsidR="00511617" w:rsidRPr="002C6FEE">
              <w:rPr>
                <w:rFonts w:ascii="仿宋" w:eastAsia="仿宋" w:hAnsi="仿宋" w:cs="宋体"/>
                <w:color w:val="000000" w:themeColor="text1"/>
                <w:kern w:val="0"/>
                <w:sz w:val="20"/>
              </w:rPr>
              <w:t xml:space="preserve"> </w:t>
            </w:r>
          </w:p>
        </w:tc>
        <w:tc>
          <w:tcPr>
            <w:tcW w:w="1530" w:type="dxa"/>
            <w:vMerge/>
            <w:tcBorders>
              <w:top w:val="nil"/>
              <w:left w:val="single" w:sz="4" w:space="0" w:color="auto"/>
              <w:bottom w:val="single" w:sz="4" w:space="0" w:color="000000"/>
              <w:right w:val="single" w:sz="4" w:space="0" w:color="auto"/>
            </w:tcBorders>
            <w:vAlign w:val="center"/>
          </w:tcPr>
          <w:p w14:paraId="64D1E8DC" w14:textId="77777777" w:rsidR="00511617" w:rsidRPr="002C6FEE" w:rsidRDefault="00511617" w:rsidP="00C34739">
            <w:pPr>
              <w:widowControl/>
              <w:spacing w:line="0" w:lineRule="atLeast"/>
              <w:jc w:val="left"/>
              <w:rPr>
                <w:rFonts w:ascii="仿宋" w:eastAsia="仿宋" w:hAnsi="仿宋" w:cs="宋体"/>
                <w:color w:val="000000" w:themeColor="text1"/>
                <w:kern w:val="0"/>
                <w:sz w:val="20"/>
              </w:rPr>
            </w:pPr>
          </w:p>
        </w:tc>
      </w:tr>
      <w:tr w:rsidR="00511617" w:rsidRPr="002C6FEE" w14:paraId="7CF5A4C2" w14:textId="77777777" w:rsidTr="006153EB">
        <w:trPr>
          <w:trHeight w:val="402"/>
          <w:jc w:val="center"/>
        </w:trPr>
        <w:tc>
          <w:tcPr>
            <w:tcW w:w="650" w:type="dxa"/>
            <w:vMerge/>
            <w:tcBorders>
              <w:top w:val="nil"/>
              <w:left w:val="single" w:sz="4" w:space="0" w:color="auto"/>
              <w:bottom w:val="single" w:sz="4" w:space="0" w:color="000000"/>
              <w:right w:val="single" w:sz="4" w:space="0" w:color="auto"/>
            </w:tcBorders>
            <w:vAlign w:val="center"/>
          </w:tcPr>
          <w:p w14:paraId="025C0EF6" w14:textId="77777777" w:rsidR="00511617" w:rsidRPr="002C6FEE" w:rsidRDefault="00511617" w:rsidP="00C34739">
            <w:pPr>
              <w:widowControl/>
              <w:jc w:val="left"/>
              <w:rPr>
                <w:rFonts w:ascii="仿宋" w:eastAsia="仿宋" w:hAnsi="仿宋" w:cs="宋体"/>
                <w:color w:val="000000" w:themeColor="text1"/>
                <w:kern w:val="0"/>
                <w:sz w:val="20"/>
              </w:rPr>
            </w:pPr>
          </w:p>
        </w:tc>
        <w:tc>
          <w:tcPr>
            <w:tcW w:w="491" w:type="dxa"/>
            <w:vMerge/>
            <w:tcBorders>
              <w:top w:val="nil"/>
              <w:left w:val="single" w:sz="4" w:space="0" w:color="auto"/>
              <w:bottom w:val="single" w:sz="4" w:space="0" w:color="000000"/>
              <w:right w:val="single" w:sz="4" w:space="0" w:color="auto"/>
            </w:tcBorders>
            <w:vAlign w:val="center"/>
          </w:tcPr>
          <w:p w14:paraId="20B6AFFD" w14:textId="77777777" w:rsidR="00511617" w:rsidRPr="002C6FEE" w:rsidRDefault="00511617" w:rsidP="00C34739">
            <w:pPr>
              <w:widowControl/>
              <w:jc w:val="left"/>
              <w:rPr>
                <w:rFonts w:ascii="仿宋" w:eastAsia="仿宋" w:hAnsi="仿宋" w:cs="宋体"/>
                <w:color w:val="000000" w:themeColor="text1"/>
                <w:kern w:val="0"/>
                <w:sz w:val="20"/>
              </w:rPr>
            </w:pPr>
          </w:p>
        </w:tc>
        <w:tc>
          <w:tcPr>
            <w:tcW w:w="1173" w:type="dxa"/>
            <w:vMerge/>
            <w:tcBorders>
              <w:top w:val="nil"/>
              <w:left w:val="single" w:sz="4" w:space="0" w:color="auto"/>
              <w:bottom w:val="single" w:sz="4" w:space="0" w:color="000000"/>
              <w:right w:val="single" w:sz="4" w:space="0" w:color="auto"/>
            </w:tcBorders>
            <w:vAlign w:val="center"/>
          </w:tcPr>
          <w:p w14:paraId="1B8A2E5E" w14:textId="77777777" w:rsidR="00511617" w:rsidRPr="002C6FEE" w:rsidRDefault="00511617" w:rsidP="00C34739">
            <w:pPr>
              <w:widowControl/>
              <w:spacing w:line="0" w:lineRule="atLeast"/>
              <w:jc w:val="left"/>
              <w:rPr>
                <w:rFonts w:ascii="仿宋" w:eastAsia="仿宋" w:hAnsi="仿宋" w:cs="宋体"/>
                <w:color w:val="000000" w:themeColor="text1"/>
                <w:kern w:val="0"/>
                <w:sz w:val="20"/>
              </w:rPr>
            </w:pPr>
          </w:p>
        </w:tc>
        <w:tc>
          <w:tcPr>
            <w:tcW w:w="425" w:type="dxa"/>
            <w:tcBorders>
              <w:top w:val="nil"/>
              <w:left w:val="nil"/>
              <w:bottom w:val="single" w:sz="4" w:space="0" w:color="auto"/>
              <w:right w:val="single" w:sz="4" w:space="0" w:color="auto"/>
            </w:tcBorders>
            <w:shd w:val="clear" w:color="000000" w:fill="FFFFFF"/>
            <w:vAlign w:val="center"/>
          </w:tcPr>
          <w:p w14:paraId="1F219222" w14:textId="77777777" w:rsidR="00511617" w:rsidRPr="002C6FEE" w:rsidRDefault="00511617"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3</w:t>
            </w:r>
          </w:p>
        </w:tc>
        <w:tc>
          <w:tcPr>
            <w:tcW w:w="1429" w:type="dxa"/>
            <w:tcBorders>
              <w:top w:val="nil"/>
              <w:left w:val="nil"/>
              <w:bottom w:val="single" w:sz="4" w:space="0" w:color="auto"/>
              <w:right w:val="single" w:sz="4" w:space="0" w:color="auto"/>
            </w:tcBorders>
            <w:shd w:val="clear" w:color="000000" w:fill="FFFFFF"/>
            <w:vAlign w:val="center"/>
          </w:tcPr>
          <w:p w14:paraId="65EFEEDA" w14:textId="77777777" w:rsidR="00511617" w:rsidRPr="002C6FEE" w:rsidRDefault="00511617" w:rsidP="00C34739">
            <w:pPr>
              <w:widowControl/>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场</w:t>
            </w:r>
            <w:r w:rsidRPr="002C6FEE">
              <w:rPr>
                <w:rFonts w:ascii="仿宋" w:eastAsia="仿宋" w:hAnsi="仿宋" w:cs="宋体"/>
                <w:color w:val="000000" w:themeColor="text1"/>
                <w:kern w:val="0"/>
                <w:sz w:val="20"/>
              </w:rPr>
              <w:t>-车</w:t>
            </w:r>
          </w:p>
        </w:tc>
        <w:tc>
          <w:tcPr>
            <w:tcW w:w="695" w:type="dxa"/>
            <w:vMerge/>
            <w:tcBorders>
              <w:top w:val="nil"/>
              <w:left w:val="single" w:sz="4" w:space="0" w:color="auto"/>
              <w:bottom w:val="single" w:sz="4" w:space="0" w:color="000000"/>
              <w:right w:val="single" w:sz="4" w:space="0" w:color="auto"/>
            </w:tcBorders>
            <w:vAlign w:val="center"/>
          </w:tcPr>
          <w:p w14:paraId="40AB0C7E" w14:textId="77777777" w:rsidR="00511617" w:rsidRPr="002C6FEE" w:rsidRDefault="00511617" w:rsidP="00C34739">
            <w:pPr>
              <w:widowControl/>
              <w:jc w:val="left"/>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auto" w:fill="auto"/>
            <w:noWrap/>
            <w:vAlign w:val="center"/>
          </w:tcPr>
          <w:p w14:paraId="7D0B1BCE" w14:textId="3D3505AB" w:rsidR="00511617" w:rsidRPr="002C6FEE" w:rsidRDefault="00511617" w:rsidP="00C55F7E">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10.</w:t>
            </w:r>
            <w:r w:rsidR="00C55F7E" w:rsidRPr="002C6FEE">
              <w:rPr>
                <w:rFonts w:ascii="仿宋" w:eastAsia="仿宋" w:hAnsi="仿宋" w:cs="宋体"/>
                <w:color w:val="000000" w:themeColor="text1"/>
                <w:kern w:val="0"/>
                <w:sz w:val="20"/>
              </w:rPr>
              <w:t xml:space="preserve">20 </w:t>
            </w:r>
          </w:p>
        </w:tc>
        <w:tc>
          <w:tcPr>
            <w:tcW w:w="1216" w:type="dxa"/>
            <w:tcBorders>
              <w:top w:val="nil"/>
              <w:left w:val="nil"/>
              <w:bottom w:val="single" w:sz="4" w:space="0" w:color="auto"/>
              <w:right w:val="single" w:sz="4" w:space="0" w:color="auto"/>
            </w:tcBorders>
            <w:shd w:val="clear" w:color="000000" w:fill="FFFFFF"/>
            <w:noWrap/>
            <w:vAlign w:val="center"/>
          </w:tcPr>
          <w:p w14:paraId="2E36AC77" w14:textId="36274797" w:rsidR="00511617" w:rsidRPr="002C6FEE" w:rsidRDefault="00511617" w:rsidP="00C55F7E">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12.</w:t>
            </w:r>
            <w:r w:rsidR="00C55F7E" w:rsidRPr="002C6FEE">
              <w:rPr>
                <w:rFonts w:ascii="仿宋" w:eastAsia="仿宋" w:hAnsi="仿宋" w:cs="宋体"/>
                <w:color w:val="000000" w:themeColor="text1"/>
                <w:kern w:val="0"/>
                <w:sz w:val="20"/>
              </w:rPr>
              <w:t xml:space="preserve">20 </w:t>
            </w:r>
          </w:p>
        </w:tc>
        <w:tc>
          <w:tcPr>
            <w:tcW w:w="1530" w:type="dxa"/>
            <w:vMerge/>
            <w:tcBorders>
              <w:top w:val="nil"/>
              <w:left w:val="single" w:sz="4" w:space="0" w:color="auto"/>
              <w:bottom w:val="single" w:sz="4" w:space="0" w:color="000000"/>
              <w:right w:val="single" w:sz="4" w:space="0" w:color="auto"/>
            </w:tcBorders>
            <w:vAlign w:val="center"/>
          </w:tcPr>
          <w:p w14:paraId="02832A2D" w14:textId="77777777" w:rsidR="00511617" w:rsidRPr="002C6FEE" w:rsidRDefault="00511617" w:rsidP="00C34739">
            <w:pPr>
              <w:widowControl/>
              <w:spacing w:line="0" w:lineRule="atLeast"/>
              <w:jc w:val="left"/>
              <w:rPr>
                <w:rFonts w:ascii="仿宋" w:eastAsia="仿宋" w:hAnsi="仿宋" w:cs="宋体"/>
                <w:color w:val="000000" w:themeColor="text1"/>
                <w:kern w:val="0"/>
                <w:sz w:val="20"/>
              </w:rPr>
            </w:pPr>
          </w:p>
        </w:tc>
      </w:tr>
      <w:tr w:rsidR="00511617" w:rsidRPr="002C6FEE" w14:paraId="2C89B401" w14:textId="77777777" w:rsidTr="00AB5326">
        <w:trPr>
          <w:trHeight w:val="567"/>
          <w:jc w:val="center"/>
        </w:trPr>
        <w:tc>
          <w:tcPr>
            <w:tcW w:w="650" w:type="dxa"/>
            <w:vMerge w:val="restart"/>
            <w:tcBorders>
              <w:top w:val="nil"/>
              <w:left w:val="single" w:sz="4" w:space="0" w:color="auto"/>
              <w:bottom w:val="single" w:sz="4" w:space="0" w:color="000000"/>
              <w:right w:val="single" w:sz="4" w:space="0" w:color="auto"/>
            </w:tcBorders>
            <w:shd w:val="clear" w:color="000000" w:fill="FFFFFF"/>
            <w:noWrap/>
            <w:vAlign w:val="center"/>
          </w:tcPr>
          <w:p w14:paraId="76BEB151" w14:textId="1BF236DC" w:rsidR="00511617" w:rsidRPr="002C6FEE" w:rsidRDefault="00E870DA"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lastRenderedPageBreak/>
              <w:t>10</w:t>
            </w:r>
          </w:p>
        </w:tc>
        <w:tc>
          <w:tcPr>
            <w:tcW w:w="491" w:type="dxa"/>
            <w:vMerge/>
            <w:tcBorders>
              <w:top w:val="nil"/>
              <w:left w:val="single" w:sz="4" w:space="0" w:color="auto"/>
              <w:bottom w:val="single" w:sz="4" w:space="0" w:color="000000"/>
              <w:right w:val="single" w:sz="4" w:space="0" w:color="auto"/>
            </w:tcBorders>
            <w:vAlign w:val="center"/>
          </w:tcPr>
          <w:p w14:paraId="0CA57786" w14:textId="77777777" w:rsidR="00511617" w:rsidRPr="002C6FEE" w:rsidRDefault="00511617" w:rsidP="00C34739">
            <w:pPr>
              <w:widowControl/>
              <w:jc w:val="left"/>
              <w:rPr>
                <w:rFonts w:ascii="仿宋" w:eastAsia="仿宋" w:hAnsi="仿宋" w:cs="宋体"/>
                <w:color w:val="000000" w:themeColor="text1"/>
                <w:kern w:val="0"/>
                <w:sz w:val="20"/>
              </w:rPr>
            </w:pPr>
          </w:p>
        </w:tc>
        <w:tc>
          <w:tcPr>
            <w:tcW w:w="1173" w:type="dxa"/>
            <w:vMerge w:val="restart"/>
            <w:tcBorders>
              <w:top w:val="nil"/>
              <w:left w:val="single" w:sz="4" w:space="0" w:color="auto"/>
              <w:bottom w:val="single" w:sz="4" w:space="0" w:color="000000"/>
              <w:right w:val="single" w:sz="4" w:space="0" w:color="auto"/>
            </w:tcBorders>
            <w:shd w:val="clear" w:color="000000" w:fill="FFFFFF"/>
            <w:vAlign w:val="center"/>
          </w:tcPr>
          <w:p w14:paraId="42E71656" w14:textId="77777777" w:rsidR="00511617" w:rsidRPr="002C6FEE" w:rsidRDefault="00511617" w:rsidP="00C34739">
            <w:pPr>
              <w:widowControl/>
              <w:spacing w:line="0" w:lineRule="atLeas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糖、粮食、大豆、豆粕、大麦、燕麦、黑麦、饲料</w:t>
            </w:r>
          </w:p>
        </w:tc>
        <w:tc>
          <w:tcPr>
            <w:tcW w:w="425" w:type="dxa"/>
            <w:tcBorders>
              <w:top w:val="nil"/>
              <w:left w:val="nil"/>
              <w:bottom w:val="single" w:sz="4" w:space="0" w:color="auto"/>
              <w:right w:val="single" w:sz="4" w:space="0" w:color="auto"/>
            </w:tcBorders>
            <w:shd w:val="clear" w:color="000000" w:fill="FFFFFF"/>
            <w:vAlign w:val="center"/>
          </w:tcPr>
          <w:p w14:paraId="3650C619" w14:textId="77777777" w:rsidR="00511617" w:rsidRPr="002C6FEE" w:rsidRDefault="00511617"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w:t>
            </w:r>
          </w:p>
        </w:tc>
        <w:tc>
          <w:tcPr>
            <w:tcW w:w="1429" w:type="dxa"/>
            <w:tcBorders>
              <w:top w:val="nil"/>
              <w:left w:val="nil"/>
              <w:bottom w:val="single" w:sz="4" w:space="0" w:color="auto"/>
              <w:right w:val="single" w:sz="4" w:space="0" w:color="auto"/>
            </w:tcBorders>
            <w:shd w:val="clear" w:color="000000" w:fill="FFFFFF"/>
            <w:vAlign w:val="center"/>
          </w:tcPr>
          <w:p w14:paraId="53CC734A" w14:textId="77777777" w:rsidR="00511617" w:rsidRPr="002C6FEE" w:rsidRDefault="00511617" w:rsidP="00C34739">
            <w:pPr>
              <w:widowControl/>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-车</w:t>
            </w:r>
          </w:p>
        </w:tc>
        <w:tc>
          <w:tcPr>
            <w:tcW w:w="695" w:type="dxa"/>
            <w:vMerge/>
            <w:tcBorders>
              <w:top w:val="nil"/>
              <w:left w:val="single" w:sz="4" w:space="0" w:color="auto"/>
              <w:bottom w:val="single" w:sz="4" w:space="0" w:color="000000"/>
              <w:right w:val="single" w:sz="4" w:space="0" w:color="auto"/>
            </w:tcBorders>
            <w:vAlign w:val="center"/>
          </w:tcPr>
          <w:p w14:paraId="656FBF4A" w14:textId="77777777" w:rsidR="00511617" w:rsidRPr="002C6FEE" w:rsidRDefault="00511617" w:rsidP="00C34739">
            <w:pPr>
              <w:widowControl/>
              <w:jc w:val="left"/>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000000" w:fill="FFFFFF"/>
            <w:vAlign w:val="center"/>
          </w:tcPr>
          <w:p w14:paraId="0B0A58D2" w14:textId="362F68F1" w:rsidR="00511617" w:rsidRPr="002C6FEE" w:rsidRDefault="00511617" w:rsidP="00C55F7E">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37.</w:t>
            </w:r>
            <w:r w:rsidR="00C55F7E" w:rsidRPr="002C6FEE">
              <w:rPr>
                <w:rFonts w:ascii="仿宋" w:eastAsia="仿宋" w:hAnsi="仿宋" w:cs="宋体"/>
                <w:color w:val="000000" w:themeColor="text1"/>
                <w:kern w:val="0"/>
                <w:sz w:val="20"/>
              </w:rPr>
              <w:t xml:space="preserve">75 </w:t>
            </w:r>
          </w:p>
        </w:tc>
        <w:tc>
          <w:tcPr>
            <w:tcW w:w="1216" w:type="dxa"/>
            <w:tcBorders>
              <w:top w:val="nil"/>
              <w:left w:val="nil"/>
              <w:bottom w:val="single" w:sz="4" w:space="0" w:color="auto"/>
              <w:right w:val="single" w:sz="4" w:space="0" w:color="auto"/>
            </w:tcBorders>
            <w:shd w:val="clear" w:color="000000" w:fill="FFFFFF"/>
            <w:noWrap/>
            <w:vAlign w:val="center"/>
          </w:tcPr>
          <w:p w14:paraId="26FE2916" w14:textId="53D9C948" w:rsidR="00511617" w:rsidRPr="002C6FEE" w:rsidRDefault="00511617" w:rsidP="00C55F7E">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39.</w:t>
            </w:r>
            <w:r w:rsidR="00C55F7E" w:rsidRPr="002C6FEE">
              <w:rPr>
                <w:rFonts w:ascii="仿宋" w:eastAsia="仿宋" w:hAnsi="仿宋" w:cs="宋体"/>
                <w:color w:val="000000" w:themeColor="text1"/>
                <w:kern w:val="0"/>
                <w:sz w:val="20"/>
              </w:rPr>
              <w:t xml:space="preserve">75 </w:t>
            </w:r>
          </w:p>
        </w:tc>
        <w:tc>
          <w:tcPr>
            <w:tcW w:w="1530" w:type="dxa"/>
            <w:vMerge/>
            <w:tcBorders>
              <w:top w:val="nil"/>
              <w:left w:val="single" w:sz="4" w:space="0" w:color="auto"/>
              <w:bottom w:val="single" w:sz="4" w:space="0" w:color="000000"/>
              <w:right w:val="single" w:sz="4" w:space="0" w:color="auto"/>
            </w:tcBorders>
            <w:vAlign w:val="center"/>
          </w:tcPr>
          <w:p w14:paraId="7F7AFEB0" w14:textId="77777777" w:rsidR="00511617" w:rsidRPr="002C6FEE" w:rsidRDefault="00511617" w:rsidP="00C34739">
            <w:pPr>
              <w:widowControl/>
              <w:spacing w:line="0" w:lineRule="atLeast"/>
              <w:jc w:val="left"/>
              <w:rPr>
                <w:rFonts w:ascii="仿宋" w:eastAsia="仿宋" w:hAnsi="仿宋" w:cs="宋体"/>
                <w:color w:val="000000" w:themeColor="text1"/>
                <w:kern w:val="0"/>
                <w:sz w:val="20"/>
              </w:rPr>
            </w:pPr>
          </w:p>
        </w:tc>
      </w:tr>
      <w:tr w:rsidR="00511617" w:rsidRPr="002C6FEE" w14:paraId="7F47EDBC" w14:textId="77777777" w:rsidTr="00AB5326">
        <w:trPr>
          <w:trHeight w:val="567"/>
          <w:jc w:val="center"/>
        </w:trPr>
        <w:tc>
          <w:tcPr>
            <w:tcW w:w="650" w:type="dxa"/>
            <w:vMerge/>
            <w:tcBorders>
              <w:top w:val="nil"/>
              <w:left w:val="single" w:sz="4" w:space="0" w:color="auto"/>
              <w:bottom w:val="single" w:sz="4" w:space="0" w:color="000000"/>
              <w:right w:val="single" w:sz="4" w:space="0" w:color="auto"/>
            </w:tcBorders>
            <w:vAlign w:val="center"/>
          </w:tcPr>
          <w:p w14:paraId="39CB4CD3" w14:textId="77777777" w:rsidR="00511617" w:rsidRPr="002C6FEE" w:rsidRDefault="00511617" w:rsidP="00C34739">
            <w:pPr>
              <w:widowControl/>
              <w:jc w:val="left"/>
              <w:rPr>
                <w:rFonts w:ascii="仿宋" w:eastAsia="仿宋" w:hAnsi="仿宋" w:cs="宋体"/>
                <w:color w:val="000000" w:themeColor="text1"/>
                <w:kern w:val="0"/>
                <w:sz w:val="20"/>
              </w:rPr>
            </w:pPr>
          </w:p>
        </w:tc>
        <w:tc>
          <w:tcPr>
            <w:tcW w:w="491" w:type="dxa"/>
            <w:vMerge/>
            <w:tcBorders>
              <w:top w:val="nil"/>
              <w:left w:val="single" w:sz="4" w:space="0" w:color="auto"/>
              <w:bottom w:val="single" w:sz="4" w:space="0" w:color="000000"/>
              <w:right w:val="single" w:sz="4" w:space="0" w:color="auto"/>
            </w:tcBorders>
            <w:vAlign w:val="center"/>
          </w:tcPr>
          <w:p w14:paraId="474F18E9" w14:textId="77777777" w:rsidR="00511617" w:rsidRPr="002C6FEE" w:rsidRDefault="00511617" w:rsidP="00C34739">
            <w:pPr>
              <w:widowControl/>
              <w:jc w:val="left"/>
              <w:rPr>
                <w:rFonts w:ascii="仿宋" w:eastAsia="仿宋" w:hAnsi="仿宋" w:cs="宋体"/>
                <w:color w:val="000000" w:themeColor="text1"/>
                <w:kern w:val="0"/>
                <w:sz w:val="20"/>
              </w:rPr>
            </w:pPr>
          </w:p>
        </w:tc>
        <w:tc>
          <w:tcPr>
            <w:tcW w:w="1173" w:type="dxa"/>
            <w:vMerge/>
            <w:tcBorders>
              <w:top w:val="nil"/>
              <w:left w:val="single" w:sz="4" w:space="0" w:color="auto"/>
              <w:bottom w:val="single" w:sz="4" w:space="0" w:color="000000"/>
              <w:right w:val="single" w:sz="4" w:space="0" w:color="auto"/>
            </w:tcBorders>
            <w:vAlign w:val="center"/>
          </w:tcPr>
          <w:p w14:paraId="407B8FD1" w14:textId="77777777" w:rsidR="00511617" w:rsidRPr="002C6FEE" w:rsidRDefault="00511617" w:rsidP="00C34739">
            <w:pPr>
              <w:widowControl/>
              <w:jc w:val="left"/>
              <w:rPr>
                <w:rFonts w:ascii="仿宋" w:eastAsia="仿宋" w:hAnsi="仿宋" w:cs="宋体"/>
                <w:color w:val="000000" w:themeColor="text1"/>
                <w:kern w:val="0"/>
                <w:sz w:val="20"/>
              </w:rPr>
            </w:pPr>
          </w:p>
        </w:tc>
        <w:tc>
          <w:tcPr>
            <w:tcW w:w="425" w:type="dxa"/>
            <w:tcBorders>
              <w:top w:val="nil"/>
              <w:left w:val="nil"/>
              <w:bottom w:val="single" w:sz="4" w:space="0" w:color="auto"/>
              <w:right w:val="single" w:sz="4" w:space="0" w:color="auto"/>
            </w:tcBorders>
            <w:shd w:val="clear" w:color="000000" w:fill="FFFFFF"/>
            <w:noWrap/>
            <w:vAlign w:val="center"/>
          </w:tcPr>
          <w:p w14:paraId="5F49115A" w14:textId="77777777" w:rsidR="00511617" w:rsidRPr="002C6FEE" w:rsidRDefault="00511617"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w:t>
            </w:r>
          </w:p>
        </w:tc>
        <w:tc>
          <w:tcPr>
            <w:tcW w:w="1429" w:type="dxa"/>
            <w:tcBorders>
              <w:top w:val="nil"/>
              <w:left w:val="nil"/>
              <w:bottom w:val="single" w:sz="4" w:space="0" w:color="auto"/>
              <w:right w:val="single" w:sz="4" w:space="0" w:color="auto"/>
            </w:tcBorders>
            <w:shd w:val="clear" w:color="000000" w:fill="FFFFFF"/>
            <w:vAlign w:val="center"/>
          </w:tcPr>
          <w:p w14:paraId="69519FD7" w14:textId="77777777" w:rsidR="002C6FEE"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-场-车</w:t>
            </w:r>
          </w:p>
          <w:p w14:paraId="112B8E07" w14:textId="43FA02FE"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（火车）</w:t>
            </w:r>
          </w:p>
        </w:tc>
        <w:tc>
          <w:tcPr>
            <w:tcW w:w="695" w:type="dxa"/>
            <w:vMerge/>
            <w:tcBorders>
              <w:top w:val="nil"/>
              <w:left w:val="single" w:sz="4" w:space="0" w:color="auto"/>
              <w:bottom w:val="single" w:sz="4" w:space="0" w:color="000000"/>
              <w:right w:val="single" w:sz="4" w:space="0" w:color="auto"/>
            </w:tcBorders>
            <w:vAlign w:val="center"/>
          </w:tcPr>
          <w:p w14:paraId="4EF45E56" w14:textId="77777777" w:rsidR="00511617" w:rsidRPr="002C6FEE" w:rsidRDefault="00511617" w:rsidP="00C34739">
            <w:pPr>
              <w:widowControl/>
              <w:jc w:val="left"/>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000000" w:fill="FFFFFF"/>
            <w:vAlign w:val="center"/>
          </w:tcPr>
          <w:p w14:paraId="0FD3E123" w14:textId="650B9FED" w:rsidR="00511617" w:rsidRPr="002C6FEE" w:rsidRDefault="00511617" w:rsidP="00C55F7E">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47.</w:t>
            </w:r>
            <w:r w:rsidR="00C55F7E" w:rsidRPr="002C6FEE">
              <w:rPr>
                <w:rFonts w:ascii="仿宋" w:eastAsia="仿宋" w:hAnsi="仿宋" w:cs="宋体"/>
                <w:color w:val="000000" w:themeColor="text1"/>
                <w:kern w:val="0"/>
                <w:sz w:val="20"/>
              </w:rPr>
              <w:t xml:space="preserve">75 </w:t>
            </w:r>
          </w:p>
        </w:tc>
        <w:tc>
          <w:tcPr>
            <w:tcW w:w="1216" w:type="dxa"/>
            <w:tcBorders>
              <w:top w:val="nil"/>
              <w:left w:val="nil"/>
              <w:bottom w:val="single" w:sz="4" w:space="0" w:color="auto"/>
              <w:right w:val="single" w:sz="4" w:space="0" w:color="auto"/>
            </w:tcBorders>
            <w:shd w:val="clear" w:color="000000" w:fill="FFFFFF"/>
            <w:noWrap/>
            <w:vAlign w:val="center"/>
          </w:tcPr>
          <w:p w14:paraId="4E70B1AA" w14:textId="0A033FF6" w:rsidR="00511617" w:rsidRPr="002C6FEE" w:rsidRDefault="00511617" w:rsidP="00C55F7E">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49.</w:t>
            </w:r>
            <w:r w:rsidR="00C55F7E" w:rsidRPr="002C6FEE">
              <w:rPr>
                <w:rFonts w:ascii="仿宋" w:eastAsia="仿宋" w:hAnsi="仿宋" w:cs="宋体"/>
                <w:color w:val="000000" w:themeColor="text1"/>
                <w:kern w:val="0"/>
                <w:sz w:val="20"/>
              </w:rPr>
              <w:t xml:space="preserve">75 </w:t>
            </w:r>
          </w:p>
        </w:tc>
        <w:tc>
          <w:tcPr>
            <w:tcW w:w="1530" w:type="dxa"/>
            <w:vMerge/>
            <w:tcBorders>
              <w:top w:val="nil"/>
              <w:left w:val="single" w:sz="4" w:space="0" w:color="auto"/>
              <w:bottom w:val="single" w:sz="4" w:space="0" w:color="000000"/>
              <w:right w:val="single" w:sz="4" w:space="0" w:color="auto"/>
            </w:tcBorders>
            <w:vAlign w:val="center"/>
          </w:tcPr>
          <w:p w14:paraId="545C9834" w14:textId="77777777" w:rsidR="00511617" w:rsidRPr="002C6FEE" w:rsidRDefault="00511617" w:rsidP="00C34739">
            <w:pPr>
              <w:widowControl/>
              <w:spacing w:line="0" w:lineRule="atLeast"/>
              <w:jc w:val="left"/>
              <w:rPr>
                <w:rFonts w:ascii="仿宋" w:eastAsia="仿宋" w:hAnsi="仿宋" w:cs="宋体"/>
                <w:color w:val="000000" w:themeColor="text1"/>
                <w:kern w:val="0"/>
                <w:sz w:val="20"/>
              </w:rPr>
            </w:pPr>
          </w:p>
        </w:tc>
      </w:tr>
      <w:tr w:rsidR="00511617" w:rsidRPr="002C6FEE" w14:paraId="5E8F26BA" w14:textId="77777777" w:rsidTr="00AB5326">
        <w:trPr>
          <w:trHeight w:val="567"/>
          <w:jc w:val="center"/>
        </w:trPr>
        <w:tc>
          <w:tcPr>
            <w:tcW w:w="650" w:type="dxa"/>
            <w:vMerge/>
            <w:tcBorders>
              <w:top w:val="nil"/>
              <w:left w:val="single" w:sz="4" w:space="0" w:color="auto"/>
              <w:bottom w:val="single" w:sz="4" w:space="0" w:color="auto"/>
              <w:right w:val="single" w:sz="4" w:space="0" w:color="auto"/>
            </w:tcBorders>
            <w:vAlign w:val="center"/>
          </w:tcPr>
          <w:p w14:paraId="05784641" w14:textId="77777777" w:rsidR="00511617" w:rsidRPr="002C6FEE" w:rsidRDefault="00511617" w:rsidP="00C34739">
            <w:pPr>
              <w:widowControl/>
              <w:jc w:val="left"/>
              <w:rPr>
                <w:rFonts w:ascii="仿宋" w:eastAsia="仿宋" w:hAnsi="仿宋" w:cs="宋体"/>
                <w:color w:val="000000" w:themeColor="text1"/>
                <w:kern w:val="0"/>
                <w:sz w:val="20"/>
              </w:rPr>
            </w:pPr>
          </w:p>
        </w:tc>
        <w:tc>
          <w:tcPr>
            <w:tcW w:w="491" w:type="dxa"/>
            <w:vMerge/>
            <w:tcBorders>
              <w:top w:val="nil"/>
              <w:left w:val="single" w:sz="4" w:space="0" w:color="auto"/>
              <w:bottom w:val="single" w:sz="4" w:space="0" w:color="auto"/>
              <w:right w:val="single" w:sz="4" w:space="0" w:color="auto"/>
            </w:tcBorders>
            <w:vAlign w:val="center"/>
          </w:tcPr>
          <w:p w14:paraId="722BCFF3" w14:textId="77777777" w:rsidR="00511617" w:rsidRPr="002C6FEE" w:rsidRDefault="00511617" w:rsidP="00C34739">
            <w:pPr>
              <w:widowControl/>
              <w:jc w:val="left"/>
              <w:rPr>
                <w:rFonts w:ascii="仿宋" w:eastAsia="仿宋" w:hAnsi="仿宋" w:cs="宋体"/>
                <w:color w:val="000000" w:themeColor="text1"/>
                <w:kern w:val="0"/>
                <w:sz w:val="20"/>
              </w:rPr>
            </w:pPr>
          </w:p>
        </w:tc>
        <w:tc>
          <w:tcPr>
            <w:tcW w:w="1173" w:type="dxa"/>
            <w:vMerge/>
            <w:tcBorders>
              <w:top w:val="nil"/>
              <w:left w:val="single" w:sz="4" w:space="0" w:color="auto"/>
              <w:bottom w:val="single" w:sz="4" w:space="0" w:color="auto"/>
              <w:right w:val="single" w:sz="4" w:space="0" w:color="auto"/>
            </w:tcBorders>
            <w:vAlign w:val="center"/>
          </w:tcPr>
          <w:p w14:paraId="15D5A127" w14:textId="77777777" w:rsidR="00511617" w:rsidRPr="002C6FEE" w:rsidRDefault="00511617" w:rsidP="00C34739">
            <w:pPr>
              <w:widowControl/>
              <w:jc w:val="left"/>
              <w:rPr>
                <w:rFonts w:ascii="仿宋" w:eastAsia="仿宋" w:hAnsi="仿宋" w:cs="宋体"/>
                <w:color w:val="000000" w:themeColor="text1"/>
                <w:kern w:val="0"/>
                <w:sz w:val="20"/>
              </w:rPr>
            </w:pPr>
          </w:p>
        </w:tc>
        <w:tc>
          <w:tcPr>
            <w:tcW w:w="425" w:type="dxa"/>
            <w:tcBorders>
              <w:top w:val="nil"/>
              <w:left w:val="nil"/>
              <w:bottom w:val="single" w:sz="4" w:space="0" w:color="auto"/>
              <w:right w:val="single" w:sz="4" w:space="0" w:color="auto"/>
            </w:tcBorders>
            <w:shd w:val="clear" w:color="000000" w:fill="FFFFFF"/>
            <w:vAlign w:val="center"/>
          </w:tcPr>
          <w:p w14:paraId="3F942305" w14:textId="77777777" w:rsidR="00511617" w:rsidRPr="002C6FEE" w:rsidRDefault="00511617"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3</w:t>
            </w:r>
          </w:p>
        </w:tc>
        <w:tc>
          <w:tcPr>
            <w:tcW w:w="1429" w:type="dxa"/>
            <w:tcBorders>
              <w:top w:val="nil"/>
              <w:left w:val="nil"/>
              <w:bottom w:val="single" w:sz="4" w:space="0" w:color="auto"/>
              <w:right w:val="single" w:sz="4" w:space="0" w:color="auto"/>
            </w:tcBorders>
            <w:shd w:val="clear" w:color="000000" w:fill="FFFFFF"/>
            <w:vAlign w:val="center"/>
          </w:tcPr>
          <w:p w14:paraId="31104617" w14:textId="77777777" w:rsidR="00511617" w:rsidRPr="002C6FEE" w:rsidRDefault="00511617" w:rsidP="00C34739">
            <w:pPr>
              <w:widowControl/>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场</w:t>
            </w:r>
            <w:r w:rsidRPr="002C6FEE">
              <w:rPr>
                <w:rFonts w:ascii="仿宋" w:eastAsia="仿宋" w:hAnsi="仿宋" w:cs="宋体"/>
                <w:color w:val="000000" w:themeColor="text1"/>
                <w:kern w:val="0"/>
                <w:sz w:val="20"/>
              </w:rPr>
              <w:t>-车</w:t>
            </w:r>
          </w:p>
        </w:tc>
        <w:tc>
          <w:tcPr>
            <w:tcW w:w="695" w:type="dxa"/>
            <w:vMerge/>
            <w:tcBorders>
              <w:top w:val="nil"/>
              <w:left w:val="single" w:sz="4" w:space="0" w:color="auto"/>
              <w:bottom w:val="single" w:sz="4" w:space="0" w:color="auto"/>
              <w:right w:val="single" w:sz="4" w:space="0" w:color="auto"/>
            </w:tcBorders>
            <w:vAlign w:val="center"/>
          </w:tcPr>
          <w:p w14:paraId="585DC0F0" w14:textId="77777777" w:rsidR="00511617" w:rsidRPr="002C6FEE" w:rsidRDefault="00511617" w:rsidP="00C34739">
            <w:pPr>
              <w:widowControl/>
              <w:jc w:val="left"/>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000000" w:fill="FFFFFF"/>
            <w:vAlign w:val="center"/>
          </w:tcPr>
          <w:p w14:paraId="1FBF9633" w14:textId="39B97352" w:rsidR="00511617" w:rsidRPr="002C6FEE" w:rsidRDefault="00511617" w:rsidP="00C55F7E">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10.</w:t>
            </w:r>
            <w:r w:rsidR="00C55F7E" w:rsidRPr="002C6FEE">
              <w:rPr>
                <w:rFonts w:ascii="仿宋" w:eastAsia="仿宋" w:hAnsi="仿宋" w:cs="宋体"/>
                <w:color w:val="000000" w:themeColor="text1"/>
                <w:kern w:val="0"/>
                <w:sz w:val="20"/>
              </w:rPr>
              <w:t xml:space="preserve">20 </w:t>
            </w:r>
          </w:p>
        </w:tc>
        <w:tc>
          <w:tcPr>
            <w:tcW w:w="1216" w:type="dxa"/>
            <w:tcBorders>
              <w:top w:val="nil"/>
              <w:left w:val="nil"/>
              <w:bottom w:val="single" w:sz="4" w:space="0" w:color="auto"/>
              <w:right w:val="single" w:sz="4" w:space="0" w:color="auto"/>
            </w:tcBorders>
            <w:shd w:val="clear" w:color="000000" w:fill="FFFFFF"/>
            <w:noWrap/>
            <w:vAlign w:val="center"/>
          </w:tcPr>
          <w:p w14:paraId="13F1E24B" w14:textId="1A89D80C" w:rsidR="00511617" w:rsidRPr="002C6FEE" w:rsidRDefault="00511617" w:rsidP="00C55F7E">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12.</w:t>
            </w:r>
            <w:r w:rsidR="00C55F7E" w:rsidRPr="002C6FEE">
              <w:rPr>
                <w:rFonts w:ascii="仿宋" w:eastAsia="仿宋" w:hAnsi="仿宋" w:cs="宋体"/>
                <w:color w:val="000000" w:themeColor="text1"/>
                <w:kern w:val="0"/>
                <w:sz w:val="20"/>
              </w:rPr>
              <w:t xml:space="preserve">20 </w:t>
            </w:r>
          </w:p>
        </w:tc>
        <w:tc>
          <w:tcPr>
            <w:tcW w:w="1530" w:type="dxa"/>
            <w:vMerge/>
            <w:tcBorders>
              <w:top w:val="nil"/>
              <w:left w:val="single" w:sz="4" w:space="0" w:color="auto"/>
              <w:bottom w:val="single" w:sz="4" w:space="0" w:color="auto"/>
              <w:right w:val="single" w:sz="4" w:space="0" w:color="auto"/>
            </w:tcBorders>
            <w:vAlign w:val="center"/>
          </w:tcPr>
          <w:p w14:paraId="418320D3" w14:textId="77777777" w:rsidR="00511617" w:rsidRPr="002C6FEE" w:rsidRDefault="00511617" w:rsidP="00C34739">
            <w:pPr>
              <w:widowControl/>
              <w:spacing w:line="0" w:lineRule="atLeast"/>
              <w:jc w:val="left"/>
              <w:rPr>
                <w:rFonts w:ascii="仿宋" w:eastAsia="仿宋" w:hAnsi="仿宋" w:cs="宋体"/>
                <w:color w:val="000000" w:themeColor="text1"/>
                <w:kern w:val="0"/>
                <w:sz w:val="20"/>
              </w:rPr>
            </w:pPr>
          </w:p>
        </w:tc>
      </w:tr>
      <w:tr w:rsidR="00511617" w:rsidRPr="002C6FEE" w14:paraId="1C73E8B3" w14:textId="77777777" w:rsidTr="007B563B">
        <w:trPr>
          <w:trHeight w:val="454"/>
          <w:jc w:val="center"/>
        </w:trPr>
        <w:tc>
          <w:tcPr>
            <w:tcW w:w="650"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tcPr>
          <w:p w14:paraId="34CD92E0" w14:textId="3532143C" w:rsidR="00511617" w:rsidRPr="002C6FEE" w:rsidRDefault="00511617"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w:t>
            </w:r>
            <w:r w:rsidR="00E870DA" w:rsidRPr="002C6FEE">
              <w:rPr>
                <w:rFonts w:ascii="仿宋" w:eastAsia="仿宋" w:hAnsi="仿宋" w:cs="宋体"/>
                <w:color w:val="000000" w:themeColor="text1"/>
                <w:kern w:val="0"/>
                <w:sz w:val="20"/>
              </w:rPr>
              <w:t>1</w:t>
            </w:r>
          </w:p>
        </w:tc>
        <w:tc>
          <w:tcPr>
            <w:tcW w:w="491" w:type="dxa"/>
            <w:vMerge w:val="restart"/>
            <w:tcBorders>
              <w:top w:val="single" w:sz="4" w:space="0" w:color="auto"/>
              <w:left w:val="single" w:sz="4" w:space="0" w:color="auto"/>
              <w:bottom w:val="single" w:sz="4" w:space="0" w:color="auto"/>
              <w:right w:val="single" w:sz="4" w:space="0" w:color="auto"/>
            </w:tcBorders>
            <w:shd w:val="clear" w:color="000000" w:fill="FFFFFF"/>
            <w:noWrap/>
            <w:textDirection w:val="tbRlV"/>
            <w:vAlign w:val="center"/>
          </w:tcPr>
          <w:p w14:paraId="4D886507" w14:textId="77777777" w:rsidR="00511617" w:rsidRPr="002C6FEE" w:rsidRDefault="00511617" w:rsidP="00C34739">
            <w:pPr>
              <w:widowControl/>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其他</w:t>
            </w:r>
          </w:p>
        </w:tc>
        <w:tc>
          <w:tcPr>
            <w:tcW w:w="117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498AC97" w14:textId="77777777" w:rsidR="00511617" w:rsidRPr="002C6FEE" w:rsidRDefault="00511617" w:rsidP="00C34739">
            <w:pPr>
              <w:widowControl/>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卷钢</w:t>
            </w:r>
          </w:p>
        </w:tc>
        <w:tc>
          <w:tcPr>
            <w:tcW w:w="425" w:type="dxa"/>
            <w:tcBorders>
              <w:top w:val="single" w:sz="4" w:space="0" w:color="auto"/>
              <w:left w:val="nil"/>
              <w:bottom w:val="single" w:sz="4" w:space="0" w:color="auto"/>
              <w:right w:val="single" w:sz="4" w:space="0" w:color="auto"/>
            </w:tcBorders>
            <w:shd w:val="clear" w:color="auto" w:fill="auto"/>
            <w:vAlign w:val="center"/>
          </w:tcPr>
          <w:p w14:paraId="7021D7AC" w14:textId="77777777" w:rsidR="00511617" w:rsidRPr="002C6FEE" w:rsidRDefault="00511617"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w:t>
            </w:r>
          </w:p>
        </w:tc>
        <w:tc>
          <w:tcPr>
            <w:tcW w:w="1429" w:type="dxa"/>
            <w:tcBorders>
              <w:top w:val="single" w:sz="4" w:space="0" w:color="auto"/>
              <w:left w:val="nil"/>
              <w:bottom w:val="single" w:sz="4" w:space="0" w:color="auto"/>
              <w:right w:val="single" w:sz="4" w:space="0" w:color="auto"/>
            </w:tcBorders>
            <w:shd w:val="clear" w:color="auto" w:fill="auto"/>
            <w:vAlign w:val="center"/>
          </w:tcPr>
          <w:p w14:paraId="5D5BD1E0" w14:textId="77777777" w:rsidR="00511617" w:rsidRPr="002C6FEE" w:rsidRDefault="00511617" w:rsidP="00C34739">
            <w:pPr>
              <w:widowControl/>
              <w:jc w:val="center"/>
              <w:rPr>
                <w:rFonts w:ascii="仿宋" w:eastAsia="仿宋" w:hAnsi="仿宋" w:cs="宋体"/>
                <w:kern w:val="0"/>
                <w:sz w:val="20"/>
              </w:rPr>
            </w:pPr>
            <w:r w:rsidRPr="002C6FEE">
              <w:rPr>
                <w:rFonts w:ascii="仿宋" w:eastAsia="仿宋" w:hAnsi="仿宋" w:cs="宋体" w:hint="eastAsia"/>
                <w:kern w:val="0"/>
                <w:sz w:val="20"/>
              </w:rPr>
              <w:t>船</w:t>
            </w:r>
            <w:r w:rsidRPr="002C6FEE">
              <w:rPr>
                <w:rFonts w:ascii="仿宋" w:eastAsia="仿宋" w:hAnsi="仿宋" w:cs="宋体"/>
                <w:kern w:val="0"/>
                <w:sz w:val="20"/>
              </w:rPr>
              <w:t>-场-汽车</w:t>
            </w:r>
          </w:p>
        </w:tc>
        <w:tc>
          <w:tcPr>
            <w:tcW w:w="695" w:type="dxa"/>
            <w:vMerge w:val="restart"/>
            <w:tcBorders>
              <w:top w:val="single" w:sz="4" w:space="0" w:color="auto"/>
              <w:left w:val="nil"/>
              <w:right w:val="single" w:sz="4" w:space="0" w:color="auto"/>
            </w:tcBorders>
            <w:shd w:val="clear" w:color="000000" w:fill="FFFFFF"/>
            <w:noWrap/>
            <w:vAlign w:val="center"/>
          </w:tcPr>
          <w:p w14:paraId="268F69E6" w14:textId="77777777" w:rsidR="00511617" w:rsidRPr="002C6FEE" w:rsidRDefault="00511617" w:rsidP="00C34739">
            <w:pPr>
              <w:widowControl/>
              <w:jc w:val="center"/>
              <w:rPr>
                <w:rFonts w:ascii="仿宋" w:eastAsia="仿宋" w:hAnsi="仿宋" w:cs="宋体"/>
                <w:kern w:val="0"/>
                <w:sz w:val="20"/>
              </w:rPr>
            </w:pPr>
            <w:r w:rsidRPr="002C6FEE">
              <w:rPr>
                <w:rFonts w:ascii="仿宋" w:eastAsia="仿宋" w:hAnsi="仿宋" w:cs="宋体"/>
                <w:kern w:val="0"/>
                <w:sz w:val="20"/>
              </w:rPr>
              <w:t>W</w:t>
            </w:r>
          </w:p>
          <w:p w14:paraId="66DE6921" w14:textId="77777777" w:rsidR="00511617" w:rsidRPr="002C6FEE" w:rsidRDefault="00511617" w:rsidP="00C34739">
            <w:pPr>
              <w:spacing w:line="320" w:lineRule="exact"/>
              <w:jc w:val="center"/>
              <w:rPr>
                <w:rFonts w:ascii="仿宋" w:eastAsia="仿宋" w:hAnsi="仿宋" w:cs="宋体"/>
                <w:color w:val="FF0000"/>
                <w:kern w:val="0"/>
                <w:sz w:val="20"/>
              </w:rPr>
            </w:pPr>
          </w:p>
        </w:tc>
        <w:tc>
          <w:tcPr>
            <w:tcW w:w="1216" w:type="dxa"/>
            <w:tcBorders>
              <w:top w:val="single" w:sz="4" w:space="0" w:color="auto"/>
              <w:left w:val="nil"/>
              <w:bottom w:val="single" w:sz="4" w:space="0" w:color="auto"/>
              <w:right w:val="single" w:sz="4" w:space="0" w:color="auto"/>
            </w:tcBorders>
            <w:shd w:val="clear" w:color="000000" w:fill="FFFFFF"/>
            <w:vAlign w:val="center"/>
          </w:tcPr>
          <w:p w14:paraId="7D740940" w14:textId="5D3F0D66" w:rsidR="00511617" w:rsidRPr="002C6FEE" w:rsidRDefault="001C37DA" w:rsidP="00C34739">
            <w:pPr>
              <w:widowControl/>
              <w:jc w:val="center"/>
              <w:rPr>
                <w:rFonts w:ascii="仿宋" w:eastAsia="仿宋" w:hAnsi="仿宋" w:cs="宋体"/>
                <w:kern w:val="0"/>
                <w:sz w:val="20"/>
              </w:rPr>
            </w:pPr>
            <w:r w:rsidRPr="002C6FEE">
              <w:rPr>
                <w:rFonts w:ascii="仿宋" w:eastAsia="仿宋" w:hAnsi="仿宋" w:cs="宋体"/>
                <w:kern w:val="0"/>
                <w:sz w:val="20"/>
              </w:rPr>
              <w:t>45.20</w:t>
            </w:r>
          </w:p>
        </w:tc>
        <w:tc>
          <w:tcPr>
            <w:tcW w:w="1216" w:type="dxa"/>
            <w:tcBorders>
              <w:top w:val="single" w:sz="4" w:space="0" w:color="auto"/>
              <w:left w:val="nil"/>
              <w:bottom w:val="single" w:sz="4" w:space="0" w:color="auto"/>
              <w:right w:val="single" w:sz="4" w:space="0" w:color="auto"/>
            </w:tcBorders>
            <w:shd w:val="clear" w:color="000000" w:fill="FFFFFF"/>
            <w:vAlign w:val="center"/>
          </w:tcPr>
          <w:p w14:paraId="6793DC86" w14:textId="56F1E675" w:rsidR="00511617" w:rsidRPr="002C6FEE" w:rsidRDefault="001C37DA" w:rsidP="00C34739">
            <w:pPr>
              <w:widowControl/>
              <w:jc w:val="center"/>
              <w:rPr>
                <w:rFonts w:ascii="仿宋" w:eastAsia="仿宋" w:hAnsi="仿宋" w:cs="宋体"/>
                <w:kern w:val="0"/>
                <w:sz w:val="20"/>
              </w:rPr>
            </w:pPr>
            <w:r w:rsidRPr="002C6FEE">
              <w:rPr>
                <w:rFonts w:ascii="仿宋" w:eastAsia="仿宋" w:hAnsi="仿宋" w:cs="宋体"/>
                <w:kern w:val="0"/>
                <w:sz w:val="20"/>
              </w:rPr>
              <w:t>62.70</w:t>
            </w:r>
          </w:p>
        </w:tc>
        <w:tc>
          <w:tcPr>
            <w:tcW w:w="1530" w:type="dxa"/>
            <w:vMerge w:val="restart"/>
            <w:tcBorders>
              <w:top w:val="single" w:sz="4" w:space="0" w:color="auto"/>
              <w:left w:val="single" w:sz="4" w:space="0" w:color="auto"/>
              <w:right w:val="single" w:sz="4" w:space="0" w:color="auto"/>
            </w:tcBorders>
            <w:shd w:val="clear" w:color="000000" w:fill="FFFFFF"/>
            <w:vAlign w:val="center"/>
          </w:tcPr>
          <w:p w14:paraId="2E7FFFAF" w14:textId="77777777" w:rsidR="00511617" w:rsidRPr="002C6FEE" w:rsidRDefault="00511617" w:rsidP="00C34739">
            <w:pPr>
              <w:widowControl/>
              <w:spacing w:line="0" w:lineRule="atLeast"/>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最高费率含：</w:t>
            </w:r>
          </w:p>
          <w:p w14:paraId="7F80B1D7" w14:textId="77777777" w:rsidR="00511617" w:rsidRPr="002C6FEE" w:rsidRDefault="00511617" w:rsidP="00C34739">
            <w:pPr>
              <w:widowControl/>
              <w:spacing w:line="0" w:lineRule="atLeast"/>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w:t>
            </w:r>
            <w:r w:rsidRPr="002C6FEE">
              <w:rPr>
                <w:rFonts w:ascii="仿宋" w:eastAsia="仿宋" w:hAnsi="仿宋" w:cs="宋体" w:hint="eastAsia"/>
                <w:color w:val="000000" w:themeColor="text1"/>
                <w:kern w:val="0"/>
                <w:sz w:val="20"/>
              </w:rPr>
              <w:t>因货方原因或客户委托港方翻装，另行加收港口作业包干费</w:t>
            </w:r>
            <w:r w:rsidRPr="002C6FEE">
              <w:rPr>
                <w:rFonts w:ascii="仿宋" w:eastAsia="仿宋" w:hAnsi="仿宋" w:cs="宋体"/>
                <w:color w:val="000000" w:themeColor="text1"/>
                <w:kern w:val="0"/>
                <w:sz w:val="20"/>
              </w:rPr>
              <w:t>2.5元/吨。</w:t>
            </w:r>
          </w:p>
          <w:p w14:paraId="07337A13" w14:textId="77777777" w:rsidR="00511617" w:rsidRPr="002C6FEE" w:rsidRDefault="00511617" w:rsidP="00C34739">
            <w:pPr>
              <w:widowControl/>
              <w:spacing w:line="0" w:lineRule="atLeast"/>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w:t>
            </w:r>
            <w:r w:rsidRPr="002C6FEE">
              <w:rPr>
                <w:rFonts w:ascii="仿宋" w:eastAsia="仿宋" w:hAnsi="仿宋" w:cs="宋体" w:hint="eastAsia"/>
                <w:color w:val="000000" w:themeColor="text1"/>
                <w:kern w:val="0"/>
                <w:sz w:val="20"/>
              </w:rPr>
              <w:t>客户委托港方计量设施对货物进行过磅，另行加收港口作业包干费</w:t>
            </w:r>
            <w:r w:rsidRPr="002C6FEE">
              <w:rPr>
                <w:rFonts w:ascii="仿宋" w:eastAsia="仿宋" w:hAnsi="仿宋" w:cs="宋体"/>
                <w:color w:val="000000" w:themeColor="text1"/>
                <w:kern w:val="0"/>
                <w:sz w:val="20"/>
              </w:rPr>
              <w:t>2元/吨。</w:t>
            </w:r>
          </w:p>
          <w:p w14:paraId="5CDECCD8" w14:textId="77777777" w:rsidR="00511617" w:rsidRPr="002C6FEE" w:rsidRDefault="00511617" w:rsidP="00C34739">
            <w:pPr>
              <w:widowControl/>
              <w:spacing w:line="0" w:lineRule="atLeast"/>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3.钢材类货物：①翻舱、分票或特殊作业，另行加收港口作业包干费5元/吨。</w:t>
            </w:r>
          </w:p>
          <w:p w14:paraId="6A655F2C" w14:textId="77777777" w:rsidR="00511617" w:rsidRPr="002C6FEE" w:rsidRDefault="00511617" w:rsidP="00C34739">
            <w:pPr>
              <w:widowControl/>
              <w:spacing w:line="0" w:lineRule="atLeast"/>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②因货方原因或客户委托港方翻堆</w:t>
            </w:r>
            <w:r w:rsidRPr="002C6FEE">
              <w:rPr>
                <w:rFonts w:ascii="仿宋" w:eastAsia="仿宋" w:hAnsi="仿宋" w:cs="宋体"/>
                <w:color w:val="000000" w:themeColor="text1"/>
                <w:kern w:val="0"/>
                <w:sz w:val="20"/>
              </w:rPr>
              <w:t>/转栈，另行加收港口作业包干费5元/吨。</w:t>
            </w:r>
          </w:p>
          <w:p w14:paraId="4E00F99E" w14:textId="77777777" w:rsidR="00511617" w:rsidRPr="002C6FEE" w:rsidRDefault="00511617" w:rsidP="00C34739">
            <w:pPr>
              <w:widowControl/>
              <w:spacing w:line="0" w:lineRule="atLeast"/>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③因货方原因或客户委托港方场内服务（上铺下垫），另行加收港口作业包干费</w:t>
            </w:r>
            <w:r w:rsidRPr="002C6FEE">
              <w:rPr>
                <w:rFonts w:ascii="仿宋" w:eastAsia="仿宋" w:hAnsi="仿宋" w:cs="宋体"/>
                <w:color w:val="000000" w:themeColor="text1"/>
                <w:kern w:val="0"/>
                <w:sz w:val="20"/>
              </w:rPr>
              <w:t>5元/吨。</w:t>
            </w:r>
          </w:p>
          <w:p w14:paraId="16750C0D" w14:textId="77777777" w:rsidR="00511617" w:rsidRPr="002C6FEE" w:rsidRDefault="00511617" w:rsidP="00C34739">
            <w:pPr>
              <w:widowControl/>
              <w:spacing w:line="0" w:lineRule="atLeast"/>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4.超长（超过12米）加收100%。</w:t>
            </w:r>
          </w:p>
          <w:p w14:paraId="235C068C" w14:textId="77777777" w:rsidR="00511617" w:rsidRPr="002C6FEE" w:rsidRDefault="00511617" w:rsidP="00C34739">
            <w:pPr>
              <w:spacing w:line="0" w:lineRule="atLeast"/>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lastRenderedPageBreak/>
              <w:t>5.单件重量超过45吨，另行协商约定。</w:t>
            </w:r>
          </w:p>
        </w:tc>
      </w:tr>
      <w:tr w:rsidR="00511617" w:rsidRPr="002C6FEE" w14:paraId="01BD1405" w14:textId="77777777" w:rsidTr="007B563B">
        <w:trPr>
          <w:trHeight w:val="454"/>
          <w:jc w:val="center"/>
        </w:trPr>
        <w:tc>
          <w:tcPr>
            <w:tcW w:w="650" w:type="dxa"/>
            <w:vMerge/>
            <w:tcBorders>
              <w:top w:val="single" w:sz="4" w:space="0" w:color="auto"/>
              <w:left w:val="single" w:sz="4" w:space="0" w:color="auto"/>
              <w:bottom w:val="single" w:sz="4" w:space="0" w:color="000000"/>
              <w:right w:val="single" w:sz="4" w:space="0" w:color="auto"/>
            </w:tcBorders>
            <w:vAlign w:val="center"/>
          </w:tcPr>
          <w:p w14:paraId="25B2EB94" w14:textId="77777777" w:rsidR="00511617" w:rsidRPr="002C6FEE" w:rsidRDefault="00511617" w:rsidP="00C34739">
            <w:pPr>
              <w:widowControl/>
              <w:jc w:val="left"/>
              <w:rPr>
                <w:rFonts w:ascii="仿宋" w:eastAsia="仿宋" w:hAnsi="仿宋" w:cs="宋体"/>
                <w:color w:val="000000" w:themeColor="text1"/>
                <w:kern w:val="0"/>
                <w:sz w:val="20"/>
              </w:rPr>
            </w:pPr>
          </w:p>
        </w:tc>
        <w:tc>
          <w:tcPr>
            <w:tcW w:w="491" w:type="dxa"/>
            <w:vMerge/>
            <w:tcBorders>
              <w:top w:val="single" w:sz="4" w:space="0" w:color="auto"/>
              <w:left w:val="single" w:sz="4" w:space="0" w:color="auto"/>
              <w:bottom w:val="single" w:sz="4" w:space="0" w:color="000000"/>
              <w:right w:val="single" w:sz="4" w:space="0" w:color="auto"/>
            </w:tcBorders>
            <w:vAlign w:val="center"/>
          </w:tcPr>
          <w:p w14:paraId="5C044A5B" w14:textId="77777777" w:rsidR="00511617" w:rsidRPr="002C6FEE" w:rsidRDefault="00511617" w:rsidP="00C34739">
            <w:pPr>
              <w:widowControl/>
              <w:jc w:val="left"/>
              <w:rPr>
                <w:rFonts w:ascii="仿宋" w:eastAsia="仿宋" w:hAnsi="仿宋" w:cs="宋体"/>
                <w:color w:val="000000" w:themeColor="text1"/>
                <w:kern w:val="0"/>
                <w:sz w:val="20"/>
              </w:rPr>
            </w:pPr>
          </w:p>
        </w:tc>
        <w:tc>
          <w:tcPr>
            <w:tcW w:w="1173" w:type="dxa"/>
            <w:vMerge/>
            <w:tcBorders>
              <w:top w:val="single" w:sz="4" w:space="0" w:color="auto"/>
              <w:left w:val="single" w:sz="4" w:space="0" w:color="auto"/>
              <w:bottom w:val="single" w:sz="4" w:space="0" w:color="000000"/>
              <w:right w:val="single" w:sz="4" w:space="0" w:color="auto"/>
            </w:tcBorders>
            <w:vAlign w:val="center"/>
          </w:tcPr>
          <w:p w14:paraId="2BA56ABD" w14:textId="77777777" w:rsidR="00511617" w:rsidRPr="002C6FEE" w:rsidRDefault="00511617" w:rsidP="00C34739">
            <w:pPr>
              <w:widowControl/>
              <w:jc w:val="left"/>
              <w:rPr>
                <w:rFonts w:ascii="仿宋" w:eastAsia="仿宋" w:hAnsi="仿宋" w:cs="宋体"/>
                <w:color w:val="000000" w:themeColor="text1"/>
                <w:kern w:val="0"/>
                <w:sz w:val="20"/>
              </w:rPr>
            </w:pPr>
          </w:p>
        </w:tc>
        <w:tc>
          <w:tcPr>
            <w:tcW w:w="425" w:type="dxa"/>
            <w:tcBorders>
              <w:top w:val="single" w:sz="4" w:space="0" w:color="auto"/>
              <w:left w:val="nil"/>
              <w:bottom w:val="single" w:sz="4" w:space="0" w:color="auto"/>
              <w:right w:val="single" w:sz="4" w:space="0" w:color="auto"/>
            </w:tcBorders>
            <w:shd w:val="clear" w:color="auto" w:fill="auto"/>
            <w:vAlign w:val="center"/>
          </w:tcPr>
          <w:p w14:paraId="03FC9ACC" w14:textId="77777777" w:rsidR="00511617" w:rsidRPr="002C6FEE" w:rsidRDefault="00511617"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w:t>
            </w:r>
          </w:p>
        </w:tc>
        <w:tc>
          <w:tcPr>
            <w:tcW w:w="1429" w:type="dxa"/>
            <w:tcBorders>
              <w:top w:val="single" w:sz="4" w:space="0" w:color="auto"/>
              <w:left w:val="nil"/>
              <w:bottom w:val="single" w:sz="4" w:space="0" w:color="auto"/>
              <w:right w:val="single" w:sz="4" w:space="0" w:color="auto"/>
            </w:tcBorders>
            <w:shd w:val="clear" w:color="auto" w:fill="auto"/>
            <w:vAlign w:val="center"/>
          </w:tcPr>
          <w:p w14:paraId="0CCB3830" w14:textId="77777777" w:rsidR="00511617" w:rsidRPr="002C6FEE" w:rsidRDefault="00511617" w:rsidP="00C34739">
            <w:pPr>
              <w:widowControl/>
              <w:jc w:val="center"/>
              <w:rPr>
                <w:rFonts w:ascii="仿宋" w:eastAsia="仿宋" w:hAnsi="仿宋" w:cs="宋体"/>
                <w:kern w:val="0"/>
                <w:sz w:val="20"/>
              </w:rPr>
            </w:pPr>
            <w:r w:rsidRPr="002C6FEE">
              <w:rPr>
                <w:rFonts w:ascii="仿宋" w:eastAsia="仿宋" w:hAnsi="仿宋" w:cs="宋体" w:hint="eastAsia"/>
                <w:kern w:val="0"/>
                <w:sz w:val="20"/>
              </w:rPr>
              <w:t>船</w:t>
            </w:r>
            <w:r w:rsidRPr="002C6FEE">
              <w:rPr>
                <w:rFonts w:ascii="仿宋" w:eastAsia="仿宋" w:hAnsi="仿宋" w:cs="宋体"/>
                <w:kern w:val="0"/>
                <w:sz w:val="20"/>
              </w:rPr>
              <w:t>-场-船</w:t>
            </w:r>
          </w:p>
        </w:tc>
        <w:tc>
          <w:tcPr>
            <w:tcW w:w="695" w:type="dxa"/>
            <w:vMerge/>
            <w:tcBorders>
              <w:left w:val="nil"/>
              <w:right w:val="single" w:sz="4" w:space="0" w:color="auto"/>
            </w:tcBorders>
            <w:shd w:val="clear" w:color="000000" w:fill="FFFFFF"/>
            <w:noWrap/>
            <w:vAlign w:val="center"/>
          </w:tcPr>
          <w:p w14:paraId="6B374621" w14:textId="77777777" w:rsidR="00511617" w:rsidRPr="002C6FEE" w:rsidRDefault="00511617" w:rsidP="00C34739">
            <w:pPr>
              <w:spacing w:line="320" w:lineRule="exact"/>
              <w:jc w:val="center"/>
              <w:rPr>
                <w:rFonts w:ascii="仿宋" w:eastAsia="仿宋" w:hAnsi="仿宋" w:cs="宋体"/>
                <w:color w:val="FF0000"/>
                <w:kern w:val="0"/>
                <w:sz w:val="20"/>
              </w:rPr>
            </w:pPr>
          </w:p>
        </w:tc>
        <w:tc>
          <w:tcPr>
            <w:tcW w:w="1216" w:type="dxa"/>
            <w:tcBorders>
              <w:top w:val="single" w:sz="4" w:space="0" w:color="auto"/>
              <w:left w:val="nil"/>
              <w:bottom w:val="single" w:sz="4" w:space="0" w:color="auto"/>
              <w:right w:val="single" w:sz="4" w:space="0" w:color="auto"/>
            </w:tcBorders>
            <w:shd w:val="clear" w:color="000000" w:fill="FFFFFF"/>
            <w:vAlign w:val="center"/>
          </w:tcPr>
          <w:p w14:paraId="428A3EC6" w14:textId="1922FFA2" w:rsidR="00511617" w:rsidRPr="002C6FEE" w:rsidRDefault="001C37DA" w:rsidP="00C34739">
            <w:pPr>
              <w:widowControl/>
              <w:jc w:val="center"/>
              <w:rPr>
                <w:rFonts w:ascii="仿宋" w:eastAsia="仿宋" w:hAnsi="仿宋" w:cs="宋体"/>
                <w:kern w:val="0"/>
                <w:sz w:val="20"/>
              </w:rPr>
            </w:pPr>
            <w:r w:rsidRPr="002C6FEE">
              <w:rPr>
                <w:rFonts w:ascii="仿宋" w:eastAsia="仿宋" w:hAnsi="仿宋" w:cs="宋体"/>
                <w:kern w:val="0"/>
                <w:sz w:val="20"/>
              </w:rPr>
              <w:t>45.20</w:t>
            </w:r>
          </w:p>
        </w:tc>
        <w:tc>
          <w:tcPr>
            <w:tcW w:w="1216" w:type="dxa"/>
            <w:tcBorders>
              <w:top w:val="single" w:sz="4" w:space="0" w:color="auto"/>
              <w:left w:val="nil"/>
              <w:bottom w:val="single" w:sz="4" w:space="0" w:color="auto"/>
              <w:right w:val="single" w:sz="4" w:space="0" w:color="auto"/>
            </w:tcBorders>
            <w:shd w:val="clear" w:color="000000" w:fill="FFFFFF"/>
            <w:vAlign w:val="center"/>
          </w:tcPr>
          <w:p w14:paraId="4C97033A" w14:textId="6EB59741" w:rsidR="00511617" w:rsidRPr="002C6FEE" w:rsidRDefault="001C37DA" w:rsidP="00C34739">
            <w:pPr>
              <w:widowControl/>
              <w:jc w:val="center"/>
              <w:rPr>
                <w:rFonts w:ascii="仿宋" w:eastAsia="仿宋" w:hAnsi="仿宋" w:cs="宋体"/>
                <w:kern w:val="0"/>
                <w:sz w:val="20"/>
              </w:rPr>
            </w:pPr>
            <w:r w:rsidRPr="002C6FEE">
              <w:rPr>
                <w:rFonts w:ascii="仿宋" w:eastAsia="仿宋" w:hAnsi="仿宋" w:cs="宋体"/>
                <w:kern w:val="0"/>
                <w:sz w:val="20"/>
              </w:rPr>
              <w:t>62.70</w:t>
            </w:r>
          </w:p>
        </w:tc>
        <w:tc>
          <w:tcPr>
            <w:tcW w:w="1530" w:type="dxa"/>
            <w:vMerge/>
            <w:tcBorders>
              <w:left w:val="single" w:sz="4" w:space="0" w:color="auto"/>
              <w:right w:val="single" w:sz="4" w:space="0" w:color="auto"/>
            </w:tcBorders>
            <w:vAlign w:val="center"/>
          </w:tcPr>
          <w:p w14:paraId="5863A4FB" w14:textId="77777777" w:rsidR="00511617" w:rsidRPr="002C6FEE" w:rsidRDefault="00511617" w:rsidP="00C34739">
            <w:pPr>
              <w:spacing w:line="0" w:lineRule="atLeast"/>
              <w:rPr>
                <w:rFonts w:ascii="仿宋" w:eastAsia="仿宋" w:hAnsi="仿宋" w:cs="宋体"/>
                <w:color w:val="000000" w:themeColor="text1"/>
                <w:kern w:val="0"/>
                <w:sz w:val="20"/>
              </w:rPr>
            </w:pPr>
          </w:p>
        </w:tc>
      </w:tr>
      <w:tr w:rsidR="00511617" w:rsidRPr="002C6FEE" w14:paraId="5576C0A5" w14:textId="77777777" w:rsidTr="00AB5326">
        <w:trPr>
          <w:trHeight w:val="113"/>
          <w:jc w:val="center"/>
        </w:trPr>
        <w:tc>
          <w:tcPr>
            <w:tcW w:w="650" w:type="dxa"/>
            <w:vMerge/>
            <w:tcBorders>
              <w:top w:val="single" w:sz="4" w:space="0" w:color="auto"/>
              <w:left w:val="single" w:sz="4" w:space="0" w:color="auto"/>
              <w:bottom w:val="single" w:sz="4" w:space="0" w:color="000000"/>
              <w:right w:val="single" w:sz="4" w:space="0" w:color="auto"/>
            </w:tcBorders>
            <w:vAlign w:val="center"/>
          </w:tcPr>
          <w:p w14:paraId="4DB5A755" w14:textId="77777777" w:rsidR="00511617" w:rsidRPr="002C6FEE" w:rsidRDefault="00511617" w:rsidP="00C34739">
            <w:pPr>
              <w:widowControl/>
              <w:jc w:val="left"/>
              <w:rPr>
                <w:rFonts w:ascii="仿宋" w:eastAsia="仿宋" w:hAnsi="仿宋" w:cs="宋体"/>
                <w:color w:val="000000" w:themeColor="text1"/>
                <w:kern w:val="0"/>
                <w:sz w:val="20"/>
              </w:rPr>
            </w:pPr>
          </w:p>
        </w:tc>
        <w:tc>
          <w:tcPr>
            <w:tcW w:w="491" w:type="dxa"/>
            <w:vMerge/>
            <w:tcBorders>
              <w:top w:val="single" w:sz="4" w:space="0" w:color="auto"/>
              <w:left w:val="single" w:sz="4" w:space="0" w:color="auto"/>
              <w:bottom w:val="single" w:sz="4" w:space="0" w:color="000000"/>
              <w:right w:val="single" w:sz="4" w:space="0" w:color="auto"/>
            </w:tcBorders>
            <w:vAlign w:val="center"/>
          </w:tcPr>
          <w:p w14:paraId="4CE14577" w14:textId="77777777" w:rsidR="00511617" w:rsidRPr="002C6FEE" w:rsidRDefault="00511617" w:rsidP="00C34739">
            <w:pPr>
              <w:widowControl/>
              <w:jc w:val="left"/>
              <w:rPr>
                <w:rFonts w:ascii="仿宋" w:eastAsia="仿宋" w:hAnsi="仿宋" w:cs="宋体"/>
                <w:color w:val="000000" w:themeColor="text1"/>
                <w:kern w:val="0"/>
                <w:sz w:val="20"/>
              </w:rPr>
            </w:pPr>
          </w:p>
        </w:tc>
        <w:tc>
          <w:tcPr>
            <w:tcW w:w="1173" w:type="dxa"/>
            <w:vMerge/>
            <w:tcBorders>
              <w:top w:val="single" w:sz="4" w:space="0" w:color="auto"/>
              <w:left w:val="single" w:sz="4" w:space="0" w:color="auto"/>
              <w:bottom w:val="single" w:sz="4" w:space="0" w:color="000000"/>
              <w:right w:val="single" w:sz="4" w:space="0" w:color="auto"/>
            </w:tcBorders>
            <w:vAlign w:val="center"/>
          </w:tcPr>
          <w:p w14:paraId="7932D20D" w14:textId="77777777" w:rsidR="00511617" w:rsidRPr="002C6FEE" w:rsidRDefault="00511617" w:rsidP="00C34739">
            <w:pPr>
              <w:widowControl/>
              <w:jc w:val="left"/>
              <w:rPr>
                <w:rFonts w:ascii="仿宋" w:eastAsia="仿宋" w:hAnsi="仿宋" w:cs="宋体"/>
                <w:color w:val="000000" w:themeColor="text1"/>
                <w:kern w:val="0"/>
                <w:sz w:val="20"/>
              </w:rPr>
            </w:pPr>
          </w:p>
        </w:tc>
        <w:tc>
          <w:tcPr>
            <w:tcW w:w="425" w:type="dxa"/>
            <w:tcBorders>
              <w:top w:val="single" w:sz="4" w:space="0" w:color="auto"/>
              <w:left w:val="nil"/>
              <w:bottom w:val="single" w:sz="4" w:space="0" w:color="auto"/>
              <w:right w:val="single" w:sz="4" w:space="0" w:color="auto"/>
            </w:tcBorders>
            <w:shd w:val="clear" w:color="auto" w:fill="auto"/>
            <w:vAlign w:val="center"/>
          </w:tcPr>
          <w:p w14:paraId="2DB1252D" w14:textId="77777777" w:rsidR="00511617" w:rsidRPr="002C6FEE" w:rsidRDefault="00511617"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3</w:t>
            </w:r>
          </w:p>
        </w:tc>
        <w:tc>
          <w:tcPr>
            <w:tcW w:w="1429" w:type="dxa"/>
            <w:tcBorders>
              <w:top w:val="single" w:sz="4" w:space="0" w:color="auto"/>
              <w:left w:val="nil"/>
              <w:bottom w:val="single" w:sz="4" w:space="0" w:color="auto"/>
              <w:right w:val="single" w:sz="4" w:space="0" w:color="auto"/>
            </w:tcBorders>
            <w:shd w:val="clear" w:color="auto" w:fill="auto"/>
            <w:vAlign w:val="center"/>
          </w:tcPr>
          <w:p w14:paraId="7FEBEAE9" w14:textId="77777777" w:rsidR="00511617" w:rsidRPr="002C6FEE" w:rsidRDefault="00511617" w:rsidP="00C34739">
            <w:pPr>
              <w:widowControl/>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w:t>
            </w:r>
            <w:r w:rsidRPr="002C6FEE">
              <w:rPr>
                <w:rFonts w:ascii="仿宋" w:eastAsia="仿宋" w:hAnsi="仿宋" w:cs="宋体" w:hint="eastAsia"/>
                <w:color w:val="000000" w:themeColor="text1"/>
                <w:kern w:val="0"/>
                <w:sz w:val="20"/>
              </w:rPr>
              <w:t>码头平台</w:t>
            </w:r>
            <w:r w:rsidRPr="002C6FEE">
              <w:rPr>
                <w:rFonts w:ascii="仿宋" w:eastAsia="仿宋" w:hAnsi="仿宋" w:cs="宋体"/>
                <w:color w:val="000000" w:themeColor="text1"/>
                <w:kern w:val="0"/>
                <w:sz w:val="20"/>
              </w:rPr>
              <w:t>-船</w:t>
            </w:r>
          </w:p>
        </w:tc>
        <w:tc>
          <w:tcPr>
            <w:tcW w:w="695" w:type="dxa"/>
            <w:vMerge/>
            <w:tcBorders>
              <w:left w:val="nil"/>
              <w:right w:val="single" w:sz="4" w:space="0" w:color="auto"/>
            </w:tcBorders>
            <w:shd w:val="clear" w:color="000000" w:fill="FFFFFF"/>
            <w:noWrap/>
            <w:vAlign w:val="center"/>
          </w:tcPr>
          <w:p w14:paraId="189FFC5C" w14:textId="77777777" w:rsidR="00511617" w:rsidRPr="002C6FEE" w:rsidRDefault="00511617" w:rsidP="00C34739">
            <w:pPr>
              <w:spacing w:line="320" w:lineRule="exact"/>
              <w:jc w:val="center"/>
              <w:rPr>
                <w:rFonts w:ascii="仿宋" w:eastAsia="仿宋" w:hAnsi="仿宋" w:cs="宋体"/>
                <w:color w:val="000000" w:themeColor="text1"/>
                <w:kern w:val="0"/>
                <w:sz w:val="20"/>
              </w:rPr>
            </w:pPr>
          </w:p>
        </w:tc>
        <w:tc>
          <w:tcPr>
            <w:tcW w:w="1216" w:type="dxa"/>
            <w:tcBorders>
              <w:top w:val="single" w:sz="4" w:space="0" w:color="auto"/>
              <w:left w:val="nil"/>
              <w:bottom w:val="single" w:sz="4" w:space="0" w:color="auto"/>
              <w:right w:val="single" w:sz="4" w:space="0" w:color="auto"/>
            </w:tcBorders>
            <w:shd w:val="clear" w:color="000000" w:fill="FFFFFF"/>
            <w:vAlign w:val="center"/>
          </w:tcPr>
          <w:p w14:paraId="4CA117E2" w14:textId="78F896C1" w:rsidR="00511617" w:rsidRPr="002C6FEE" w:rsidRDefault="00511617" w:rsidP="00C55F7E">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32.</w:t>
            </w:r>
            <w:r w:rsidR="00C55F7E" w:rsidRPr="002C6FEE">
              <w:rPr>
                <w:rFonts w:ascii="仿宋" w:eastAsia="仿宋" w:hAnsi="仿宋" w:cs="宋体"/>
                <w:color w:val="000000" w:themeColor="text1"/>
                <w:kern w:val="0"/>
                <w:sz w:val="20"/>
              </w:rPr>
              <w:t>20</w:t>
            </w:r>
          </w:p>
        </w:tc>
        <w:tc>
          <w:tcPr>
            <w:tcW w:w="1216" w:type="dxa"/>
            <w:tcBorders>
              <w:top w:val="single" w:sz="4" w:space="0" w:color="auto"/>
              <w:left w:val="nil"/>
              <w:bottom w:val="single" w:sz="4" w:space="0" w:color="auto"/>
              <w:right w:val="single" w:sz="4" w:space="0" w:color="auto"/>
            </w:tcBorders>
            <w:shd w:val="clear" w:color="000000" w:fill="FFFFFF"/>
            <w:vAlign w:val="center"/>
          </w:tcPr>
          <w:p w14:paraId="5B1E175C" w14:textId="1EC8D148" w:rsidR="00511617" w:rsidRPr="002C6FEE" w:rsidRDefault="00C55F7E" w:rsidP="00C55F7E">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37.20</w:t>
            </w:r>
          </w:p>
        </w:tc>
        <w:tc>
          <w:tcPr>
            <w:tcW w:w="1530" w:type="dxa"/>
            <w:vMerge/>
            <w:tcBorders>
              <w:left w:val="single" w:sz="4" w:space="0" w:color="auto"/>
              <w:right w:val="single" w:sz="4" w:space="0" w:color="auto"/>
            </w:tcBorders>
            <w:vAlign w:val="center"/>
          </w:tcPr>
          <w:p w14:paraId="2C731198" w14:textId="77777777" w:rsidR="00511617" w:rsidRPr="002C6FEE" w:rsidRDefault="00511617" w:rsidP="00C34739">
            <w:pPr>
              <w:spacing w:line="0" w:lineRule="atLeast"/>
              <w:rPr>
                <w:rFonts w:ascii="仿宋" w:eastAsia="仿宋" w:hAnsi="仿宋" w:cs="宋体"/>
                <w:color w:val="000000" w:themeColor="text1"/>
                <w:kern w:val="0"/>
                <w:sz w:val="20"/>
              </w:rPr>
            </w:pPr>
          </w:p>
        </w:tc>
      </w:tr>
      <w:tr w:rsidR="00511617" w:rsidRPr="002C6FEE" w14:paraId="4DD8BA0E" w14:textId="77777777" w:rsidTr="007B563B">
        <w:trPr>
          <w:trHeight w:val="454"/>
          <w:jc w:val="center"/>
        </w:trPr>
        <w:tc>
          <w:tcPr>
            <w:tcW w:w="650" w:type="dxa"/>
            <w:tcBorders>
              <w:top w:val="nil"/>
              <w:left w:val="single" w:sz="4" w:space="0" w:color="auto"/>
              <w:bottom w:val="single" w:sz="4" w:space="0" w:color="000000"/>
              <w:right w:val="single" w:sz="4" w:space="0" w:color="auto"/>
            </w:tcBorders>
            <w:shd w:val="clear" w:color="000000" w:fill="FFFFFF"/>
            <w:noWrap/>
            <w:vAlign w:val="center"/>
          </w:tcPr>
          <w:p w14:paraId="47C95E45" w14:textId="191170A1" w:rsidR="00511617" w:rsidRPr="002C6FEE" w:rsidRDefault="00511617"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w:t>
            </w:r>
            <w:r w:rsidR="00E870DA" w:rsidRPr="002C6FEE">
              <w:rPr>
                <w:rFonts w:ascii="仿宋" w:eastAsia="仿宋" w:hAnsi="仿宋" w:cs="宋体"/>
                <w:color w:val="000000" w:themeColor="text1"/>
                <w:kern w:val="0"/>
                <w:sz w:val="20"/>
              </w:rPr>
              <w:t>2</w:t>
            </w:r>
          </w:p>
        </w:tc>
        <w:tc>
          <w:tcPr>
            <w:tcW w:w="491" w:type="dxa"/>
            <w:vMerge/>
            <w:tcBorders>
              <w:top w:val="nil"/>
              <w:left w:val="single" w:sz="4" w:space="0" w:color="auto"/>
              <w:bottom w:val="single" w:sz="4" w:space="0" w:color="000000"/>
              <w:right w:val="single" w:sz="4" w:space="0" w:color="auto"/>
            </w:tcBorders>
            <w:vAlign w:val="center"/>
          </w:tcPr>
          <w:p w14:paraId="13325F3A" w14:textId="77777777" w:rsidR="00511617" w:rsidRPr="002C6FEE" w:rsidRDefault="00511617" w:rsidP="00C34739">
            <w:pPr>
              <w:widowControl/>
              <w:jc w:val="left"/>
              <w:rPr>
                <w:rFonts w:ascii="仿宋" w:eastAsia="仿宋" w:hAnsi="仿宋" w:cs="宋体"/>
                <w:color w:val="000000" w:themeColor="text1"/>
                <w:kern w:val="0"/>
                <w:sz w:val="20"/>
              </w:rPr>
            </w:pPr>
          </w:p>
        </w:tc>
        <w:tc>
          <w:tcPr>
            <w:tcW w:w="1173" w:type="dxa"/>
            <w:tcBorders>
              <w:top w:val="nil"/>
              <w:left w:val="single" w:sz="4" w:space="0" w:color="auto"/>
              <w:bottom w:val="single" w:sz="4" w:space="0" w:color="000000"/>
              <w:right w:val="single" w:sz="4" w:space="0" w:color="auto"/>
            </w:tcBorders>
            <w:shd w:val="clear" w:color="000000" w:fill="FFFFFF"/>
            <w:vAlign w:val="center"/>
          </w:tcPr>
          <w:p w14:paraId="0E7BE59A" w14:textId="77777777" w:rsidR="00511617" w:rsidRPr="002C6FEE" w:rsidRDefault="00511617" w:rsidP="007B563B">
            <w:pPr>
              <w:widowControl/>
              <w:spacing w:line="320" w:lineRule="exact"/>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线材、盘螺</w:t>
            </w:r>
          </w:p>
        </w:tc>
        <w:tc>
          <w:tcPr>
            <w:tcW w:w="425" w:type="dxa"/>
            <w:tcBorders>
              <w:top w:val="nil"/>
              <w:left w:val="nil"/>
              <w:bottom w:val="single" w:sz="4" w:space="0" w:color="auto"/>
              <w:right w:val="single" w:sz="4" w:space="0" w:color="auto"/>
            </w:tcBorders>
            <w:shd w:val="clear" w:color="000000" w:fill="FFFFFF"/>
            <w:vAlign w:val="center"/>
          </w:tcPr>
          <w:p w14:paraId="4223FAE5"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w:t>
            </w:r>
          </w:p>
        </w:tc>
        <w:tc>
          <w:tcPr>
            <w:tcW w:w="1429" w:type="dxa"/>
            <w:tcBorders>
              <w:top w:val="nil"/>
              <w:left w:val="nil"/>
              <w:bottom w:val="single" w:sz="4" w:space="0" w:color="auto"/>
              <w:right w:val="single" w:sz="4" w:space="0" w:color="auto"/>
            </w:tcBorders>
            <w:shd w:val="clear" w:color="000000" w:fill="FFFFFF"/>
            <w:vAlign w:val="center"/>
          </w:tcPr>
          <w:p w14:paraId="795CF4A3"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-场-车</w:t>
            </w:r>
          </w:p>
        </w:tc>
        <w:tc>
          <w:tcPr>
            <w:tcW w:w="695" w:type="dxa"/>
            <w:vMerge/>
            <w:tcBorders>
              <w:left w:val="single" w:sz="4" w:space="0" w:color="auto"/>
              <w:right w:val="single" w:sz="4" w:space="0" w:color="auto"/>
            </w:tcBorders>
            <w:shd w:val="clear" w:color="000000" w:fill="FFFFFF"/>
            <w:noWrap/>
            <w:vAlign w:val="center"/>
          </w:tcPr>
          <w:p w14:paraId="7E21FC0F" w14:textId="77777777" w:rsidR="00511617" w:rsidRPr="002C6FEE" w:rsidRDefault="00511617" w:rsidP="00C34739">
            <w:pPr>
              <w:spacing w:line="320" w:lineRule="exact"/>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000000" w:fill="FFFFFF"/>
            <w:noWrap/>
            <w:vAlign w:val="center"/>
          </w:tcPr>
          <w:p w14:paraId="78CFCC8C" w14:textId="4D1A902D" w:rsidR="00511617" w:rsidRPr="002C6FEE" w:rsidRDefault="00511617" w:rsidP="00C55F7E">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41.</w:t>
            </w:r>
            <w:r w:rsidR="00C55F7E" w:rsidRPr="002C6FEE">
              <w:rPr>
                <w:rFonts w:ascii="仿宋" w:eastAsia="仿宋" w:hAnsi="仿宋" w:cs="宋体"/>
                <w:color w:val="000000" w:themeColor="text1"/>
                <w:kern w:val="0"/>
                <w:sz w:val="20"/>
              </w:rPr>
              <w:t>20</w:t>
            </w:r>
          </w:p>
        </w:tc>
        <w:tc>
          <w:tcPr>
            <w:tcW w:w="1216" w:type="dxa"/>
            <w:tcBorders>
              <w:top w:val="nil"/>
              <w:left w:val="nil"/>
              <w:bottom w:val="single" w:sz="4" w:space="0" w:color="auto"/>
              <w:right w:val="single" w:sz="4" w:space="0" w:color="auto"/>
            </w:tcBorders>
            <w:shd w:val="clear" w:color="000000" w:fill="FFFFFF"/>
            <w:vAlign w:val="center"/>
          </w:tcPr>
          <w:p w14:paraId="56E715DD" w14:textId="0F19F753" w:rsidR="00511617" w:rsidRPr="002C6FEE" w:rsidRDefault="00511617" w:rsidP="00C55F7E">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58.</w:t>
            </w:r>
            <w:r w:rsidR="00C55F7E" w:rsidRPr="002C6FEE">
              <w:rPr>
                <w:rFonts w:ascii="仿宋" w:eastAsia="仿宋" w:hAnsi="仿宋" w:cs="宋体"/>
                <w:color w:val="000000" w:themeColor="text1"/>
                <w:kern w:val="0"/>
                <w:sz w:val="20"/>
              </w:rPr>
              <w:t>20</w:t>
            </w:r>
          </w:p>
        </w:tc>
        <w:tc>
          <w:tcPr>
            <w:tcW w:w="1530" w:type="dxa"/>
            <w:vMerge/>
            <w:tcBorders>
              <w:left w:val="single" w:sz="4" w:space="0" w:color="auto"/>
              <w:right w:val="single" w:sz="4" w:space="0" w:color="auto"/>
            </w:tcBorders>
            <w:shd w:val="clear" w:color="000000" w:fill="FFFFFF"/>
            <w:vAlign w:val="center"/>
          </w:tcPr>
          <w:p w14:paraId="7A3E94A0" w14:textId="77777777" w:rsidR="00511617" w:rsidRPr="002C6FEE" w:rsidRDefault="00511617" w:rsidP="00C34739">
            <w:pPr>
              <w:spacing w:line="0" w:lineRule="atLeast"/>
              <w:rPr>
                <w:rFonts w:ascii="仿宋" w:eastAsia="仿宋" w:hAnsi="仿宋" w:cs="宋体"/>
                <w:color w:val="000000" w:themeColor="text1"/>
                <w:kern w:val="0"/>
                <w:sz w:val="20"/>
              </w:rPr>
            </w:pPr>
          </w:p>
        </w:tc>
      </w:tr>
      <w:tr w:rsidR="00511617" w:rsidRPr="002C6FEE" w14:paraId="225BDEE4" w14:textId="77777777" w:rsidTr="007B563B">
        <w:trPr>
          <w:trHeight w:val="454"/>
          <w:jc w:val="center"/>
        </w:trPr>
        <w:tc>
          <w:tcPr>
            <w:tcW w:w="650" w:type="dxa"/>
            <w:vMerge w:val="restart"/>
            <w:tcBorders>
              <w:top w:val="nil"/>
              <w:left w:val="single" w:sz="4" w:space="0" w:color="auto"/>
              <w:bottom w:val="single" w:sz="4" w:space="0" w:color="000000"/>
              <w:right w:val="single" w:sz="4" w:space="0" w:color="auto"/>
            </w:tcBorders>
            <w:shd w:val="clear" w:color="000000" w:fill="FFFFFF"/>
            <w:noWrap/>
            <w:vAlign w:val="center"/>
          </w:tcPr>
          <w:p w14:paraId="0E6695B6" w14:textId="7231F0FC" w:rsidR="00511617" w:rsidRPr="002C6FEE" w:rsidRDefault="00511617"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w:t>
            </w:r>
            <w:r w:rsidR="00E870DA" w:rsidRPr="002C6FEE">
              <w:rPr>
                <w:rFonts w:ascii="仿宋" w:eastAsia="仿宋" w:hAnsi="仿宋" w:cs="宋体"/>
                <w:color w:val="000000" w:themeColor="text1"/>
                <w:kern w:val="0"/>
                <w:sz w:val="20"/>
              </w:rPr>
              <w:t>3</w:t>
            </w:r>
          </w:p>
        </w:tc>
        <w:tc>
          <w:tcPr>
            <w:tcW w:w="491" w:type="dxa"/>
            <w:vMerge/>
            <w:tcBorders>
              <w:top w:val="nil"/>
              <w:left w:val="single" w:sz="4" w:space="0" w:color="auto"/>
              <w:bottom w:val="single" w:sz="4" w:space="0" w:color="000000"/>
              <w:right w:val="single" w:sz="4" w:space="0" w:color="auto"/>
            </w:tcBorders>
            <w:vAlign w:val="center"/>
          </w:tcPr>
          <w:p w14:paraId="108A2CCE" w14:textId="77777777" w:rsidR="00511617" w:rsidRPr="002C6FEE" w:rsidRDefault="00511617" w:rsidP="00C34739">
            <w:pPr>
              <w:widowControl/>
              <w:jc w:val="left"/>
              <w:rPr>
                <w:rFonts w:ascii="仿宋" w:eastAsia="仿宋" w:hAnsi="仿宋" w:cs="宋体"/>
                <w:color w:val="000000" w:themeColor="text1"/>
                <w:kern w:val="0"/>
                <w:sz w:val="20"/>
              </w:rPr>
            </w:pPr>
          </w:p>
        </w:tc>
        <w:tc>
          <w:tcPr>
            <w:tcW w:w="1173" w:type="dxa"/>
            <w:vMerge w:val="restart"/>
            <w:tcBorders>
              <w:top w:val="nil"/>
              <w:left w:val="single" w:sz="4" w:space="0" w:color="auto"/>
              <w:bottom w:val="single" w:sz="4" w:space="0" w:color="000000"/>
              <w:right w:val="single" w:sz="4" w:space="0" w:color="auto"/>
            </w:tcBorders>
            <w:shd w:val="clear" w:color="000000" w:fill="FFFFFF"/>
            <w:vAlign w:val="center"/>
          </w:tcPr>
          <w:p w14:paraId="1FE58B77"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kern w:val="0"/>
                <w:sz w:val="20"/>
              </w:rPr>
              <w:t>钢锭、生铁、金属块锭</w:t>
            </w:r>
            <w:r w:rsidRPr="002C6FEE">
              <w:rPr>
                <w:rFonts w:ascii="仿宋" w:eastAsia="仿宋" w:hAnsi="仿宋" w:cs="宋体" w:hint="eastAsia"/>
                <w:color w:val="000000" w:themeColor="text1"/>
                <w:kern w:val="0"/>
                <w:sz w:val="20"/>
              </w:rPr>
              <w:t>、钢材、钢轨、钢管</w:t>
            </w:r>
          </w:p>
        </w:tc>
        <w:tc>
          <w:tcPr>
            <w:tcW w:w="425" w:type="dxa"/>
            <w:tcBorders>
              <w:top w:val="nil"/>
              <w:left w:val="nil"/>
              <w:bottom w:val="single" w:sz="4" w:space="0" w:color="auto"/>
              <w:right w:val="single" w:sz="4" w:space="0" w:color="auto"/>
            </w:tcBorders>
            <w:shd w:val="clear" w:color="000000" w:fill="FFFFFF"/>
            <w:vAlign w:val="center"/>
          </w:tcPr>
          <w:p w14:paraId="442429A6"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w:t>
            </w:r>
          </w:p>
        </w:tc>
        <w:tc>
          <w:tcPr>
            <w:tcW w:w="1429" w:type="dxa"/>
            <w:tcBorders>
              <w:top w:val="nil"/>
              <w:left w:val="nil"/>
              <w:bottom w:val="single" w:sz="4" w:space="0" w:color="auto"/>
              <w:right w:val="single" w:sz="4" w:space="0" w:color="auto"/>
            </w:tcBorders>
            <w:shd w:val="clear" w:color="000000" w:fill="FFFFFF"/>
            <w:vAlign w:val="center"/>
          </w:tcPr>
          <w:p w14:paraId="3A5EA1D8"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-车</w:t>
            </w:r>
          </w:p>
        </w:tc>
        <w:tc>
          <w:tcPr>
            <w:tcW w:w="695" w:type="dxa"/>
            <w:vMerge/>
            <w:tcBorders>
              <w:left w:val="single" w:sz="4" w:space="0" w:color="auto"/>
              <w:right w:val="single" w:sz="4" w:space="0" w:color="auto"/>
            </w:tcBorders>
            <w:shd w:val="clear" w:color="000000" w:fill="FFFFFF"/>
            <w:noWrap/>
            <w:vAlign w:val="center"/>
          </w:tcPr>
          <w:p w14:paraId="5B739B75"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000000" w:fill="FFFFFF"/>
            <w:noWrap/>
            <w:vAlign w:val="center"/>
          </w:tcPr>
          <w:p w14:paraId="7D1FB5FC" w14:textId="00F6D87B" w:rsidR="00511617" w:rsidRPr="002C6FEE" w:rsidRDefault="00511617" w:rsidP="00C55F7E">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30.</w:t>
            </w:r>
            <w:r w:rsidR="00C55F7E" w:rsidRPr="002C6FEE">
              <w:rPr>
                <w:rFonts w:ascii="仿宋" w:eastAsia="仿宋" w:hAnsi="仿宋" w:cs="宋体"/>
                <w:color w:val="000000" w:themeColor="text1"/>
                <w:kern w:val="0"/>
                <w:sz w:val="20"/>
              </w:rPr>
              <w:t>40</w:t>
            </w:r>
          </w:p>
        </w:tc>
        <w:tc>
          <w:tcPr>
            <w:tcW w:w="1216" w:type="dxa"/>
            <w:tcBorders>
              <w:top w:val="nil"/>
              <w:left w:val="nil"/>
              <w:bottom w:val="single" w:sz="4" w:space="0" w:color="auto"/>
              <w:right w:val="single" w:sz="4" w:space="0" w:color="auto"/>
            </w:tcBorders>
            <w:shd w:val="clear" w:color="000000" w:fill="FFFFFF"/>
            <w:vAlign w:val="center"/>
          </w:tcPr>
          <w:p w14:paraId="4495869F" w14:textId="18DB8D93" w:rsidR="00511617" w:rsidRPr="002C6FEE" w:rsidRDefault="00511617" w:rsidP="00C55F7E">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32.</w:t>
            </w:r>
            <w:r w:rsidR="00C55F7E" w:rsidRPr="002C6FEE">
              <w:rPr>
                <w:rFonts w:ascii="仿宋" w:eastAsia="仿宋" w:hAnsi="仿宋" w:cs="宋体"/>
                <w:color w:val="000000" w:themeColor="text1"/>
                <w:kern w:val="0"/>
                <w:sz w:val="20"/>
              </w:rPr>
              <w:t>40</w:t>
            </w:r>
          </w:p>
        </w:tc>
        <w:tc>
          <w:tcPr>
            <w:tcW w:w="1530" w:type="dxa"/>
            <w:vMerge/>
            <w:tcBorders>
              <w:left w:val="single" w:sz="4" w:space="0" w:color="auto"/>
              <w:right w:val="single" w:sz="4" w:space="0" w:color="auto"/>
            </w:tcBorders>
            <w:shd w:val="clear" w:color="000000" w:fill="FFFFFF"/>
            <w:vAlign w:val="center"/>
          </w:tcPr>
          <w:p w14:paraId="375A6831" w14:textId="77777777" w:rsidR="00511617" w:rsidRPr="002C6FEE" w:rsidRDefault="00511617" w:rsidP="00C34739">
            <w:pPr>
              <w:widowControl/>
              <w:spacing w:line="0" w:lineRule="atLeast"/>
              <w:rPr>
                <w:rFonts w:ascii="仿宋" w:eastAsia="仿宋" w:hAnsi="仿宋" w:cs="宋体"/>
                <w:color w:val="000000" w:themeColor="text1"/>
                <w:kern w:val="0"/>
                <w:sz w:val="20"/>
              </w:rPr>
            </w:pPr>
          </w:p>
        </w:tc>
      </w:tr>
      <w:tr w:rsidR="00511617" w:rsidRPr="002C6FEE" w14:paraId="7B6185AB" w14:textId="77777777" w:rsidTr="007B563B">
        <w:trPr>
          <w:trHeight w:val="454"/>
          <w:jc w:val="center"/>
        </w:trPr>
        <w:tc>
          <w:tcPr>
            <w:tcW w:w="650" w:type="dxa"/>
            <w:vMerge/>
            <w:tcBorders>
              <w:top w:val="nil"/>
              <w:left w:val="single" w:sz="4" w:space="0" w:color="auto"/>
              <w:bottom w:val="single" w:sz="4" w:space="0" w:color="000000"/>
              <w:right w:val="single" w:sz="4" w:space="0" w:color="auto"/>
            </w:tcBorders>
            <w:vAlign w:val="center"/>
          </w:tcPr>
          <w:p w14:paraId="3982A86C" w14:textId="77777777" w:rsidR="00511617" w:rsidRPr="002C6FEE" w:rsidRDefault="00511617" w:rsidP="00C34739">
            <w:pPr>
              <w:widowControl/>
              <w:jc w:val="left"/>
              <w:rPr>
                <w:rFonts w:ascii="仿宋" w:eastAsia="仿宋" w:hAnsi="仿宋" w:cs="宋体"/>
                <w:color w:val="000000" w:themeColor="text1"/>
                <w:kern w:val="0"/>
                <w:sz w:val="20"/>
              </w:rPr>
            </w:pPr>
          </w:p>
        </w:tc>
        <w:tc>
          <w:tcPr>
            <w:tcW w:w="491" w:type="dxa"/>
            <w:vMerge/>
            <w:tcBorders>
              <w:top w:val="nil"/>
              <w:left w:val="single" w:sz="4" w:space="0" w:color="auto"/>
              <w:bottom w:val="single" w:sz="4" w:space="0" w:color="000000"/>
              <w:right w:val="single" w:sz="4" w:space="0" w:color="auto"/>
            </w:tcBorders>
            <w:vAlign w:val="center"/>
          </w:tcPr>
          <w:p w14:paraId="6483F7AC" w14:textId="77777777" w:rsidR="00511617" w:rsidRPr="002C6FEE" w:rsidRDefault="00511617" w:rsidP="00C34739">
            <w:pPr>
              <w:widowControl/>
              <w:jc w:val="left"/>
              <w:rPr>
                <w:rFonts w:ascii="仿宋" w:eastAsia="仿宋" w:hAnsi="仿宋" w:cs="宋体"/>
                <w:color w:val="000000" w:themeColor="text1"/>
                <w:kern w:val="0"/>
                <w:sz w:val="20"/>
              </w:rPr>
            </w:pPr>
          </w:p>
        </w:tc>
        <w:tc>
          <w:tcPr>
            <w:tcW w:w="1173" w:type="dxa"/>
            <w:vMerge/>
            <w:tcBorders>
              <w:top w:val="nil"/>
              <w:left w:val="single" w:sz="4" w:space="0" w:color="auto"/>
              <w:bottom w:val="single" w:sz="4" w:space="0" w:color="000000"/>
              <w:right w:val="single" w:sz="4" w:space="0" w:color="auto"/>
            </w:tcBorders>
            <w:vAlign w:val="center"/>
          </w:tcPr>
          <w:p w14:paraId="35C1636B" w14:textId="77777777" w:rsidR="00511617" w:rsidRPr="002C6FEE" w:rsidRDefault="00511617" w:rsidP="00C34739">
            <w:pPr>
              <w:widowControl/>
              <w:spacing w:line="320" w:lineRule="exact"/>
              <w:jc w:val="left"/>
              <w:rPr>
                <w:rFonts w:ascii="仿宋" w:eastAsia="仿宋" w:hAnsi="仿宋" w:cs="宋体"/>
                <w:color w:val="000000" w:themeColor="text1"/>
                <w:kern w:val="0"/>
                <w:sz w:val="20"/>
              </w:rPr>
            </w:pPr>
          </w:p>
        </w:tc>
        <w:tc>
          <w:tcPr>
            <w:tcW w:w="425" w:type="dxa"/>
            <w:tcBorders>
              <w:top w:val="nil"/>
              <w:left w:val="nil"/>
              <w:bottom w:val="single" w:sz="4" w:space="0" w:color="auto"/>
              <w:right w:val="single" w:sz="4" w:space="0" w:color="auto"/>
            </w:tcBorders>
            <w:shd w:val="clear" w:color="000000" w:fill="FFFFFF"/>
            <w:noWrap/>
            <w:vAlign w:val="center"/>
          </w:tcPr>
          <w:p w14:paraId="570FC2DB"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w:t>
            </w:r>
          </w:p>
        </w:tc>
        <w:tc>
          <w:tcPr>
            <w:tcW w:w="1429" w:type="dxa"/>
            <w:tcBorders>
              <w:top w:val="nil"/>
              <w:left w:val="nil"/>
              <w:bottom w:val="single" w:sz="4" w:space="0" w:color="auto"/>
              <w:right w:val="single" w:sz="4" w:space="0" w:color="auto"/>
            </w:tcBorders>
            <w:shd w:val="clear" w:color="000000" w:fill="FFFFFF"/>
            <w:vAlign w:val="center"/>
          </w:tcPr>
          <w:p w14:paraId="12B3343D" w14:textId="77777777" w:rsidR="00511617" w:rsidRPr="002C6FEE" w:rsidRDefault="00511617" w:rsidP="00C34739">
            <w:pPr>
              <w:widowControl/>
              <w:spacing w:line="320" w:lineRule="exact"/>
              <w:jc w:val="center"/>
              <w:rPr>
                <w:rFonts w:ascii="仿宋" w:eastAsia="仿宋" w:hAnsi="仿宋" w:cs="宋体"/>
                <w:color w:val="FF0000"/>
                <w:kern w:val="0"/>
                <w:sz w:val="20"/>
              </w:rPr>
            </w:pPr>
            <w:r w:rsidRPr="002C6FEE">
              <w:rPr>
                <w:rFonts w:ascii="仿宋" w:eastAsia="仿宋" w:hAnsi="仿宋" w:cs="宋体" w:hint="eastAsia"/>
                <w:kern w:val="0"/>
                <w:sz w:val="20"/>
              </w:rPr>
              <w:t>船</w:t>
            </w:r>
            <w:r w:rsidRPr="002C6FEE">
              <w:rPr>
                <w:rFonts w:ascii="仿宋" w:eastAsia="仿宋" w:hAnsi="仿宋" w:cs="宋体"/>
                <w:kern w:val="0"/>
                <w:sz w:val="20"/>
              </w:rPr>
              <w:t>-场-车（火车）</w:t>
            </w:r>
          </w:p>
        </w:tc>
        <w:tc>
          <w:tcPr>
            <w:tcW w:w="695" w:type="dxa"/>
            <w:vMerge/>
            <w:tcBorders>
              <w:left w:val="single" w:sz="4" w:space="0" w:color="auto"/>
              <w:right w:val="single" w:sz="4" w:space="0" w:color="auto"/>
            </w:tcBorders>
            <w:vAlign w:val="center"/>
          </w:tcPr>
          <w:p w14:paraId="7FE7B21E" w14:textId="77777777" w:rsidR="00511617" w:rsidRPr="002C6FEE" w:rsidRDefault="00511617" w:rsidP="00C34739">
            <w:pPr>
              <w:widowControl/>
              <w:spacing w:line="320" w:lineRule="exact"/>
              <w:jc w:val="center"/>
              <w:rPr>
                <w:rFonts w:ascii="仿宋" w:eastAsia="仿宋" w:hAnsi="仿宋" w:cs="宋体"/>
                <w:color w:val="FF0000"/>
                <w:kern w:val="0"/>
                <w:sz w:val="20"/>
              </w:rPr>
            </w:pPr>
          </w:p>
        </w:tc>
        <w:tc>
          <w:tcPr>
            <w:tcW w:w="1216" w:type="dxa"/>
            <w:tcBorders>
              <w:top w:val="nil"/>
              <w:left w:val="nil"/>
              <w:bottom w:val="single" w:sz="4" w:space="0" w:color="auto"/>
              <w:right w:val="single" w:sz="4" w:space="0" w:color="auto"/>
            </w:tcBorders>
            <w:shd w:val="clear" w:color="000000" w:fill="FFFFFF"/>
            <w:noWrap/>
            <w:vAlign w:val="center"/>
          </w:tcPr>
          <w:p w14:paraId="76A91E4F" w14:textId="39D2FE4C" w:rsidR="00511617" w:rsidRPr="002C6FEE" w:rsidRDefault="001C37DA" w:rsidP="00C34739">
            <w:pPr>
              <w:widowControl/>
              <w:spacing w:line="320" w:lineRule="exact"/>
              <w:jc w:val="center"/>
              <w:rPr>
                <w:rFonts w:ascii="仿宋" w:eastAsia="仿宋" w:hAnsi="仿宋" w:cs="宋体"/>
                <w:kern w:val="0"/>
                <w:sz w:val="20"/>
              </w:rPr>
            </w:pPr>
            <w:r w:rsidRPr="002C6FEE">
              <w:rPr>
                <w:rFonts w:ascii="仿宋" w:eastAsia="仿宋" w:hAnsi="仿宋" w:cs="宋体"/>
                <w:kern w:val="0"/>
                <w:sz w:val="20"/>
              </w:rPr>
              <w:t>37.20</w:t>
            </w:r>
          </w:p>
        </w:tc>
        <w:tc>
          <w:tcPr>
            <w:tcW w:w="1216" w:type="dxa"/>
            <w:tcBorders>
              <w:top w:val="nil"/>
              <w:left w:val="nil"/>
              <w:bottom w:val="single" w:sz="4" w:space="0" w:color="auto"/>
              <w:right w:val="single" w:sz="4" w:space="0" w:color="auto"/>
            </w:tcBorders>
            <w:shd w:val="clear" w:color="000000" w:fill="FFFFFF"/>
            <w:vAlign w:val="center"/>
          </w:tcPr>
          <w:p w14:paraId="50FCAED0" w14:textId="6E7269EF" w:rsidR="00511617" w:rsidRPr="002C6FEE" w:rsidRDefault="001C37DA" w:rsidP="00C34739">
            <w:pPr>
              <w:widowControl/>
              <w:spacing w:line="320" w:lineRule="exact"/>
              <w:jc w:val="center"/>
              <w:rPr>
                <w:rFonts w:ascii="仿宋" w:eastAsia="仿宋" w:hAnsi="仿宋" w:cs="宋体"/>
                <w:kern w:val="0"/>
                <w:sz w:val="20"/>
              </w:rPr>
            </w:pPr>
            <w:r w:rsidRPr="002C6FEE">
              <w:rPr>
                <w:rFonts w:ascii="仿宋" w:eastAsia="仿宋" w:hAnsi="仿宋" w:cs="宋体"/>
                <w:kern w:val="0"/>
                <w:sz w:val="20"/>
              </w:rPr>
              <w:t>54.20</w:t>
            </w:r>
          </w:p>
        </w:tc>
        <w:tc>
          <w:tcPr>
            <w:tcW w:w="1530" w:type="dxa"/>
            <w:vMerge/>
            <w:tcBorders>
              <w:left w:val="single" w:sz="4" w:space="0" w:color="auto"/>
              <w:right w:val="single" w:sz="4" w:space="0" w:color="auto"/>
            </w:tcBorders>
            <w:vAlign w:val="center"/>
          </w:tcPr>
          <w:p w14:paraId="08CB53FB" w14:textId="77777777" w:rsidR="00511617" w:rsidRPr="002C6FEE" w:rsidRDefault="00511617" w:rsidP="00C34739">
            <w:pPr>
              <w:widowControl/>
              <w:spacing w:line="0" w:lineRule="atLeast"/>
              <w:jc w:val="left"/>
              <w:rPr>
                <w:rFonts w:ascii="仿宋" w:eastAsia="仿宋" w:hAnsi="仿宋" w:cs="宋体"/>
                <w:color w:val="000000" w:themeColor="text1"/>
                <w:kern w:val="0"/>
                <w:sz w:val="20"/>
              </w:rPr>
            </w:pPr>
          </w:p>
        </w:tc>
      </w:tr>
      <w:tr w:rsidR="00511617" w:rsidRPr="002C6FEE" w14:paraId="1FAB62D7" w14:textId="77777777" w:rsidTr="007B563B">
        <w:trPr>
          <w:trHeight w:val="454"/>
          <w:jc w:val="center"/>
        </w:trPr>
        <w:tc>
          <w:tcPr>
            <w:tcW w:w="650" w:type="dxa"/>
            <w:vMerge/>
            <w:tcBorders>
              <w:top w:val="nil"/>
              <w:left w:val="single" w:sz="4" w:space="0" w:color="auto"/>
              <w:bottom w:val="single" w:sz="4" w:space="0" w:color="000000"/>
              <w:right w:val="single" w:sz="4" w:space="0" w:color="auto"/>
            </w:tcBorders>
            <w:vAlign w:val="center"/>
          </w:tcPr>
          <w:p w14:paraId="6751E7E1" w14:textId="77777777" w:rsidR="00511617" w:rsidRPr="002C6FEE" w:rsidRDefault="00511617" w:rsidP="00C34739">
            <w:pPr>
              <w:widowControl/>
              <w:jc w:val="left"/>
              <w:rPr>
                <w:rFonts w:ascii="仿宋" w:eastAsia="仿宋" w:hAnsi="仿宋" w:cs="宋体"/>
                <w:color w:val="000000" w:themeColor="text1"/>
                <w:kern w:val="0"/>
                <w:sz w:val="20"/>
              </w:rPr>
            </w:pPr>
          </w:p>
        </w:tc>
        <w:tc>
          <w:tcPr>
            <w:tcW w:w="491" w:type="dxa"/>
            <w:vMerge/>
            <w:tcBorders>
              <w:top w:val="nil"/>
              <w:left w:val="single" w:sz="4" w:space="0" w:color="auto"/>
              <w:bottom w:val="single" w:sz="4" w:space="0" w:color="000000"/>
              <w:right w:val="single" w:sz="4" w:space="0" w:color="auto"/>
            </w:tcBorders>
            <w:vAlign w:val="center"/>
          </w:tcPr>
          <w:p w14:paraId="4C399F32" w14:textId="77777777" w:rsidR="00511617" w:rsidRPr="002C6FEE" w:rsidRDefault="00511617" w:rsidP="00C34739">
            <w:pPr>
              <w:widowControl/>
              <w:jc w:val="left"/>
              <w:rPr>
                <w:rFonts w:ascii="仿宋" w:eastAsia="仿宋" w:hAnsi="仿宋" w:cs="宋体"/>
                <w:color w:val="000000" w:themeColor="text1"/>
                <w:kern w:val="0"/>
                <w:sz w:val="20"/>
              </w:rPr>
            </w:pPr>
          </w:p>
        </w:tc>
        <w:tc>
          <w:tcPr>
            <w:tcW w:w="1173" w:type="dxa"/>
            <w:vMerge/>
            <w:tcBorders>
              <w:top w:val="nil"/>
              <w:left w:val="single" w:sz="4" w:space="0" w:color="auto"/>
              <w:bottom w:val="single" w:sz="4" w:space="0" w:color="000000"/>
              <w:right w:val="single" w:sz="4" w:space="0" w:color="auto"/>
            </w:tcBorders>
            <w:vAlign w:val="center"/>
          </w:tcPr>
          <w:p w14:paraId="599D0FB0" w14:textId="77777777" w:rsidR="00511617" w:rsidRPr="002C6FEE" w:rsidRDefault="00511617" w:rsidP="00C34739">
            <w:pPr>
              <w:widowControl/>
              <w:spacing w:line="320" w:lineRule="exact"/>
              <w:jc w:val="left"/>
              <w:rPr>
                <w:rFonts w:ascii="仿宋" w:eastAsia="仿宋" w:hAnsi="仿宋" w:cs="宋体"/>
                <w:color w:val="000000" w:themeColor="text1"/>
                <w:kern w:val="0"/>
                <w:sz w:val="20"/>
              </w:rPr>
            </w:pPr>
          </w:p>
        </w:tc>
        <w:tc>
          <w:tcPr>
            <w:tcW w:w="425" w:type="dxa"/>
            <w:tcBorders>
              <w:top w:val="nil"/>
              <w:left w:val="nil"/>
              <w:bottom w:val="single" w:sz="4" w:space="0" w:color="auto"/>
              <w:right w:val="single" w:sz="4" w:space="0" w:color="auto"/>
            </w:tcBorders>
            <w:shd w:val="clear" w:color="000000" w:fill="FFFFFF"/>
            <w:vAlign w:val="center"/>
          </w:tcPr>
          <w:p w14:paraId="796FBA8F"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3</w:t>
            </w:r>
          </w:p>
        </w:tc>
        <w:tc>
          <w:tcPr>
            <w:tcW w:w="1429" w:type="dxa"/>
            <w:tcBorders>
              <w:top w:val="nil"/>
              <w:left w:val="nil"/>
              <w:bottom w:val="single" w:sz="4" w:space="0" w:color="auto"/>
              <w:right w:val="single" w:sz="4" w:space="0" w:color="auto"/>
            </w:tcBorders>
            <w:shd w:val="clear" w:color="000000" w:fill="FFFFFF"/>
            <w:vAlign w:val="center"/>
          </w:tcPr>
          <w:p w14:paraId="4E55082B"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场</w:t>
            </w:r>
            <w:r w:rsidRPr="002C6FEE">
              <w:rPr>
                <w:rFonts w:ascii="仿宋" w:eastAsia="仿宋" w:hAnsi="仿宋" w:cs="宋体"/>
                <w:color w:val="000000" w:themeColor="text1"/>
                <w:kern w:val="0"/>
                <w:sz w:val="20"/>
              </w:rPr>
              <w:t>-车</w:t>
            </w:r>
          </w:p>
        </w:tc>
        <w:tc>
          <w:tcPr>
            <w:tcW w:w="695" w:type="dxa"/>
            <w:vMerge/>
            <w:tcBorders>
              <w:left w:val="single" w:sz="4" w:space="0" w:color="auto"/>
              <w:right w:val="single" w:sz="4" w:space="0" w:color="auto"/>
            </w:tcBorders>
            <w:vAlign w:val="center"/>
          </w:tcPr>
          <w:p w14:paraId="2F273C27"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auto" w:fill="auto"/>
            <w:noWrap/>
            <w:vAlign w:val="center"/>
          </w:tcPr>
          <w:p w14:paraId="0F3B788A" w14:textId="3656E086" w:rsidR="00511617" w:rsidRPr="002C6FEE" w:rsidRDefault="00511617" w:rsidP="00C55F7E">
            <w:pPr>
              <w:widowControl/>
              <w:spacing w:line="320" w:lineRule="exact"/>
              <w:jc w:val="center"/>
              <w:rPr>
                <w:rFonts w:ascii="仿宋" w:eastAsia="仿宋" w:hAnsi="仿宋" w:cs="宋体"/>
                <w:kern w:val="0"/>
                <w:sz w:val="20"/>
              </w:rPr>
            </w:pPr>
            <w:r w:rsidRPr="002C6FEE">
              <w:rPr>
                <w:rFonts w:ascii="仿宋" w:eastAsia="仿宋" w:hAnsi="仿宋" w:cs="宋体"/>
                <w:kern w:val="0"/>
                <w:sz w:val="20"/>
              </w:rPr>
              <w:t>5.</w:t>
            </w:r>
            <w:r w:rsidR="00C55F7E" w:rsidRPr="002C6FEE">
              <w:rPr>
                <w:rFonts w:ascii="仿宋" w:eastAsia="仿宋" w:hAnsi="仿宋" w:cs="宋体"/>
                <w:kern w:val="0"/>
                <w:sz w:val="20"/>
              </w:rPr>
              <w:t>20</w:t>
            </w:r>
          </w:p>
        </w:tc>
        <w:tc>
          <w:tcPr>
            <w:tcW w:w="1216" w:type="dxa"/>
            <w:tcBorders>
              <w:top w:val="nil"/>
              <w:left w:val="nil"/>
              <w:bottom w:val="single" w:sz="4" w:space="0" w:color="auto"/>
              <w:right w:val="single" w:sz="4" w:space="0" w:color="auto"/>
            </w:tcBorders>
            <w:shd w:val="clear" w:color="000000" w:fill="FFFFFF"/>
            <w:vAlign w:val="center"/>
          </w:tcPr>
          <w:p w14:paraId="778C0DD6" w14:textId="3DF04155" w:rsidR="00511617" w:rsidRPr="002C6FEE" w:rsidRDefault="00511617" w:rsidP="00C55F7E">
            <w:pPr>
              <w:widowControl/>
              <w:spacing w:line="320" w:lineRule="exact"/>
              <w:jc w:val="center"/>
              <w:rPr>
                <w:rFonts w:ascii="仿宋" w:eastAsia="仿宋" w:hAnsi="仿宋" w:cs="宋体"/>
                <w:kern w:val="0"/>
                <w:sz w:val="20"/>
              </w:rPr>
            </w:pPr>
            <w:r w:rsidRPr="002C6FEE">
              <w:rPr>
                <w:rFonts w:ascii="仿宋" w:eastAsia="仿宋" w:hAnsi="仿宋" w:cs="宋体"/>
                <w:kern w:val="0"/>
                <w:sz w:val="20"/>
              </w:rPr>
              <w:t>7.</w:t>
            </w:r>
            <w:r w:rsidR="00C55F7E" w:rsidRPr="002C6FEE">
              <w:rPr>
                <w:rFonts w:ascii="仿宋" w:eastAsia="仿宋" w:hAnsi="仿宋" w:cs="宋体"/>
                <w:kern w:val="0"/>
                <w:sz w:val="20"/>
              </w:rPr>
              <w:t>20</w:t>
            </w:r>
          </w:p>
        </w:tc>
        <w:tc>
          <w:tcPr>
            <w:tcW w:w="1530" w:type="dxa"/>
            <w:vMerge/>
            <w:tcBorders>
              <w:left w:val="single" w:sz="4" w:space="0" w:color="auto"/>
              <w:right w:val="single" w:sz="4" w:space="0" w:color="auto"/>
            </w:tcBorders>
            <w:vAlign w:val="center"/>
          </w:tcPr>
          <w:p w14:paraId="52FBC46D" w14:textId="77777777" w:rsidR="00511617" w:rsidRPr="002C6FEE" w:rsidRDefault="00511617" w:rsidP="00C34739">
            <w:pPr>
              <w:widowControl/>
              <w:spacing w:line="0" w:lineRule="atLeast"/>
              <w:jc w:val="left"/>
              <w:rPr>
                <w:rFonts w:ascii="仿宋" w:eastAsia="仿宋" w:hAnsi="仿宋" w:cs="宋体"/>
                <w:color w:val="000000" w:themeColor="text1"/>
                <w:kern w:val="0"/>
                <w:sz w:val="20"/>
              </w:rPr>
            </w:pPr>
          </w:p>
        </w:tc>
      </w:tr>
      <w:tr w:rsidR="00511617" w:rsidRPr="002C6FEE" w14:paraId="329DDEA2" w14:textId="77777777" w:rsidTr="007B563B">
        <w:trPr>
          <w:trHeight w:val="454"/>
          <w:jc w:val="center"/>
        </w:trPr>
        <w:tc>
          <w:tcPr>
            <w:tcW w:w="650" w:type="dxa"/>
            <w:vMerge/>
            <w:tcBorders>
              <w:top w:val="nil"/>
              <w:left w:val="single" w:sz="4" w:space="0" w:color="auto"/>
              <w:bottom w:val="single" w:sz="4" w:space="0" w:color="000000"/>
              <w:right w:val="single" w:sz="4" w:space="0" w:color="auto"/>
            </w:tcBorders>
            <w:vAlign w:val="center"/>
          </w:tcPr>
          <w:p w14:paraId="0CFB9266" w14:textId="77777777" w:rsidR="00511617" w:rsidRPr="002C6FEE" w:rsidRDefault="00511617" w:rsidP="00C34739">
            <w:pPr>
              <w:widowControl/>
              <w:jc w:val="left"/>
              <w:rPr>
                <w:rFonts w:ascii="仿宋" w:eastAsia="仿宋" w:hAnsi="仿宋" w:cs="宋体"/>
                <w:color w:val="000000" w:themeColor="text1"/>
                <w:kern w:val="0"/>
                <w:sz w:val="20"/>
              </w:rPr>
            </w:pPr>
          </w:p>
        </w:tc>
        <w:tc>
          <w:tcPr>
            <w:tcW w:w="491" w:type="dxa"/>
            <w:vMerge/>
            <w:tcBorders>
              <w:top w:val="nil"/>
              <w:left w:val="single" w:sz="4" w:space="0" w:color="auto"/>
              <w:bottom w:val="single" w:sz="4" w:space="0" w:color="000000"/>
              <w:right w:val="single" w:sz="4" w:space="0" w:color="auto"/>
            </w:tcBorders>
            <w:vAlign w:val="center"/>
          </w:tcPr>
          <w:p w14:paraId="2A2C00B0" w14:textId="77777777" w:rsidR="00511617" w:rsidRPr="002C6FEE" w:rsidRDefault="00511617" w:rsidP="00C34739">
            <w:pPr>
              <w:widowControl/>
              <w:jc w:val="left"/>
              <w:rPr>
                <w:rFonts w:ascii="仿宋" w:eastAsia="仿宋" w:hAnsi="仿宋" w:cs="宋体"/>
                <w:color w:val="000000" w:themeColor="text1"/>
                <w:kern w:val="0"/>
                <w:sz w:val="20"/>
              </w:rPr>
            </w:pPr>
          </w:p>
        </w:tc>
        <w:tc>
          <w:tcPr>
            <w:tcW w:w="1173" w:type="dxa"/>
            <w:vMerge/>
            <w:tcBorders>
              <w:top w:val="nil"/>
              <w:left w:val="single" w:sz="4" w:space="0" w:color="auto"/>
              <w:bottom w:val="single" w:sz="4" w:space="0" w:color="000000"/>
              <w:right w:val="single" w:sz="4" w:space="0" w:color="auto"/>
            </w:tcBorders>
            <w:vAlign w:val="center"/>
          </w:tcPr>
          <w:p w14:paraId="75232B2A" w14:textId="77777777" w:rsidR="00511617" w:rsidRPr="002C6FEE" w:rsidRDefault="00511617" w:rsidP="00C34739">
            <w:pPr>
              <w:widowControl/>
              <w:spacing w:line="320" w:lineRule="exact"/>
              <w:jc w:val="left"/>
              <w:rPr>
                <w:rFonts w:ascii="仿宋" w:eastAsia="仿宋" w:hAnsi="仿宋" w:cs="宋体"/>
                <w:color w:val="000000" w:themeColor="text1"/>
                <w:kern w:val="0"/>
                <w:sz w:val="20"/>
              </w:rPr>
            </w:pPr>
          </w:p>
        </w:tc>
        <w:tc>
          <w:tcPr>
            <w:tcW w:w="425" w:type="dxa"/>
            <w:tcBorders>
              <w:top w:val="nil"/>
              <w:left w:val="nil"/>
              <w:bottom w:val="single" w:sz="4" w:space="0" w:color="auto"/>
              <w:right w:val="single" w:sz="4" w:space="0" w:color="auto"/>
            </w:tcBorders>
            <w:shd w:val="clear" w:color="000000" w:fill="FFFFFF"/>
            <w:vAlign w:val="center"/>
          </w:tcPr>
          <w:p w14:paraId="613BD22F"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4</w:t>
            </w:r>
          </w:p>
        </w:tc>
        <w:tc>
          <w:tcPr>
            <w:tcW w:w="1429" w:type="dxa"/>
            <w:tcBorders>
              <w:top w:val="nil"/>
              <w:left w:val="nil"/>
              <w:bottom w:val="single" w:sz="4" w:space="0" w:color="auto"/>
              <w:right w:val="single" w:sz="4" w:space="0" w:color="auto"/>
            </w:tcBorders>
            <w:shd w:val="clear" w:color="000000" w:fill="FFFFFF"/>
            <w:vAlign w:val="center"/>
          </w:tcPr>
          <w:p w14:paraId="4EFB2C84" w14:textId="77777777" w:rsidR="00511617" w:rsidRPr="002C6FEE" w:rsidRDefault="00511617" w:rsidP="00C34739">
            <w:pPr>
              <w:widowControl/>
              <w:spacing w:line="320" w:lineRule="exact"/>
              <w:jc w:val="center"/>
              <w:rPr>
                <w:rFonts w:ascii="仿宋" w:eastAsia="仿宋" w:hAnsi="仿宋" w:cs="宋体"/>
                <w:color w:val="FF0000"/>
                <w:kern w:val="0"/>
                <w:sz w:val="20"/>
              </w:rPr>
            </w:pPr>
            <w:r w:rsidRPr="002C6FEE">
              <w:rPr>
                <w:rFonts w:ascii="仿宋" w:eastAsia="仿宋" w:hAnsi="仿宋" w:cs="宋体" w:hint="eastAsia"/>
                <w:kern w:val="0"/>
                <w:sz w:val="20"/>
              </w:rPr>
              <w:t>船</w:t>
            </w:r>
            <w:r w:rsidRPr="002C6FEE">
              <w:rPr>
                <w:rFonts w:ascii="仿宋" w:eastAsia="仿宋" w:hAnsi="仿宋" w:cs="宋体"/>
                <w:kern w:val="0"/>
                <w:sz w:val="20"/>
              </w:rPr>
              <w:t>-场-船</w:t>
            </w:r>
          </w:p>
        </w:tc>
        <w:tc>
          <w:tcPr>
            <w:tcW w:w="695" w:type="dxa"/>
            <w:vMerge/>
            <w:tcBorders>
              <w:left w:val="single" w:sz="4" w:space="0" w:color="auto"/>
              <w:right w:val="single" w:sz="4" w:space="0" w:color="auto"/>
            </w:tcBorders>
            <w:vAlign w:val="center"/>
          </w:tcPr>
          <w:p w14:paraId="14E79CD2" w14:textId="77777777" w:rsidR="00511617" w:rsidRPr="002C6FEE" w:rsidRDefault="00511617" w:rsidP="00C34739">
            <w:pPr>
              <w:widowControl/>
              <w:spacing w:line="320" w:lineRule="exact"/>
              <w:jc w:val="center"/>
              <w:rPr>
                <w:rFonts w:ascii="仿宋" w:eastAsia="仿宋" w:hAnsi="仿宋" w:cs="宋体"/>
                <w:color w:val="FF0000"/>
                <w:kern w:val="0"/>
                <w:sz w:val="20"/>
              </w:rPr>
            </w:pPr>
          </w:p>
        </w:tc>
        <w:tc>
          <w:tcPr>
            <w:tcW w:w="1216" w:type="dxa"/>
            <w:tcBorders>
              <w:top w:val="nil"/>
              <w:left w:val="nil"/>
              <w:bottom w:val="single" w:sz="4" w:space="0" w:color="auto"/>
              <w:right w:val="single" w:sz="4" w:space="0" w:color="auto"/>
            </w:tcBorders>
            <w:shd w:val="clear" w:color="auto" w:fill="auto"/>
            <w:noWrap/>
            <w:vAlign w:val="center"/>
          </w:tcPr>
          <w:p w14:paraId="1477E81A" w14:textId="45072CC0" w:rsidR="00511617" w:rsidRPr="002C6FEE" w:rsidRDefault="001C37DA" w:rsidP="00C34739">
            <w:pPr>
              <w:widowControl/>
              <w:spacing w:line="320" w:lineRule="exact"/>
              <w:jc w:val="center"/>
              <w:rPr>
                <w:rFonts w:ascii="仿宋" w:eastAsia="仿宋" w:hAnsi="仿宋" w:cs="宋体"/>
                <w:kern w:val="0"/>
                <w:sz w:val="20"/>
              </w:rPr>
            </w:pPr>
            <w:r w:rsidRPr="002C6FEE">
              <w:rPr>
                <w:rFonts w:ascii="仿宋" w:eastAsia="仿宋" w:hAnsi="仿宋" w:cs="宋体"/>
                <w:kern w:val="0"/>
                <w:sz w:val="20"/>
              </w:rPr>
              <w:t>37.20</w:t>
            </w:r>
          </w:p>
        </w:tc>
        <w:tc>
          <w:tcPr>
            <w:tcW w:w="1216" w:type="dxa"/>
            <w:tcBorders>
              <w:top w:val="nil"/>
              <w:left w:val="nil"/>
              <w:bottom w:val="single" w:sz="4" w:space="0" w:color="auto"/>
              <w:right w:val="single" w:sz="4" w:space="0" w:color="auto"/>
            </w:tcBorders>
            <w:shd w:val="clear" w:color="000000" w:fill="FFFFFF"/>
            <w:vAlign w:val="center"/>
          </w:tcPr>
          <w:p w14:paraId="570FEFAE" w14:textId="3F4C978B" w:rsidR="00511617" w:rsidRPr="002C6FEE" w:rsidRDefault="001C37DA" w:rsidP="00C34739">
            <w:pPr>
              <w:widowControl/>
              <w:spacing w:line="320" w:lineRule="exact"/>
              <w:jc w:val="center"/>
              <w:rPr>
                <w:rFonts w:ascii="仿宋" w:eastAsia="仿宋" w:hAnsi="仿宋" w:cs="宋体"/>
                <w:kern w:val="0"/>
                <w:sz w:val="20"/>
              </w:rPr>
            </w:pPr>
            <w:r w:rsidRPr="002C6FEE">
              <w:rPr>
                <w:rFonts w:ascii="仿宋" w:eastAsia="仿宋" w:hAnsi="仿宋" w:cs="宋体"/>
                <w:kern w:val="0"/>
                <w:sz w:val="20"/>
              </w:rPr>
              <w:t>54.20</w:t>
            </w:r>
          </w:p>
        </w:tc>
        <w:tc>
          <w:tcPr>
            <w:tcW w:w="1530" w:type="dxa"/>
            <w:vMerge/>
            <w:tcBorders>
              <w:left w:val="single" w:sz="4" w:space="0" w:color="auto"/>
              <w:right w:val="single" w:sz="4" w:space="0" w:color="auto"/>
            </w:tcBorders>
            <w:vAlign w:val="center"/>
          </w:tcPr>
          <w:p w14:paraId="196AD5EF" w14:textId="77777777" w:rsidR="00511617" w:rsidRPr="002C6FEE" w:rsidRDefault="00511617" w:rsidP="00C34739">
            <w:pPr>
              <w:widowControl/>
              <w:spacing w:line="0" w:lineRule="atLeast"/>
              <w:jc w:val="left"/>
              <w:rPr>
                <w:rFonts w:ascii="仿宋" w:eastAsia="仿宋" w:hAnsi="仿宋" w:cs="宋体"/>
                <w:color w:val="000000" w:themeColor="text1"/>
                <w:kern w:val="0"/>
                <w:sz w:val="20"/>
              </w:rPr>
            </w:pPr>
          </w:p>
        </w:tc>
      </w:tr>
      <w:tr w:rsidR="00511617" w:rsidRPr="002C6FEE" w14:paraId="0FEC7CE0" w14:textId="77777777" w:rsidTr="00AB5326">
        <w:trPr>
          <w:trHeight w:val="113"/>
          <w:jc w:val="center"/>
        </w:trPr>
        <w:tc>
          <w:tcPr>
            <w:tcW w:w="650" w:type="dxa"/>
            <w:vMerge/>
            <w:tcBorders>
              <w:top w:val="nil"/>
              <w:left w:val="single" w:sz="4" w:space="0" w:color="auto"/>
              <w:bottom w:val="single" w:sz="4" w:space="0" w:color="000000"/>
              <w:right w:val="single" w:sz="4" w:space="0" w:color="auto"/>
            </w:tcBorders>
            <w:vAlign w:val="center"/>
          </w:tcPr>
          <w:p w14:paraId="6D72B827" w14:textId="77777777" w:rsidR="00511617" w:rsidRPr="002C6FEE" w:rsidRDefault="00511617" w:rsidP="00C34739">
            <w:pPr>
              <w:widowControl/>
              <w:jc w:val="left"/>
              <w:rPr>
                <w:rFonts w:ascii="仿宋" w:eastAsia="仿宋" w:hAnsi="仿宋" w:cs="宋体"/>
                <w:color w:val="000000" w:themeColor="text1"/>
                <w:kern w:val="0"/>
                <w:sz w:val="20"/>
              </w:rPr>
            </w:pPr>
          </w:p>
        </w:tc>
        <w:tc>
          <w:tcPr>
            <w:tcW w:w="491" w:type="dxa"/>
            <w:vMerge/>
            <w:tcBorders>
              <w:top w:val="nil"/>
              <w:left w:val="single" w:sz="4" w:space="0" w:color="auto"/>
              <w:bottom w:val="single" w:sz="4" w:space="0" w:color="000000"/>
              <w:right w:val="single" w:sz="4" w:space="0" w:color="auto"/>
            </w:tcBorders>
            <w:vAlign w:val="center"/>
          </w:tcPr>
          <w:p w14:paraId="650F9F0F" w14:textId="77777777" w:rsidR="00511617" w:rsidRPr="002C6FEE" w:rsidRDefault="00511617" w:rsidP="00C34739">
            <w:pPr>
              <w:widowControl/>
              <w:jc w:val="left"/>
              <w:rPr>
                <w:rFonts w:ascii="仿宋" w:eastAsia="仿宋" w:hAnsi="仿宋" w:cs="宋体"/>
                <w:color w:val="000000" w:themeColor="text1"/>
                <w:kern w:val="0"/>
                <w:sz w:val="20"/>
              </w:rPr>
            </w:pPr>
          </w:p>
        </w:tc>
        <w:tc>
          <w:tcPr>
            <w:tcW w:w="1173" w:type="dxa"/>
            <w:vMerge/>
            <w:tcBorders>
              <w:top w:val="nil"/>
              <w:left w:val="single" w:sz="4" w:space="0" w:color="auto"/>
              <w:bottom w:val="single" w:sz="4" w:space="0" w:color="000000"/>
              <w:right w:val="single" w:sz="4" w:space="0" w:color="auto"/>
            </w:tcBorders>
            <w:vAlign w:val="center"/>
          </w:tcPr>
          <w:p w14:paraId="2355FC0F" w14:textId="77777777" w:rsidR="00511617" w:rsidRPr="002C6FEE" w:rsidRDefault="00511617" w:rsidP="00C34739">
            <w:pPr>
              <w:widowControl/>
              <w:spacing w:line="320" w:lineRule="exact"/>
              <w:jc w:val="left"/>
              <w:rPr>
                <w:rFonts w:ascii="仿宋" w:eastAsia="仿宋" w:hAnsi="仿宋" w:cs="宋体"/>
                <w:color w:val="000000" w:themeColor="text1"/>
                <w:kern w:val="0"/>
                <w:sz w:val="20"/>
              </w:rPr>
            </w:pPr>
          </w:p>
        </w:tc>
        <w:tc>
          <w:tcPr>
            <w:tcW w:w="425" w:type="dxa"/>
            <w:tcBorders>
              <w:top w:val="nil"/>
              <w:left w:val="nil"/>
              <w:bottom w:val="single" w:sz="4" w:space="0" w:color="auto"/>
              <w:right w:val="single" w:sz="4" w:space="0" w:color="auto"/>
            </w:tcBorders>
            <w:shd w:val="clear" w:color="000000" w:fill="FFFFFF"/>
            <w:vAlign w:val="center"/>
          </w:tcPr>
          <w:p w14:paraId="34B39DB9"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5</w:t>
            </w:r>
          </w:p>
        </w:tc>
        <w:tc>
          <w:tcPr>
            <w:tcW w:w="1429" w:type="dxa"/>
            <w:tcBorders>
              <w:top w:val="nil"/>
              <w:left w:val="nil"/>
              <w:bottom w:val="single" w:sz="4" w:space="0" w:color="auto"/>
              <w:right w:val="single" w:sz="4" w:space="0" w:color="auto"/>
            </w:tcBorders>
            <w:shd w:val="clear" w:color="000000" w:fill="FFFFFF"/>
            <w:vAlign w:val="center"/>
          </w:tcPr>
          <w:p w14:paraId="69B6869D"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-码头平台-船</w:t>
            </w:r>
          </w:p>
        </w:tc>
        <w:tc>
          <w:tcPr>
            <w:tcW w:w="695" w:type="dxa"/>
            <w:vMerge/>
            <w:tcBorders>
              <w:left w:val="single" w:sz="4" w:space="0" w:color="auto"/>
              <w:right w:val="single" w:sz="4" w:space="0" w:color="auto"/>
            </w:tcBorders>
            <w:vAlign w:val="center"/>
          </w:tcPr>
          <w:p w14:paraId="1A572F05"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auto" w:fill="auto"/>
            <w:noWrap/>
            <w:vAlign w:val="center"/>
          </w:tcPr>
          <w:p w14:paraId="1DB3A192" w14:textId="785E8882" w:rsidR="00511617" w:rsidRPr="002C6FEE" w:rsidRDefault="00511617" w:rsidP="00C55F7E">
            <w:pPr>
              <w:widowControl/>
              <w:spacing w:line="320" w:lineRule="exact"/>
              <w:jc w:val="center"/>
              <w:rPr>
                <w:rFonts w:ascii="仿宋" w:eastAsia="仿宋" w:hAnsi="仿宋" w:cs="宋体"/>
                <w:kern w:val="0"/>
                <w:sz w:val="20"/>
              </w:rPr>
            </w:pPr>
            <w:r w:rsidRPr="002C6FEE">
              <w:rPr>
                <w:rFonts w:ascii="仿宋" w:eastAsia="仿宋" w:hAnsi="仿宋" w:cs="宋体"/>
                <w:kern w:val="0"/>
                <w:sz w:val="20"/>
              </w:rPr>
              <w:t>30.</w:t>
            </w:r>
            <w:r w:rsidR="00C55F7E" w:rsidRPr="002C6FEE">
              <w:rPr>
                <w:rFonts w:ascii="仿宋" w:eastAsia="仿宋" w:hAnsi="仿宋" w:cs="宋体"/>
                <w:kern w:val="0"/>
                <w:sz w:val="20"/>
              </w:rPr>
              <w:t>20</w:t>
            </w:r>
          </w:p>
        </w:tc>
        <w:tc>
          <w:tcPr>
            <w:tcW w:w="1216" w:type="dxa"/>
            <w:tcBorders>
              <w:top w:val="nil"/>
              <w:left w:val="nil"/>
              <w:bottom w:val="single" w:sz="4" w:space="0" w:color="auto"/>
              <w:right w:val="single" w:sz="4" w:space="0" w:color="auto"/>
            </w:tcBorders>
            <w:shd w:val="clear" w:color="000000" w:fill="FFFFFF"/>
            <w:vAlign w:val="center"/>
          </w:tcPr>
          <w:p w14:paraId="0F4A0DD9" w14:textId="5DA7DB56" w:rsidR="00511617" w:rsidRPr="002C6FEE" w:rsidRDefault="00511617" w:rsidP="00C55F7E">
            <w:pPr>
              <w:widowControl/>
              <w:spacing w:line="320" w:lineRule="exact"/>
              <w:jc w:val="center"/>
              <w:rPr>
                <w:rFonts w:ascii="仿宋" w:eastAsia="仿宋" w:hAnsi="仿宋" w:cs="宋体"/>
                <w:kern w:val="0"/>
                <w:sz w:val="20"/>
              </w:rPr>
            </w:pPr>
            <w:r w:rsidRPr="002C6FEE">
              <w:rPr>
                <w:rFonts w:ascii="仿宋" w:eastAsia="仿宋" w:hAnsi="仿宋" w:cs="宋体"/>
                <w:kern w:val="0"/>
                <w:sz w:val="20"/>
              </w:rPr>
              <w:t>35.</w:t>
            </w:r>
            <w:r w:rsidR="00C55F7E" w:rsidRPr="002C6FEE">
              <w:rPr>
                <w:rFonts w:ascii="仿宋" w:eastAsia="仿宋" w:hAnsi="仿宋" w:cs="宋体"/>
                <w:kern w:val="0"/>
                <w:sz w:val="20"/>
              </w:rPr>
              <w:t>20</w:t>
            </w:r>
          </w:p>
        </w:tc>
        <w:tc>
          <w:tcPr>
            <w:tcW w:w="1530" w:type="dxa"/>
            <w:vMerge/>
            <w:tcBorders>
              <w:left w:val="single" w:sz="4" w:space="0" w:color="auto"/>
              <w:right w:val="single" w:sz="4" w:space="0" w:color="auto"/>
            </w:tcBorders>
            <w:vAlign w:val="center"/>
          </w:tcPr>
          <w:p w14:paraId="2701ECF7" w14:textId="77777777" w:rsidR="00511617" w:rsidRPr="002C6FEE" w:rsidRDefault="00511617" w:rsidP="00C34739">
            <w:pPr>
              <w:widowControl/>
              <w:spacing w:line="0" w:lineRule="atLeast"/>
              <w:jc w:val="left"/>
              <w:rPr>
                <w:rFonts w:ascii="仿宋" w:eastAsia="仿宋" w:hAnsi="仿宋" w:cs="宋体"/>
                <w:color w:val="000000" w:themeColor="text1"/>
                <w:kern w:val="0"/>
                <w:sz w:val="20"/>
              </w:rPr>
            </w:pPr>
          </w:p>
        </w:tc>
      </w:tr>
      <w:tr w:rsidR="00511617" w:rsidRPr="002C6FEE" w14:paraId="3AEC1146" w14:textId="77777777" w:rsidTr="007B563B">
        <w:trPr>
          <w:trHeight w:val="454"/>
          <w:jc w:val="center"/>
        </w:trPr>
        <w:tc>
          <w:tcPr>
            <w:tcW w:w="650" w:type="dxa"/>
            <w:vMerge/>
            <w:tcBorders>
              <w:top w:val="nil"/>
              <w:left w:val="single" w:sz="4" w:space="0" w:color="auto"/>
              <w:bottom w:val="single" w:sz="4" w:space="0" w:color="000000"/>
              <w:right w:val="single" w:sz="4" w:space="0" w:color="auto"/>
            </w:tcBorders>
            <w:vAlign w:val="center"/>
          </w:tcPr>
          <w:p w14:paraId="7E7F593D" w14:textId="77777777" w:rsidR="00511617" w:rsidRPr="002C6FEE" w:rsidRDefault="00511617" w:rsidP="00C34739">
            <w:pPr>
              <w:widowControl/>
              <w:jc w:val="left"/>
              <w:rPr>
                <w:rFonts w:ascii="仿宋" w:eastAsia="仿宋" w:hAnsi="仿宋" w:cs="宋体"/>
                <w:color w:val="000000" w:themeColor="text1"/>
                <w:kern w:val="0"/>
                <w:sz w:val="20"/>
              </w:rPr>
            </w:pPr>
          </w:p>
        </w:tc>
        <w:tc>
          <w:tcPr>
            <w:tcW w:w="491" w:type="dxa"/>
            <w:vMerge/>
            <w:tcBorders>
              <w:top w:val="nil"/>
              <w:left w:val="single" w:sz="4" w:space="0" w:color="auto"/>
              <w:bottom w:val="single" w:sz="4" w:space="0" w:color="000000"/>
              <w:right w:val="single" w:sz="4" w:space="0" w:color="auto"/>
            </w:tcBorders>
            <w:vAlign w:val="center"/>
          </w:tcPr>
          <w:p w14:paraId="768F7E61" w14:textId="77777777" w:rsidR="00511617" w:rsidRPr="002C6FEE" w:rsidRDefault="00511617" w:rsidP="00C34739">
            <w:pPr>
              <w:widowControl/>
              <w:jc w:val="left"/>
              <w:rPr>
                <w:rFonts w:ascii="仿宋" w:eastAsia="仿宋" w:hAnsi="仿宋" w:cs="宋体"/>
                <w:color w:val="000000" w:themeColor="text1"/>
                <w:kern w:val="0"/>
                <w:sz w:val="20"/>
              </w:rPr>
            </w:pPr>
          </w:p>
        </w:tc>
        <w:tc>
          <w:tcPr>
            <w:tcW w:w="1173" w:type="dxa"/>
            <w:vMerge/>
            <w:tcBorders>
              <w:top w:val="nil"/>
              <w:left w:val="single" w:sz="4" w:space="0" w:color="auto"/>
              <w:bottom w:val="single" w:sz="4" w:space="0" w:color="000000"/>
              <w:right w:val="single" w:sz="4" w:space="0" w:color="auto"/>
            </w:tcBorders>
            <w:vAlign w:val="center"/>
          </w:tcPr>
          <w:p w14:paraId="79F04DF0" w14:textId="77777777" w:rsidR="00511617" w:rsidRPr="002C6FEE" w:rsidRDefault="00511617" w:rsidP="00C34739">
            <w:pPr>
              <w:widowControl/>
              <w:spacing w:line="320" w:lineRule="exact"/>
              <w:jc w:val="left"/>
              <w:rPr>
                <w:rFonts w:ascii="仿宋" w:eastAsia="仿宋" w:hAnsi="仿宋" w:cs="宋体"/>
                <w:color w:val="000000" w:themeColor="text1"/>
                <w:kern w:val="0"/>
                <w:sz w:val="20"/>
              </w:rPr>
            </w:pPr>
          </w:p>
        </w:tc>
        <w:tc>
          <w:tcPr>
            <w:tcW w:w="425" w:type="dxa"/>
            <w:tcBorders>
              <w:top w:val="nil"/>
              <w:left w:val="nil"/>
              <w:bottom w:val="single" w:sz="4" w:space="0" w:color="auto"/>
              <w:right w:val="single" w:sz="4" w:space="0" w:color="auto"/>
            </w:tcBorders>
            <w:shd w:val="clear" w:color="000000" w:fill="FFFFFF"/>
            <w:vAlign w:val="center"/>
          </w:tcPr>
          <w:p w14:paraId="12EAF663"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6</w:t>
            </w:r>
          </w:p>
        </w:tc>
        <w:tc>
          <w:tcPr>
            <w:tcW w:w="1429" w:type="dxa"/>
            <w:tcBorders>
              <w:top w:val="nil"/>
              <w:left w:val="nil"/>
              <w:bottom w:val="single" w:sz="4" w:space="0" w:color="auto"/>
              <w:right w:val="single" w:sz="4" w:space="0" w:color="auto"/>
            </w:tcBorders>
            <w:shd w:val="clear" w:color="000000" w:fill="FFFFFF"/>
            <w:vAlign w:val="center"/>
          </w:tcPr>
          <w:p w14:paraId="5AFAF3BA"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-船</w:t>
            </w:r>
          </w:p>
        </w:tc>
        <w:tc>
          <w:tcPr>
            <w:tcW w:w="695" w:type="dxa"/>
            <w:vMerge/>
            <w:tcBorders>
              <w:left w:val="single" w:sz="4" w:space="0" w:color="auto"/>
              <w:right w:val="single" w:sz="4" w:space="0" w:color="auto"/>
            </w:tcBorders>
            <w:vAlign w:val="center"/>
          </w:tcPr>
          <w:p w14:paraId="68651683"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auto" w:fill="auto"/>
            <w:noWrap/>
            <w:vAlign w:val="center"/>
          </w:tcPr>
          <w:p w14:paraId="091D87AB" w14:textId="0B9652AE" w:rsidR="00511617" w:rsidRPr="002C6FEE" w:rsidRDefault="00511617" w:rsidP="00C55F7E">
            <w:pPr>
              <w:widowControl/>
              <w:spacing w:line="320" w:lineRule="exact"/>
              <w:jc w:val="center"/>
              <w:rPr>
                <w:rFonts w:ascii="仿宋" w:eastAsia="仿宋" w:hAnsi="仿宋" w:cs="宋体"/>
                <w:kern w:val="0"/>
                <w:sz w:val="20"/>
              </w:rPr>
            </w:pPr>
            <w:r w:rsidRPr="002C6FEE">
              <w:rPr>
                <w:rFonts w:ascii="仿宋" w:eastAsia="仿宋" w:hAnsi="仿宋" w:cs="宋体"/>
                <w:kern w:val="0"/>
                <w:sz w:val="20"/>
              </w:rPr>
              <w:t>27.</w:t>
            </w:r>
            <w:r w:rsidR="00C55F7E" w:rsidRPr="002C6FEE">
              <w:rPr>
                <w:rFonts w:ascii="仿宋" w:eastAsia="仿宋" w:hAnsi="仿宋" w:cs="宋体"/>
                <w:kern w:val="0"/>
                <w:sz w:val="20"/>
              </w:rPr>
              <w:t>20</w:t>
            </w:r>
          </w:p>
        </w:tc>
        <w:tc>
          <w:tcPr>
            <w:tcW w:w="1216" w:type="dxa"/>
            <w:tcBorders>
              <w:top w:val="nil"/>
              <w:left w:val="nil"/>
              <w:bottom w:val="single" w:sz="4" w:space="0" w:color="auto"/>
              <w:right w:val="single" w:sz="4" w:space="0" w:color="auto"/>
            </w:tcBorders>
            <w:shd w:val="clear" w:color="000000" w:fill="FFFFFF"/>
            <w:vAlign w:val="center"/>
          </w:tcPr>
          <w:p w14:paraId="4CEA6A0F" w14:textId="20EE87EC" w:rsidR="00511617" w:rsidRPr="002C6FEE" w:rsidRDefault="00511617" w:rsidP="00C55F7E">
            <w:pPr>
              <w:widowControl/>
              <w:spacing w:line="320" w:lineRule="exact"/>
              <w:jc w:val="center"/>
              <w:rPr>
                <w:rFonts w:ascii="仿宋" w:eastAsia="仿宋" w:hAnsi="仿宋" w:cs="宋体"/>
                <w:kern w:val="0"/>
                <w:sz w:val="20"/>
              </w:rPr>
            </w:pPr>
            <w:r w:rsidRPr="002C6FEE">
              <w:rPr>
                <w:rFonts w:ascii="仿宋" w:eastAsia="仿宋" w:hAnsi="仿宋" w:cs="宋体"/>
                <w:kern w:val="0"/>
                <w:sz w:val="20"/>
              </w:rPr>
              <w:t>27.</w:t>
            </w:r>
            <w:r w:rsidR="00C55F7E" w:rsidRPr="002C6FEE">
              <w:rPr>
                <w:rFonts w:ascii="仿宋" w:eastAsia="仿宋" w:hAnsi="仿宋" w:cs="宋体"/>
                <w:kern w:val="0"/>
                <w:sz w:val="20"/>
              </w:rPr>
              <w:t>20</w:t>
            </w:r>
          </w:p>
        </w:tc>
        <w:tc>
          <w:tcPr>
            <w:tcW w:w="1530" w:type="dxa"/>
            <w:vMerge/>
            <w:tcBorders>
              <w:left w:val="single" w:sz="4" w:space="0" w:color="auto"/>
              <w:right w:val="single" w:sz="4" w:space="0" w:color="auto"/>
            </w:tcBorders>
            <w:vAlign w:val="center"/>
          </w:tcPr>
          <w:p w14:paraId="57F3B177" w14:textId="77777777" w:rsidR="00511617" w:rsidRPr="002C6FEE" w:rsidRDefault="00511617" w:rsidP="00C34739">
            <w:pPr>
              <w:widowControl/>
              <w:spacing w:line="0" w:lineRule="atLeast"/>
              <w:jc w:val="left"/>
              <w:rPr>
                <w:rFonts w:ascii="仿宋" w:eastAsia="仿宋" w:hAnsi="仿宋" w:cs="宋体"/>
                <w:color w:val="000000" w:themeColor="text1"/>
                <w:kern w:val="0"/>
                <w:sz w:val="20"/>
              </w:rPr>
            </w:pPr>
          </w:p>
        </w:tc>
      </w:tr>
      <w:tr w:rsidR="00511617" w:rsidRPr="002C6FEE" w14:paraId="662628F5" w14:textId="77777777" w:rsidTr="007B563B">
        <w:trPr>
          <w:trHeight w:val="454"/>
          <w:jc w:val="center"/>
        </w:trPr>
        <w:tc>
          <w:tcPr>
            <w:tcW w:w="650" w:type="dxa"/>
            <w:vMerge w:val="restart"/>
            <w:tcBorders>
              <w:top w:val="nil"/>
              <w:left w:val="single" w:sz="4" w:space="0" w:color="auto"/>
              <w:right w:val="single" w:sz="4" w:space="0" w:color="auto"/>
            </w:tcBorders>
            <w:vAlign w:val="center"/>
          </w:tcPr>
          <w:p w14:paraId="0D5F8B9D" w14:textId="79E130BD" w:rsidR="00511617" w:rsidRPr="002C6FEE" w:rsidRDefault="00511617"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w:t>
            </w:r>
            <w:r w:rsidR="00E870DA" w:rsidRPr="002C6FEE">
              <w:rPr>
                <w:rFonts w:ascii="仿宋" w:eastAsia="仿宋" w:hAnsi="仿宋" w:cs="宋体"/>
                <w:color w:val="000000" w:themeColor="text1"/>
                <w:kern w:val="0"/>
                <w:sz w:val="20"/>
              </w:rPr>
              <w:t>4</w:t>
            </w:r>
          </w:p>
        </w:tc>
        <w:tc>
          <w:tcPr>
            <w:tcW w:w="491" w:type="dxa"/>
            <w:vMerge/>
            <w:tcBorders>
              <w:top w:val="nil"/>
              <w:left w:val="single" w:sz="4" w:space="0" w:color="auto"/>
              <w:bottom w:val="single" w:sz="4" w:space="0" w:color="000000"/>
              <w:right w:val="single" w:sz="4" w:space="0" w:color="auto"/>
            </w:tcBorders>
            <w:vAlign w:val="center"/>
          </w:tcPr>
          <w:p w14:paraId="257BD011" w14:textId="77777777" w:rsidR="00511617" w:rsidRPr="002C6FEE" w:rsidRDefault="00511617" w:rsidP="00C34739">
            <w:pPr>
              <w:widowControl/>
              <w:jc w:val="left"/>
              <w:rPr>
                <w:rFonts w:ascii="仿宋" w:eastAsia="仿宋" w:hAnsi="仿宋" w:cs="宋体"/>
                <w:color w:val="000000" w:themeColor="text1"/>
                <w:kern w:val="0"/>
                <w:sz w:val="20"/>
              </w:rPr>
            </w:pPr>
          </w:p>
        </w:tc>
        <w:tc>
          <w:tcPr>
            <w:tcW w:w="1173" w:type="dxa"/>
            <w:vMerge w:val="restart"/>
            <w:tcBorders>
              <w:top w:val="nil"/>
              <w:left w:val="single" w:sz="4" w:space="0" w:color="auto"/>
              <w:right w:val="single" w:sz="4" w:space="0" w:color="auto"/>
            </w:tcBorders>
            <w:vAlign w:val="center"/>
          </w:tcPr>
          <w:p w14:paraId="19E9E156" w14:textId="77777777" w:rsidR="00511617" w:rsidRPr="002C6FEE" w:rsidRDefault="00511617" w:rsidP="00C34739">
            <w:pPr>
              <w:widowControl/>
              <w:spacing w:line="320" w:lineRule="exact"/>
              <w:ind w:firstLineChars="150" w:firstLine="300"/>
              <w:jc w:val="left"/>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钢坯</w:t>
            </w:r>
          </w:p>
        </w:tc>
        <w:tc>
          <w:tcPr>
            <w:tcW w:w="425" w:type="dxa"/>
            <w:tcBorders>
              <w:top w:val="nil"/>
              <w:left w:val="nil"/>
              <w:bottom w:val="single" w:sz="4" w:space="0" w:color="auto"/>
              <w:right w:val="single" w:sz="4" w:space="0" w:color="auto"/>
            </w:tcBorders>
            <w:shd w:val="clear" w:color="000000" w:fill="FFFFFF"/>
            <w:vAlign w:val="center"/>
          </w:tcPr>
          <w:p w14:paraId="3C766CD2"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w:t>
            </w:r>
          </w:p>
        </w:tc>
        <w:tc>
          <w:tcPr>
            <w:tcW w:w="1429" w:type="dxa"/>
            <w:tcBorders>
              <w:top w:val="nil"/>
              <w:left w:val="nil"/>
              <w:bottom w:val="single" w:sz="4" w:space="0" w:color="auto"/>
              <w:right w:val="single" w:sz="4" w:space="0" w:color="auto"/>
            </w:tcBorders>
            <w:shd w:val="clear" w:color="000000" w:fill="FFFFFF"/>
            <w:vAlign w:val="center"/>
          </w:tcPr>
          <w:p w14:paraId="26398031" w14:textId="77777777" w:rsidR="00511617" w:rsidRPr="002C6FEE" w:rsidRDefault="00511617" w:rsidP="00C34739">
            <w:pPr>
              <w:widowControl/>
              <w:spacing w:line="320" w:lineRule="exact"/>
              <w:jc w:val="center"/>
              <w:rPr>
                <w:rFonts w:ascii="仿宋" w:eastAsia="仿宋" w:hAnsi="仿宋" w:cs="宋体"/>
                <w:color w:val="FF0000"/>
                <w:kern w:val="0"/>
                <w:sz w:val="20"/>
              </w:rPr>
            </w:pPr>
            <w:r w:rsidRPr="002C6FEE">
              <w:rPr>
                <w:rFonts w:ascii="仿宋" w:eastAsia="仿宋" w:hAnsi="仿宋" w:cs="宋体" w:hint="eastAsia"/>
                <w:kern w:val="0"/>
                <w:sz w:val="20"/>
              </w:rPr>
              <w:t>船</w:t>
            </w:r>
            <w:r w:rsidRPr="002C6FEE">
              <w:rPr>
                <w:rFonts w:ascii="仿宋" w:eastAsia="仿宋" w:hAnsi="仿宋" w:cs="宋体"/>
                <w:kern w:val="0"/>
                <w:sz w:val="20"/>
              </w:rPr>
              <w:t>-场-车</w:t>
            </w:r>
          </w:p>
        </w:tc>
        <w:tc>
          <w:tcPr>
            <w:tcW w:w="695" w:type="dxa"/>
            <w:vMerge/>
            <w:tcBorders>
              <w:left w:val="single" w:sz="4" w:space="0" w:color="auto"/>
              <w:right w:val="single" w:sz="4" w:space="0" w:color="auto"/>
            </w:tcBorders>
            <w:vAlign w:val="center"/>
          </w:tcPr>
          <w:p w14:paraId="06F7B1B8" w14:textId="77777777" w:rsidR="00511617" w:rsidRPr="002C6FEE" w:rsidRDefault="00511617" w:rsidP="00C34739">
            <w:pPr>
              <w:widowControl/>
              <w:spacing w:line="320" w:lineRule="exact"/>
              <w:jc w:val="center"/>
              <w:rPr>
                <w:rFonts w:ascii="仿宋" w:eastAsia="仿宋" w:hAnsi="仿宋" w:cs="宋体"/>
                <w:color w:val="FF0000"/>
                <w:kern w:val="0"/>
                <w:sz w:val="20"/>
              </w:rPr>
            </w:pPr>
          </w:p>
        </w:tc>
        <w:tc>
          <w:tcPr>
            <w:tcW w:w="1216" w:type="dxa"/>
            <w:tcBorders>
              <w:top w:val="nil"/>
              <w:left w:val="nil"/>
              <w:bottom w:val="single" w:sz="4" w:space="0" w:color="auto"/>
              <w:right w:val="single" w:sz="4" w:space="0" w:color="auto"/>
            </w:tcBorders>
            <w:shd w:val="clear" w:color="auto" w:fill="auto"/>
            <w:noWrap/>
            <w:vAlign w:val="center"/>
          </w:tcPr>
          <w:p w14:paraId="6769921E" w14:textId="4F17B1DA" w:rsidR="00511617" w:rsidRPr="002C6FEE" w:rsidRDefault="001C37DA" w:rsidP="00C34739">
            <w:pPr>
              <w:widowControl/>
              <w:spacing w:line="320" w:lineRule="exact"/>
              <w:jc w:val="center"/>
              <w:rPr>
                <w:rFonts w:ascii="仿宋" w:eastAsia="仿宋" w:hAnsi="仿宋" w:cs="宋体"/>
                <w:kern w:val="0"/>
                <w:sz w:val="20"/>
              </w:rPr>
            </w:pPr>
            <w:r w:rsidRPr="002C6FEE">
              <w:rPr>
                <w:rFonts w:ascii="仿宋" w:eastAsia="仿宋" w:hAnsi="仿宋" w:cs="宋体"/>
                <w:kern w:val="0"/>
                <w:sz w:val="20"/>
              </w:rPr>
              <w:t>50.20</w:t>
            </w:r>
          </w:p>
        </w:tc>
        <w:tc>
          <w:tcPr>
            <w:tcW w:w="1216" w:type="dxa"/>
            <w:tcBorders>
              <w:top w:val="nil"/>
              <w:left w:val="nil"/>
              <w:bottom w:val="single" w:sz="4" w:space="0" w:color="auto"/>
              <w:right w:val="single" w:sz="4" w:space="0" w:color="auto"/>
            </w:tcBorders>
            <w:shd w:val="clear" w:color="000000" w:fill="FFFFFF"/>
            <w:vAlign w:val="center"/>
          </w:tcPr>
          <w:p w14:paraId="58178487" w14:textId="5B0EE750" w:rsidR="00511617" w:rsidRPr="002C6FEE" w:rsidRDefault="001C37DA" w:rsidP="00C34739">
            <w:pPr>
              <w:widowControl/>
              <w:spacing w:line="320" w:lineRule="exact"/>
              <w:jc w:val="center"/>
              <w:rPr>
                <w:rFonts w:ascii="仿宋" w:eastAsia="仿宋" w:hAnsi="仿宋" w:cs="宋体"/>
                <w:kern w:val="0"/>
                <w:sz w:val="20"/>
              </w:rPr>
            </w:pPr>
            <w:r w:rsidRPr="002C6FEE">
              <w:rPr>
                <w:rFonts w:ascii="仿宋" w:eastAsia="仿宋" w:hAnsi="仿宋" w:cs="宋体"/>
                <w:kern w:val="0"/>
                <w:sz w:val="20"/>
              </w:rPr>
              <w:t>67.20</w:t>
            </w:r>
          </w:p>
        </w:tc>
        <w:tc>
          <w:tcPr>
            <w:tcW w:w="1530" w:type="dxa"/>
            <w:vMerge/>
            <w:tcBorders>
              <w:left w:val="single" w:sz="4" w:space="0" w:color="auto"/>
              <w:right w:val="single" w:sz="4" w:space="0" w:color="auto"/>
            </w:tcBorders>
            <w:vAlign w:val="center"/>
          </w:tcPr>
          <w:p w14:paraId="19442402" w14:textId="77777777" w:rsidR="00511617" w:rsidRPr="002C6FEE" w:rsidRDefault="00511617" w:rsidP="00C34739">
            <w:pPr>
              <w:widowControl/>
              <w:spacing w:line="0" w:lineRule="atLeast"/>
              <w:jc w:val="left"/>
              <w:rPr>
                <w:rFonts w:ascii="仿宋" w:eastAsia="仿宋" w:hAnsi="仿宋" w:cs="宋体"/>
                <w:color w:val="000000" w:themeColor="text1"/>
                <w:kern w:val="0"/>
                <w:sz w:val="20"/>
              </w:rPr>
            </w:pPr>
          </w:p>
        </w:tc>
      </w:tr>
      <w:tr w:rsidR="00511617" w:rsidRPr="002C6FEE" w14:paraId="7CDE3EF0" w14:textId="77777777" w:rsidTr="007B563B">
        <w:trPr>
          <w:trHeight w:val="454"/>
          <w:jc w:val="center"/>
        </w:trPr>
        <w:tc>
          <w:tcPr>
            <w:tcW w:w="650" w:type="dxa"/>
            <w:vMerge/>
            <w:tcBorders>
              <w:left w:val="single" w:sz="4" w:space="0" w:color="auto"/>
              <w:right w:val="single" w:sz="4" w:space="0" w:color="auto"/>
            </w:tcBorders>
            <w:vAlign w:val="center"/>
          </w:tcPr>
          <w:p w14:paraId="60FE1CBD" w14:textId="77777777" w:rsidR="00511617" w:rsidRPr="002C6FEE" w:rsidRDefault="00511617" w:rsidP="00C34739">
            <w:pPr>
              <w:widowControl/>
              <w:jc w:val="left"/>
              <w:rPr>
                <w:rFonts w:ascii="仿宋" w:eastAsia="仿宋" w:hAnsi="仿宋" w:cs="宋体"/>
                <w:color w:val="000000" w:themeColor="text1"/>
                <w:kern w:val="0"/>
                <w:sz w:val="20"/>
              </w:rPr>
            </w:pPr>
          </w:p>
        </w:tc>
        <w:tc>
          <w:tcPr>
            <w:tcW w:w="491" w:type="dxa"/>
            <w:vMerge/>
            <w:tcBorders>
              <w:top w:val="nil"/>
              <w:left w:val="single" w:sz="4" w:space="0" w:color="auto"/>
              <w:bottom w:val="single" w:sz="4" w:space="0" w:color="000000"/>
              <w:right w:val="single" w:sz="4" w:space="0" w:color="auto"/>
            </w:tcBorders>
            <w:vAlign w:val="center"/>
          </w:tcPr>
          <w:p w14:paraId="0FA1616B" w14:textId="77777777" w:rsidR="00511617" w:rsidRPr="002C6FEE" w:rsidRDefault="00511617" w:rsidP="00C34739">
            <w:pPr>
              <w:widowControl/>
              <w:jc w:val="left"/>
              <w:rPr>
                <w:rFonts w:ascii="仿宋" w:eastAsia="仿宋" w:hAnsi="仿宋" w:cs="宋体"/>
                <w:color w:val="000000" w:themeColor="text1"/>
                <w:kern w:val="0"/>
                <w:sz w:val="20"/>
              </w:rPr>
            </w:pPr>
          </w:p>
        </w:tc>
        <w:tc>
          <w:tcPr>
            <w:tcW w:w="1173" w:type="dxa"/>
            <w:vMerge/>
            <w:tcBorders>
              <w:left w:val="single" w:sz="4" w:space="0" w:color="auto"/>
              <w:right w:val="single" w:sz="4" w:space="0" w:color="auto"/>
            </w:tcBorders>
            <w:vAlign w:val="center"/>
          </w:tcPr>
          <w:p w14:paraId="3D2308C8" w14:textId="77777777" w:rsidR="00511617" w:rsidRPr="002C6FEE" w:rsidRDefault="00511617" w:rsidP="00C34739">
            <w:pPr>
              <w:widowControl/>
              <w:spacing w:line="320" w:lineRule="exact"/>
              <w:ind w:firstLineChars="150" w:firstLine="300"/>
              <w:jc w:val="left"/>
              <w:rPr>
                <w:rFonts w:ascii="仿宋" w:eastAsia="仿宋" w:hAnsi="仿宋" w:cs="宋体"/>
                <w:color w:val="000000" w:themeColor="text1"/>
                <w:kern w:val="0"/>
                <w:sz w:val="20"/>
              </w:rPr>
            </w:pPr>
          </w:p>
        </w:tc>
        <w:tc>
          <w:tcPr>
            <w:tcW w:w="425" w:type="dxa"/>
            <w:tcBorders>
              <w:top w:val="nil"/>
              <w:left w:val="nil"/>
              <w:bottom w:val="single" w:sz="4" w:space="0" w:color="auto"/>
              <w:right w:val="single" w:sz="4" w:space="0" w:color="auto"/>
            </w:tcBorders>
            <w:shd w:val="clear" w:color="000000" w:fill="FFFFFF"/>
            <w:vAlign w:val="center"/>
          </w:tcPr>
          <w:p w14:paraId="0414C25E"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w:t>
            </w:r>
          </w:p>
        </w:tc>
        <w:tc>
          <w:tcPr>
            <w:tcW w:w="1429" w:type="dxa"/>
            <w:tcBorders>
              <w:top w:val="nil"/>
              <w:left w:val="nil"/>
              <w:bottom w:val="single" w:sz="4" w:space="0" w:color="auto"/>
              <w:right w:val="single" w:sz="4" w:space="0" w:color="auto"/>
            </w:tcBorders>
            <w:shd w:val="clear" w:color="000000" w:fill="FFFFFF"/>
            <w:vAlign w:val="center"/>
          </w:tcPr>
          <w:p w14:paraId="2B713E3B"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-场-船</w:t>
            </w:r>
          </w:p>
        </w:tc>
        <w:tc>
          <w:tcPr>
            <w:tcW w:w="695" w:type="dxa"/>
            <w:vMerge/>
            <w:tcBorders>
              <w:left w:val="single" w:sz="4" w:space="0" w:color="auto"/>
              <w:right w:val="single" w:sz="4" w:space="0" w:color="auto"/>
            </w:tcBorders>
            <w:vAlign w:val="center"/>
          </w:tcPr>
          <w:p w14:paraId="326D2C1C"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auto" w:fill="auto"/>
            <w:noWrap/>
            <w:vAlign w:val="center"/>
          </w:tcPr>
          <w:p w14:paraId="2141FD60" w14:textId="65CCD036" w:rsidR="00511617" w:rsidRPr="002C6FEE" w:rsidRDefault="00511617" w:rsidP="00C55F7E">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60.</w:t>
            </w:r>
            <w:r w:rsidR="00C55F7E" w:rsidRPr="002C6FEE">
              <w:rPr>
                <w:rFonts w:ascii="仿宋" w:eastAsia="仿宋" w:hAnsi="仿宋" w:cs="宋体"/>
                <w:color w:val="000000" w:themeColor="text1"/>
                <w:kern w:val="0"/>
                <w:sz w:val="20"/>
              </w:rPr>
              <w:t>20</w:t>
            </w:r>
          </w:p>
        </w:tc>
        <w:tc>
          <w:tcPr>
            <w:tcW w:w="1216" w:type="dxa"/>
            <w:tcBorders>
              <w:top w:val="nil"/>
              <w:left w:val="nil"/>
              <w:bottom w:val="single" w:sz="4" w:space="0" w:color="auto"/>
              <w:right w:val="single" w:sz="4" w:space="0" w:color="auto"/>
            </w:tcBorders>
            <w:shd w:val="clear" w:color="000000" w:fill="FFFFFF"/>
            <w:vAlign w:val="center"/>
          </w:tcPr>
          <w:p w14:paraId="7BA1FF1F" w14:textId="7D5C93E3" w:rsidR="00511617" w:rsidRPr="002C6FEE" w:rsidRDefault="00511617" w:rsidP="00C55F7E">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77.</w:t>
            </w:r>
            <w:r w:rsidR="00C55F7E" w:rsidRPr="002C6FEE">
              <w:rPr>
                <w:rFonts w:ascii="仿宋" w:eastAsia="仿宋" w:hAnsi="仿宋" w:cs="宋体"/>
                <w:color w:val="000000" w:themeColor="text1"/>
                <w:kern w:val="0"/>
                <w:sz w:val="20"/>
              </w:rPr>
              <w:t>20</w:t>
            </w:r>
          </w:p>
        </w:tc>
        <w:tc>
          <w:tcPr>
            <w:tcW w:w="1530" w:type="dxa"/>
            <w:vMerge/>
            <w:tcBorders>
              <w:left w:val="single" w:sz="4" w:space="0" w:color="auto"/>
              <w:right w:val="single" w:sz="4" w:space="0" w:color="auto"/>
            </w:tcBorders>
            <w:vAlign w:val="center"/>
          </w:tcPr>
          <w:p w14:paraId="10C551C2" w14:textId="77777777" w:rsidR="00511617" w:rsidRPr="002C6FEE" w:rsidRDefault="00511617" w:rsidP="00C34739">
            <w:pPr>
              <w:widowControl/>
              <w:spacing w:line="0" w:lineRule="atLeast"/>
              <w:jc w:val="left"/>
              <w:rPr>
                <w:rFonts w:ascii="仿宋" w:eastAsia="仿宋" w:hAnsi="仿宋" w:cs="宋体"/>
                <w:color w:val="000000" w:themeColor="text1"/>
                <w:kern w:val="0"/>
                <w:sz w:val="20"/>
              </w:rPr>
            </w:pPr>
          </w:p>
        </w:tc>
      </w:tr>
      <w:tr w:rsidR="00511617" w:rsidRPr="002C6FEE" w14:paraId="26E4E66B" w14:textId="77777777" w:rsidTr="00AB5326">
        <w:trPr>
          <w:trHeight w:val="113"/>
          <w:jc w:val="center"/>
        </w:trPr>
        <w:tc>
          <w:tcPr>
            <w:tcW w:w="650" w:type="dxa"/>
            <w:vMerge/>
            <w:tcBorders>
              <w:left w:val="single" w:sz="4" w:space="0" w:color="auto"/>
              <w:bottom w:val="single" w:sz="4" w:space="0" w:color="000000"/>
              <w:right w:val="single" w:sz="4" w:space="0" w:color="auto"/>
            </w:tcBorders>
            <w:vAlign w:val="center"/>
          </w:tcPr>
          <w:p w14:paraId="7521779E" w14:textId="77777777" w:rsidR="00511617" w:rsidRPr="002C6FEE" w:rsidRDefault="00511617" w:rsidP="00C34739">
            <w:pPr>
              <w:widowControl/>
              <w:jc w:val="left"/>
              <w:rPr>
                <w:rFonts w:ascii="仿宋" w:eastAsia="仿宋" w:hAnsi="仿宋" w:cs="宋体"/>
                <w:color w:val="000000" w:themeColor="text1"/>
                <w:kern w:val="0"/>
                <w:sz w:val="20"/>
              </w:rPr>
            </w:pPr>
          </w:p>
        </w:tc>
        <w:tc>
          <w:tcPr>
            <w:tcW w:w="491" w:type="dxa"/>
            <w:vMerge/>
            <w:tcBorders>
              <w:top w:val="nil"/>
              <w:left w:val="single" w:sz="4" w:space="0" w:color="auto"/>
              <w:bottom w:val="single" w:sz="4" w:space="0" w:color="000000"/>
              <w:right w:val="single" w:sz="4" w:space="0" w:color="auto"/>
            </w:tcBorders>
            <w:vAlign w:val="center"/>
          </w:tcPr>
          <w:p w14:paraId="1FF6E11C" w14:textId="77777777" w:rsidR="00511617" w:rsidRPr="002C6FEE" w:rsidRDefault="00511617" w:rsidP="00C34739">
            <w:pPr>
              <w:widowControl/>
              <w:jc w:val="left"/>
              <w:rPr>
                <w:rFonts w:ascii="仿宋" w:eastAsia="仿宋" w:hAnsi="仿宋" w:cs="宋体"/>
                <w:color w:val="000000" w:themeColor="text1"/>
                <w:kern w:val="0"/>
                <w:sz w:val="20"/>
              </w:rPr>
            </w:pPr>
          </w:p>
        </w:tc>
        <w:tc>
          <w:tcPr>
            <w:tcW w:w="1173" w:type="dxa"/>
            <w:vMerge/>
            <w:tcBorders>
              <w:left w:val="single" w:sz="4" w:space="0" w:color="auto"/>
              <w:bottom w:val="single" w:sz="4" w:space="0" w:color="000000"/>
              <w:right w:val="single" w:sz="4" w:space="0" w:color="auto"/>
            </w:tcBorders>
            <w:vAlign w:val="center"/>
          </w:tcPr>
          <w:p w14:paraId="5D26BAA0" w14:textId="77777777" w:rsidR="00511617" w:rsidRPr="002C6FEE" w:rsidRDefault="00511617" w:rsidP="00C34739">
            <w:pPr>
              <w:widowControl/>
              <w:spacing w:line="320" w:lineRule="exact"/>
              <w:ind w:firstLineChars="150" w:firstLine="300"/>
              <w:jc w:val="left"/>
              <w:rPr>
                <w:rFonts w:ascii="仿宋" w:eastAsia="仿宋" w:hAnsi="仿宋" w:cs="宋体"/>
                <w:color w:val="000000" w:themeColor="text1"/>
                <w:kern w:val="0"/>
                <w:sz w:val="20"/>
              </w:rPr>
            </w:pPr>
          </w:p>
        </w:tc>
        <w:tc>
          <w:tcPr>
            <w:tcW w:w="425" w:type="dxa"/>
            <w:tcBorders>
              <w:top w:val="nil"/>
              <w:left w:val="nil"/>
              <w:bottom w:val="single" w:sz="4" w:space="0" w:color="auto"/>
              <w:right w:val="single" w:sz="4" w:space="0" w:color="auto"/>
            </w:tcBorders>
            <w:shd w:val="clear" w:color="000000" w:fill="FFFFFF"/>
            <w:vAlign w:val="center"/>
          </w:tcPr>
          <w:p w14:paraId="31D26298"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3</w:t>
            </w:r>
          </w:p>
        </w:tc>
        <w:tc>
          <w:tcPr>
            <w:tcW w:w="1429" w:type="dxa"/>
            <w:tcBorders>
              <w:top w:val="nil"/>
              <w:left w:val="nil"/>
              <w:bottom w:val="single" w:sz="4" w:space="0" w:color="auto"/>
              <w:right w:val="single" w:sz="4" w:space="0" w:color="auto"/>
            </w:tcBorders>
            <w:shd w:val="clear" w:color="000000" w:fill="FFFFFF"/>
            <w:vAlign w:val="center"/>
          </w:tcPr>
          <w:p w14:paraId="6F1D2C38"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w:t>
            </w:r>
            <w:r w:rsidRPr="002C6FEE">
              <w:rPr>
                <w:rFonts w:ascii="仿宋" w:eastAsia="仿宋" w:hAnsi="仿宋" w:cs="宋体" w:hint="eastAsia"/>
                <w:color w:val="000000" w:themeColor="text1"/>
                <w:kern w:val="0"/>
                <w:sz w:val="20"/>
              </w:rPr>
              <w:t>码头平台</w:t>
            </w:r>
            <w:r w:rsidRPr="002C6FEE">
              <w:rPr>
                <w:rFonts w:ascii="仿宋" w:eastAsia="仿宋" w:hAnsi="仿宋" w:cs="宋体"/>
                <w:color w:val="000000" w:themeColor="text1"/>
                <w:kern w:val="0"/>
                <w:sz w:val="20"/>
              </w:rPr>
              <w:t>-船</w:t>
            </w:r>
          </w:p>
        </w:tc>
        <w:tc>
          <w:tcPr>
            <w:tcW w:w="695" w:type="dxa"/>
            <w:vMerge/>
            <w:tcBorders>
              <w:left w:val="single" w:sz="4" w:space="0" w:color="auto"/>
              <w:right w:val="single" w:sz="4" w:space="0" w:color="auto"/>
            </w:tcBorders>
            <w:vAlign w:val="center"/>
          </w:tcPr>
          <w:p w14:paraId="4D3659BA"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auto" w:fill="auto"/>
            <w:noWrap/>
            <w:vAlign w:val="center"/>
          </w:tcPr>
          <w:p w14:paraId="391D184D" w14:textId="67A85C1F"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32</w:t>
            </w:r>
            <w:r w:rsidR="00C55F7E" w:rsidRPr="002C6FEE">
              <w:rPr>
                <w:rFonts w:ascii="仿宋" w:eastAsia="仿宋" w:hAnsi="仿宋" w:cs="宋体"/>
                <w:color w:val="000000" w:themeColor="text1"/>
                <w:kern w:val="0"/>
                <w:sz w:val="20"/>
              </w:rPr>
              <w:t>.20</w:t>
            </w:r>
          </w:p>
        </w:tc>
        <w:tc>
          <w:tcPr>
            <w:tcW w:w="1216" w:type="dxa"/>
            <w:tcBorders>
              <w:top w:val="nil"/>
              <w:left w:val="nil"/>
              <w:bottom w:val="single" w:sz="4" w:space="0" w:color="auto"/>
              <w:right w:val="single" w:sz="4" w:space="0" w:color="auto"/>
            </w:tcBorders>
            <w:shd w:val="clear" w:color="000000" w:fill="FFFFFF"/>
            <w:vAlign w:val="center"/>
          </w:tcPr>
          <w:p w14:paraId="2C3A12BF" w14:textId="40E2F4EB"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37</w:t>
            </w:r>
            <w:r w:rsidR="00C55F7E" w:rsidRPr="002C6FEE">
              <w:rPr>
                <w:rFonts w:ascii="仿宋" w:eastAsia="仿宋" w:hAnsi="仿宋" w:cs="宋体"/>
                <w:color w:val="000000" w:themeColor="text1"/>
                <w:kern w:val="0"/>
                <w:sz w:val="20"/>
              </w:rPr>
              <w:t>.20</w:t>
            </w:r>
          </w:p>
        </w:tc>
        <w:tc>
          <w:tcPr>
            <w:tcW w:w="1530" w:type="dxa"/>
            <w:vMerge/>
            <w:tcBorders>
              <w:left w:val="single" w:sz="4" w:space="0" w:color="auto"/>
              <w:right w:val="single" w:sz="4" w:space="0" w:color="auto"/>
            </w:tcBorders>
            <w:vAlign w:val="center"/>
          </w:tcPr>
          <w:p w14:paraId="4AEDFBE2" w14:textId="77777777" w:rsidR="00511617" w:rsidRPr="002C6FEE" w:rsidRDefault="00511617" w:rsidP="00C34739">
            <w:pPr>
              <w:widowControl/>
              <w:spacing w:line="0" w:lineRule="atLeast"/>
              <w:jc w:val="left"/>
              <w:rPr>
                <w:rFonts w:ascii="仿宋" w:eastAsia="仿宋" w:hAnsi="仿宋" w:cs="宋体"/>
                <w:color w:val="000000" w:themeColor="text1"/>
                <w:kern w:val="0"/>
                <w:sz w:val="20"/>
              </w:rPr>
            </w:pPr>
          </w:p>
        </w:tc>
      </w:tr>
      <w:tr w:rsidR="00D21EBF" w:rsidRPr="002C6FEE" w14:paraId="125AB35C" w14:textId="77777777" w:rsidTr="007B563B">
        <w:trPr>
          <w:trHeight w:val="454"/>
          <w:jc w:val="center"/>
        </w:trPr>
        <w:tc>
          <w:tcPr>
            <w:tcW w:w="650" w:type="dxa"/>
            <w:vMerge w:val="restart"/>
            <w:tcBorders>
              <w:top w:val="nil"/>
              <w:left w:val="single" w:sz="4" w:space="0" w:color="auto"/>
              <w:right w:val="single" w:sz="4" w:space="0" w:color="auto"/>
            </w:tcBorders>
            <w:shd w:val="clear" w:color="000000" w:fill="FFFFFF"/>
            <w:noWrap/>
            <w:vAlign w:val="center"/>
          </w:tcPr>
          <w:p w14:paraId="2E2F5E71" w14:textId="1B0D6D6E" w:rsidR="00D21EBF" w:rsidRPr="002C6FEE" w:rsidRDefault="00D21EBF"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15</w:t>
            </w:r>
          </w:p>
        </w:tc>
        <w:tc>
          <w:tcPr>
            <w:tcW w:w="491" w:type="dxa"/>
            <w:vMerge/>
            <w:tcBorders>
              <w:top w:val="nil"/>
              <w:left w:val="single" w:sz="4" w:space="0" w:color="auto"/>
              <w:bottom w:val="single" w:sz="4" w:space="0" w:color="000000"/>
              <w:right w:val="single" w:sz="4" w:space="0" w:color="auto"/>
            </w:tcBorders>
            <w:vAlign w:val="center"/>
          </w:tcPr>
          <w:p w14:paraId="6A46CE72" w14:textId="77777777" w:rsidR="00D21EBF" w:rsidRPr="002C6FEE" w:rsidRDefault="00D21EBF" w:rsidP="00C34739">
            <w:pPr>
              <w:widowControl/>
              <w:jc w:val="left"/>
              <w:rPr>
                <w:rFonts w:ascii="仿宋" w:eastAsia="仿宋" w:hAnsi="仿宋" w:cs="宋体"/>
                <w:color w:val="000000" w:themeColor="text1"/>
                <w:kern w:val="0"/>
                <w:sz w:val="20"/>
              </w:rPr>
            </w:pPr>
          </w:p>
        </w:tc>
        <w:tc>
          <w:tcPr>
            <w:tcW w:w="1173" w:type="dxa"/>
            <w:vMerge w:val="restart"/>
            <w:tcBorders>
              <w:top w:val="nil"/>
              <w:left w:val="single" w:sz="4" w:space="0" w:color="auto"/>
              <w:right w:val="single" w:sz="4" w:space="0" w:color="auto"/>
            </w:tcBorders>
            <w:shd w:val="clear" w:color="000000" w:fill="FFFFFF"/>
            <w:vAlign w:val="center"/>
          </w:tcPr>
          <w:p w14:paraId="396ACA80" w14:textId="053305E2" w:rsidR="00D21EBF" w:rsidRPr="002C6FEE" w:rsidRDefault="00D21EBF" w:rsidP="00C34739">
            <w:pPr>
              <w:widowControl/>
              <w:spacing w:line="320" w:lineRule="exact"/>
              <w:jc w:val="center"/>
              <w:rPr>
                <w:rFonts w:ascii="仿宋" w:eastAsia="仿宋" w:hAnsi="仿宋" w:cs="宋体"/>
                <w:color w:val="000000" w:themeColor="text1"/>
                <w:kern w:val="0"/>
                <w:sz w:val="20"/>
              </w:rPr>
            </w:pPr>
            <w:r w:rsidRPr="007B563B">
              <w:rPr>
                <w:rFonts w:ascii="仿宋" w:eastAsia="仿宋" w:hAnsi="仿宋" w:cs="宋体" w:hint="eastAsia"/>
                <w:color w:val="000000" w:themeColor="text1"/>
                <w:kern w:val="0"/>
                <w:sz w:val="20"/>
              </w:rPr>
              <w:t>镍铁</w:t>
            </w:r>
          </w:p>
        </w:tc>
        <w:tc>
          <w:tcPr>
            <w:tcW w:w="425" w:type="dxa"/>
            <w:tcBorders>
              <w:top w:val="nil"/>
              <w:left w:val="nil"/>
              <w:bottom w:val="single" w:sz="4" w:space="0" w:color="auto"/>
              <w:right w:val="single" w:sz="4" w:space="0" w:color="auto"/>
            </w:tcBorders>
            <w:shd w:val="clear" w:color="000000" w:fill="FFFFFF"/>
            <w:vAlign w:val="center"/>
          </w:tcPr>
          <w:p w14:paraId="50E7573B" w14:textId="1175565E" w:rsidR="00D21EBF" w:rsidRPr="002C6FEE" w:rsidRDefault="00D21EBF"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w:t>
            </w:r>
          </w:p>
        </w:tc>
        <w:tc>
          <w:tcPr>
            <w:tcW w:w="1429" w:type="dxa"/>
            <w:tcBorders>
              <w:top w:val="nil"/>
              <w:left w:val="nil"/>
              <w:bottom w:val="single" w:sz="4" w:space="0" w:color="auto"/>
              <w:right w:val="single" w:sz="4" w:space="0" w:color="auto"/>
            </w:tcBorders>
            <w:shd w:val="clear" w:color="000000" w:fill="FFFFFF"/>
            <w:vAlign w:val="center"/>
          </w:tcPr>
          <w:p w14:paraId="560A5E41" w14:textId="0CEF82AD" w:rsidR="00D21EBF" w:rsidRPr="007B563B" w:rsidRDefault="00D21EBF" w:rsidP="00C34739">
            <w:pPr>
              <w:widowControl/>
              <w:spacing w:line="320" w:lineRule="exact"/>
              <w:jc w:val="center"/>
              <w:rPr>
                <w:rFonts w:ascii="仿宋" w:eastAsia="仿宋" w:hAnsi="仿宋" w:cs="宋体"/>
                <w:color w:val="000000" w:themeColor="text1"/>
                <w:kern w:val="0"/>
                <w:sz w:val="20"/>
              </w:rPr>
            </w:pPr>
            <w:r w:rsidRPr="007B563B">
              <w:rPr>
                <w:rFonts w:ascii="仿宋" w:eastAsia="仿宋" w:hAnsi="仿宋" w:cs="宋体" w:hint="eastAsia"/>
                <w:color w:val="000000" w:themeColor="text1"/>
                <w:kern w:val="0"/>
                <w:sz w:val="20"/>
              </w:rPr>
              <w:t>船</w:t>
            </w:r>
            <w:r w:rsidRPr="007B563B">
              <w:rPr>
                <w:rFonts w:ascii="仿宋" w:eastAsia="仿宋" w:hAnsi="仿宋" w:cs="宋体"/>
                <w:color w:val="000000" w:themeColor="text1"/>
                <w:kern w:val="0"/>
                <w:sz w:val="20"/>
              </w:rPr>
              <w:t>-场-车</w:t>
            </w:r>
          </w:p>
        </w:tc>
        <w:tc>
          <w:tcPr>
            <w:tcW w:w="695" w:type="dxa"/>
            <w:vMerge/>
            <w:tcBorders>
              <w:left w:val="single" w:sz="4" w:space="0" w:color="auto"/>
              <w:right w:val="single" w:sz="4" w:space="0" w:color="auto"/>
            </w:tcBorders>
            <w:vAlign w:val="center"/>
          </w:tcPr>
          <w:p w14:paraId="66CECC10" w14:textId="77777777" w:rsidR="00D21EBF" w:rsidRPr="007B563B" w:rsidRDefault="00D21EBF" w:rsidP="00C34739">
            <w:pPr>
              <w:widowControl/>
              <w:spacing w:line="320" w:lineRule="exact"/>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000000" w:fill="FFFFFF"/>
            <w:noWrap/>
            <w:vAlign w:val="center"/>
          </w:tcPr>
          <w:p w14:paraId="26776399" w14:textId="452E7294" w:rsidR="00D21EBF" w:rsidRPr="007B563B" w:rsidRDefault="00A35A55" w:rsidP="00C55F7E">
            <w:pPr>
              <w:widowControl/>
              <w:spacing w:line="320" w:lineRule="exact"/>
              <w:jc w:val="center"/>
              <w:rPr>
                <w:rFonts w:ascii="仿宋" w:eastAsia="仿宋" w:hAnsi="仿宋" w:cs="宋体"/>
                <w:color w:val="000000" w:themeColor="text1"/>
                <w:kern w:val="0"/>
                <w:sz w:val="20"/>
              </w:rPr>
            </w:pPr>
            <w:r w:rsidRPr="007B563B">
              <w:rPr>
                <w:rFonts w:ascii="仿宋" w:eastAsia="仿宋" w:hAnsi="仿宋" w:cs="宋体"/>
                <w:color w:val="000000" w:themeColor="text1"/>
                <w:kern w:val="0"/>
                <w:sz w:val="20"/>
              </w:rPr>
              <w:t>43</w:t>
            </w:r>
            <w:r w:rsidR="00D21EBF" w:rsidRPr="007B563B">
              <w:rPr>
                <w:rFonts w:ascii="仿宋" w:eastAsia="仿宋" w:hAnsi="仿宋" w:cs="宋体"/>
                <w:color w:val="000000" w:themeColor="text1"/>
                <w:kern w:val="0"/>
                <w:sz w:val="20"/>
              </w:rPr>
              <w:t>.00</w:t>
            </w:r>
          </w:p>
        </w:tc>
        <w:tc>
          <w:tcPr>
            <w:tcW w:w="1216" w:type="dxa"/>
            <w:tcBorders>
              <w:top w:val="nil"/>
              <w:left w:val="nil"/>
              <w:bottom w:val="single" w:sz="4" w:space="0" w:color="auto"/>
              <w:right w:val="single" w:sz="4" w:space="0" w:color="auto"/>
            </w:tcBorders>
            <w:shd w:val="clear" w:color="000000" w:fill="FFFFFF"/>
            <w:vAlign w:val="center"/>
          </w:tcPr>
          <w:p w14:paraId="4D3499A1" w14:textId="51E84BBB" w:rsidR="00D21EBF" w:rsidRPr="007B563B" w:rsidRDefault="00A35A55" w:rsidP="00C55F7E">
            <w:pPr>
              <w:widowControl/>
              <w:spacing w:line="320" w:lineRule="exact"/>
              <w:jc w:val="center"/>
              <w:rPr>
                <w:rFonts w:ascii="仿宋" w:eastAsia="仿宋" w:hAnsi="仿宋" w:cs="宋体"/>
                <w:color w:val="000000" w:themeColor="text1"/>
                <w:kern w:val="0"/>
                <w:sz w:val="20"/>
              </w:rPr>
            </w:pPr>
            <w:r w:rsidRPr="007B563B">
              <w:rPr>
                <w:rFonts w:ascii="仿宋" w:eastAsia="仿宋" w:hAnsi="仿宋" w:cs="宋体"/>
                <w:color w:val="000000" w:themeColor="text1"/>
                <w:kern w:val="0"/>
                <w:sz w:val="20"/>
              </w:rPr>
              <w:t>60</w:t>
            </w:r>
            <w:r w:rsidR="00D21EBF" w:rsidRPr="007B563B">
              <w:rPr>
                <w:rFonts w:ascii="仿宋" w:eastAsia="仿宋" w:hAnsi="仿宋" w:cs="宋体"/>
                <w:color w:val="000000" w:themeColor="text1"/>
                <w:kern w:val="0"/>
                <w:sz w:val="20"/>
              </w:rPr>
              <w:t>.00</w:t>
            </w:r>
          </w:p>
        </w:tc>
        <w:tc>
          <w:tcPr>
            <w:tcW w:w="1530" w:type="dxa"/>
            <w:vMerge/>
            <w:tcBorders>
              <w:left w:val="single" w:sz="4" w:space="0" w:color="auto"/>
              <w:right w:val="single" w:sz="4" w:space="0" w:color="auto"/>
            </w:tcBorders>
            <w:vAlign w:val="center"/>
          </w:tcPr>
          <w:p w14:paraId="75F6A667" w14:textId="77777777" w:rsidR="00D21EBF" w:rsidRPr="002C6FEE" w:rsidRDefault="00D21EBF" w:rsidP="00C34739">
            <w:pPr>
              <w:widowControl/>
              <w:spacing w:line="0" w:lineRule="atLeast"/>
              <w:jc w:val="left"/>
              <w:rPr>
                <w:rFonts w:ascii="仿宋" w:eastAsia="仿宋" w:hAnsi="仿宋" w:cs="宋体"/>
                <w:color w:val="000000" w:themeColor="text1"/>
                <w:kern w:val="0"/>
                <w:sz w:val="20"/>
              </w:rPr>
            </w:pPr>
          </w:p>
        </w:tc>
      </w:tr>
      <w:tr w:rsidR="00D21EBF" w:rsidRPr="002C6FEE" w14:paraId="4A21EAEB" w14:textId="77777777" w:rsidTr="007B563B">
        <w:trPr>
          <w:trHeight w:val="454"/>
          <w:jc w:val="center"/>
        </w:trPr>
        <w:tc>
          <w:tcPr>
            <w:tcW w:w="650" w:type="dxa"/>
            <w:vMerge/>
            <w:tcBorders>
              <w:left w:val="single" w:sz="4" w:space="0" w:color="auto"/>
              <w:bottom w:val="single" w:sz="4" w:space="0" w:color="000000"/>
              <w:right w:val="single" w:sz="4" w:space="0" w:color="auto"/>
            </w:tcBorders>
            <w:shd w:val="clear" w:color="000000" w:fill="FFFFFF"/>
            <w:noWrap/>
            <w:vAlign w:val="center"/>
          </w:tcPr>
          <w:p w14:paraId="52BE0990" w14:textId="77777777" w:rsidR="00D21EBF" w:rsidRPr="002C6FEE" w:rsidRDefault="00D21EBF" w:rsidP="00C34739">
            <w:pPr>
              <w:widowControl/>
              <w:jc w:val="center"/>
              <w:rPr>
                <w:rFonts w:ascii="仿宋" w:eastAsia="仿宋" w:hAnsi="仿宋" w:cs="宋体"/>
                <w:color w:val="000000" w:themeColor="text1"/>
                <w:kern w:val="0"/>
                <w:sz w:val="20"/>
              </w:rPr>
            </w:pPr>
          </w:p>
        </w:tc>
        <w:tc>
          <w:tcPr>
            <w:tcW w:w="491" w:type="dxa"/>
            <w:vMerge/>
            <w:tcBorders>
              <w:top w:val="nil"/>
              <w:left w:val="single" w:sz="4" w:space="0" w:color="auto"/>
              <w:bottom w:val="single" w:sz="4" w:space="0" w:color="000000"/>
              <w:right w:val="single" w:sz="4" w:space="0" w:color="auto"/>
            </w:tcBorders>
            <w:vAlign w:val="center"/>
          </w:tcPr>
          <w:p w14:paraId="5F81AAC2" w14:textId="77777777" w:rsidR="00D21EBF" w:rsidRPr="002C6FEE" w:rsidRDefault="00D21EBF" w:rsidP="00C34739">
            <w:pPr>
              <w:widowControl/>
              <w:jc w:val="left"/>
              <w:rPr>
                <w:rFonts w:ascii="仿宋" w:eastAsia="仿宋" w:hAnsi="仿宋" w:cs="宋体"/>
                <w:color w:val="000000" w:themeColor="text1"/>
                <w:kern w:val="0"/>
                <w:sz w:val="20"/>
              </w:rPr>
            </w:pPr>
          </w:p>
        </w:tc>
        <w:tc>
          <w:tcPr>
            <w:tcW w:w="1173" w:type="dxa"/>
            <w:vMerge/>
            <w:tcBorders>
              <w:left w:val="single" w:sz="4" w:space="0" w:color="auto"/>
              <w:bottom w:val="single" w:sz="4" w:space="0" w:color="000000"/>
              <w:right w:val="single" w:sz="4" w:space="0" w:color="auto"/>
            </w:tcBorders>
            <w:shd w:val="clear" w:color="000000" w:fill="FFFFFF"/>
            <w:vAlign w:val="center"/>
          </w:tcPr>
          <w:p w14:paraId="0C80BF54" w14:textId="77777777" w:rsidR="00D21EBF" w:rsidRPr="002C6FEE" w:rsidRDefault="00D21EBF" w:rsidP="00C34739">
            <w:pPr>
              <w:widowControl/>
              <w:spacing w:line="320" w:lineRule="exact"/>
              <w:jc w:val="center"/>
              <w:rPr>
                <w:rFonts w:ascii="仿宋" w:eastAsia="仿宋" w:hAnsi="仿宋" w:cs="宋体"/>
                <w:color w:val="000000" w:themeColor="text1"/>
                <w:kern w:val="0"/>
                <w:sz w:val="20"/>
              </w:rPr>
            </w:pPr>
          </w:p>
        </w:tc>
        <w:tc>
          <w:tcPr>
            <w:tcW w:w="425" w:type="dxa"/>
            <w:tcBorders>
              <w:top w:val="nil"/>
              <w:left w:val="nil"/>
              <w:bottom w:val="single" w:sz="4" w:space="0" w:color="auto"/>
              <w:right w:val="single" w:sz="4" w:space="0" w:color="auto"/>
            </w:tcBorders>
            <w:shd w:val="clear" w:color="000000" w:fill="FFFFFF"/>
            <w:vAlign w:val="center"/>
          </w:tcPr>
          <w:p w14:paraId="4238ADBE" w14:textId="5D7F0E84" w:rsidR="00D21EBF" w:rsidRPr="002C6FEE" w:rsidRDefault="00D21EBF"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w:t>
            </w:r>
          </w:p>
        </w:tc>
        <w:tc>
          <w:tcPr>
            <w:tcW w:w="1429" w:type="dxa"/>
            <w:tcBorders>
              <w:top w:val="nil"/>
              <w:left w:val="nil"/>
              <w:bottom w:val="single" w:sz="4" w:space="0" w:color="auto"/>
              <w:right w:val="single" w:sz="4" w:space="0" w:color="auto"/>
            </w:tcBorders>
            <w:shd w:val="clear" w:color="000000" w:fill="FFFFFF"/>
            <w:vAlign w:val="center"/>
          </w:tcPr>
          <w:p w14:paraId="136E1CA8" w14:textId="3A0849B0" w:rsidR="00D21EBF" w:rsidRPr="007B563B" w:rsidRDefault="00D21EBF" w:rsidP="00C34739">
            <w:pPr>
              <w:widowControl/>
              <w:spacing w:line="320" w:lineRule="exact"/>
              <w:jc w:val="center"/>
              <w:rPr>
                <w:rFonts w:ascii="仿宋" w:eastAsia="仿宋" w:hAnsi="仿宋" w:cs="宋体"/>
                <w:color w:val="000000" w:themeColor="text1"/>
                <w:kern w:val="0"/>
                <w:sz w:val="20"/>
              </w:rPr>
            </w:pPr>
            <w:r w:rsidRPr="007B563B">
              <w:rPr>
                <w:rFonts w:ascii="仿宋" w:eastAsia="仿宋" w:hAnsi="仿宋" w:cs="宋体" w:hint="eastAsia"/>
                <w:color w:val="000000" w:themeColor="text1"/>
                <w:kern w:val="0"/>
                <w:sz w:val="20"/>
              </w:rPr>
              <w:t>船</w:t>
            </w:r>
            <w:r w:rsidRPr="007B563B">
              <w:rPr>
                <w:rFonts w:ascii="仿宋" w:eastAsia="仿宋" w:hAnsi="仿宋" w:cs="宋体"/>
                <w:color w:val="000000" w:themeColor="text1"/>
                <w:kern w:val="0"/>
                <w:sz w:val="20"/>
              </w:rPr>
              <w:t>-场-船</w:t>
            </w:r>
          </w:p>
        </w:tc>
        <w:tc>
          <w:tcPr>
            <w:tcW w:w="695" w:type="dxa"/>
            <w:vMerge/>
            <w:tcBorders>
              <w:left w:val="single" w:sz="4" w:space="0" w:color="auto"/>
              <w:right w:val="single" w:sz="4" w:space="0" w:color="auto"/>
            </w:tcBorders>
            <w:vAlign w:val="center"/>
          </w:tcPr>
          <w:p w14:paraId="024E0937" w14:textId="77777777" w:rsidR="00D21EBF" w:rsidRPr="007B563B" w:rsidRDefault="00D21EBF" w:rsidP="00C34739">
            <w:pPr>
              <w:widowControl/>
              <w:spacing w:line="320" w:lineRule="exact"/>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000000" w:fill="FFFFFF"/>
            <w:noWrap/>
            <w:vAlign w:val="center"/>
          </w:tcPr>
          <w:p w14:paraId="06C42E98" w14:textId="511E1E3A" w:rsidR="00D21EBF" w:rsidRPr="007B563B" w:rsidRDefault="00A35A55" w:rsidP="00C55F7E">
            <w:pPr>
              <w:widowControl/>
              <w:spacing w:line="320" w:lineRule="exact"/>
              <w:jc w:val="center"/>
              <w:rPr>
                <w:rFonts w:ascii="仿宋" w:eastAsia="仿宋" w:hAnsi="仿宋" w:cs="宋体"/>
                <w:color w:val="000000" w:themeColor="text1"/>
                <w:kern w:val="0"/>
                <w:sz w:val="20"/>
              </w:rPr>
            </w:pPr>
            <w:r w:rsidRPr="007B563B">
              <w:rPr>
                <w:rFonts w:ascii="仿宋" w:eastAsia="仿宋" w:hAnsi="仿宋" w:cs="宋体"/>
                <w:color w:val="000000" w:themeColor="text1"/>
                <w:kern w:val="0"/>
                <w:sz w:val="20"/>
              </w:rPr>
              <w:t>43</w:t>
            </w:r>
            <w:r w:rsidR="00D21EBF" w:rsidRPr="007B563B">
              <w:rPr>
                <w:rFonts w:ascii="仿宋" w:eastAsia="仿宋" w:hAnsi="仿宋" w:cs="宋体"/>
                <w:color w:val="000000" w:themeColor="text1"/>
                <w:kern w:val="0"/>
                <w:sz w:val="20"/>
              </w:rPr>
              <w:t>.00</w:t>
            </w:r>
          </w:p>
        </w:tc>
        <w:tc>
          <w:tcPr>
            <w:tcW w:w="1216" w:type="dxa"/>
            <w:tcBorders>
              <w:top w:val="nil"/>
              <w:left w:val="nil"/>
              <w:bottom w:val="single" w:sz="4" w:space="0" w:color="auto"/>
              <w:right w:val="single" w:sz="4" w:space="0" w:color="auto"/>
            </w:tcBorders>
            <w:shd w:val="clear" w:color="000000" w:fill="FFFFFF"/>
            <w:vAlign w:val="center"/>
          </w:tcPr>
          <w:p w14:paraId="2F3C25C2" w14:textId="72F71010" w:rsidR="00D21EBF" w:rsidRPr="007B563B" w:rsidRDefault="00A35A55" w:rsidP="00C55F7E">
            <w:pPr>
              <w:widowControl/>
              <w:spacing w:line="320" w:lineRule="exact"/>
              <w:jc w:val="center"/>
              <w:rPr>
                <w:rFonts w:ascii="仿宋" w:eastAsia="仿宋" w:hAnsi="仿宋" w:cs="宋体"/>
                <w:color w:val="000000" w:themeColor="text1"/>
                <w:kern w:val="0"/>
                <w:sz w:val="20"/>
              </w:rPr>
            </w:pPr>
            <w:r w:rsidRPr="007B563B">
              <w:rPr>
                <w:rFonts w:ascii="仿宋" w:eastAsia="仿宋" w:hAnsi="仿宋" w:cs="宋体"/>
                <w:color w:val="000000" w:themeColor="text1"/>
                <w:kern w:val="0"/>
                <w:sz w:val="20"/>
              </w:rPr>
              <w:t>60</w:t>
            </w:r>
            <w:r w:rsidR="00D21EBF" w:rsidRPr="007B563B">
              <w:rPr>
                <w:rFonts w:ascii="仿宋" w:eastAsia="仿宋" w:hAnsi="仿宋" w:cs="宋体"/>
                <w:color w:val="000000" w:themeColor="text1"/>
                <w:kern w:val="0"/>
                <w:sz w:val="20"/>
              </w:rPr>
              <w:t>.00</w:t>
            </w:r>
          </w:p>
        </w:tc>
        <w:tc>
          <w:tcPr>
            <w:tcW w:w="1530" w:type="dxa"/>
            <w:vMerge/>
            <w:tcBorders>
              <w:left w:val="single" w:sz="4" w:space="0" w:color="auto"/>
              <w:right w:val="single" w:sz="4" w:space="0" w:color="auto"/>
            </w:tcBorders>
            <w:vAlign w:val="center"/>
          </w:tcPr>
          <w:p w14:paraId="31815836" w14:textId="77777777" w:rsidR="00D21EBF" w:rsidRPr="002C6FEE" w:rsidRDefault="00D21EBF" w:rsidP="00C34739">
            <w:pPr>
              <w:widowControl/>
              <w:spacing w:line="0" w:lineRule="atLeast"/>
              <w:jc w:val="left"/>
              <w:rPr>
                <w:rFonts w:ascii="仿宋" w:eastAsia="仿宋" w:hAnsi="仿宋" w:cs="宋体"/>
                <w:color w:val="000000" w:themeColor="text1"/>
                <w:kern w:val="0"/>
                <w:sz w:val="20"/>
              </w:rPr>
            </w:pPr>
          </w:p>
        </w:tc>
      </w:tr>
      <w:tr w:rsidR="00511617" w:rsidRPr="002C6FEE" w14:paraId="6B6D57A4" w14:textId="77777777" w:rsidTr="007B563B">
        <w:trPr>
          <w:trHeight w:val="454"/>
          <w:jc w:val="center"/>
        </w:trPr>
        <w:tc>
          <w:tcPr>
            <w:tcW w:w="650" w:type="dxa"/>
            <w:vMerge w:val="restart"/>
            <w:tcBorders>
              <w:top w:val="nil"/>
              <w:left w:val="single" w:sz="4" w:space="0" w:color="auto"/>
              <w:bottom w:val="single" w:sz="4" w:space="0" w:color="000000"/>
              <w:right w:val="single" w:sz="4" w:space="0" w:color="auto"/>
            </w:tcBorders>
            <w:shd w:val="clear" w:color="000000" w:fill="FFFFFF"/>
            <w:noWrap/>
            <w:vAlign w:val="center"/>
          </w:tcPr>
          <w:p w14:paraId="36685E21" w14:textId="63A2575C" w:rsidR="00511617" w:rsidRPr="002C6FEE" w:rsidRDefault="00511617"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w:t>
            </w:r>
            <w:r w:rsidR="00E870DA" w:rsidRPr="002C6FEE">
              <w:rPr>
                <w:rFonts w:ascii="仿宋" w:eastAsia="仿宋" w:hAnsi="仿宋" w:cs="宋体"/>
                <w:color w:val="000000" w:themeColor="text1"/>
                <w:kern w:val="0"/>
                <w:sz w:val="20"/>
              </w:rPr>
              <w:t>5</w:t>
            </w:r>
          </w:p>
        </w:tc>
        <w:tc>
          <w:tcPr>
            <w:tcW w:w="491" w:type="dxa"/>
            <w:vMerge/>
            <w:tcBorders>
              <w:top w:val="nil"/>
              <w:left w:val="single" w:sz="4" w:space="0" w:color="auto"/>
              <w:bottom w:val="single" w:sz="4" w:space="0" w:color="000000"/>
              <w:right w:val="single" w:sz="4" w:space="0" w:color="auto"/>
            </w:tcBorders>
            <w:vAlign w:val="center"/>
          </w:tcPr>
          <w:p w14:paraId="5CEFE7DC" w14:textId="77777777" w:rsidR="00511617" w:rsidRPr="002C6FEE" w:rsidRDefault="00511617" w:rsidP="00C34739">
            <w:pPr>
              <w:widowControl/>
              <w:jc w:val="left"/>
              <w:rPr>
                <w:rFonts w:ascii="仿宋" w:eastAsia="仿宋" w:hAnsi="仿宋" w:cs="宋体"/>
                <w:color w:val="000000" w:themeColor="text1"/>
                <w:kern w:val="0"/>
                <w:sz w:val="20"/>
              </w:rPr>
            </w:pPr>
          </w:p>
        </w:tc>
        <w:tc>
          <w:tcPr>
            <w:tcW w:w="1173" w:type="dxa"/>
            <w:vMerge w:val="restart"/>
            <w:tcBorders>
              <w:top w:val="nil"/>
              <w:left w:val="single" w:sz="4" w:space="0" w:color="auto"/>
              <w:bottom w:val="single" w:sz="4" w:space="0" w:color="000000"/>
              <w:right w:val="single" w:sz="4" w:space="0" w:color="auto"/>
            </w:tcBorders>
            <w:shd w:val="clear" w:color="000000" w:fill="FFFFFF"/>
            <w:vAlign w:val="center"/>
          </w:tcPr>
          <w:p w14:paraId="7A9ED4E2"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废碎金属</w:t>
            </w:r>
          </w:p>
        </w:tc>
        <w:tc>
          <w:tcPr>
            <w:tcW w:w="425" w:type="dxa"/>
            <w:tcBorders>
              <w:top w:val="nil"/>
              <w:left w:val="nil"/>
              <w:bottom w:val="single" w:sz="4" w:space="0" w:color="auto"/>
              <w:right w:val="single" w:sz="4" w:space="0" w:color="auto"/>
            </w:tcBorders>
            <w:shd w:val="clear" w:color="000000" w:fill="FFFFFF"/>
            <w:vAlign w:val="center"/>
          </w:tcPr>
          <w:p w14:paraId="3A59ECDF"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w:t>
            </w:r>
          </w:p>
        </w:tc>
        <w:tc>
          <w:tcPr>
            <w:tcW w:w="1429" w:type="dxa"/>
            <w:tcBorders>
              <w:top w:val="nil"/>
              <w:left w:val="nil"/>
              <w:bottom w:val="single" w:sz="4" w:space="0" w:color="auto"/>
              <w:right w:val="single" w:sz="4" w:space="0" w:color="auto"/>
            </w:tcBorders>
            <w:shd w:val="clear" w:color="000000" w:fill="FFFFFF"/>
            <w:vAlign w:val="center"/>
          </w:tcPr>
          <w:p w14:paraId="26E0E9C6"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-车</w:t>
            </w:r>
          </w:p>
        </w:tc>
        <w:tc>
          <w:tcPr>
            <w:tcW w:w="695" w:type="dxa"/>
            <w:vMerge/>
            <w:tcBorders>
              <w:left w:val="single" w:sz="4" w:space="0" w:color="auto"/>
              <w:right w:val="single" w:sz="4" w:space="0" w:color="auto"/>
            </w:tcBorders>
            <w:vAlign w:val="center"/>
          </w:tcPr>
          <w:p w14:paraId="1D7524B4"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000000" w:fill="FFFFFF"/>
            <w:noWrap/>
            <w:vAlign w:val="center"/>
          </w:tcPr>
          <w:p w14:paraId="320DC3B7" w14:textId="65FE53D7" w:rsidR="00511617" w:rsidRPr="002C6FEE" w:rsidRDefault="00511617" w:rsidP="00C55F7E">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43.</w:t>
            </w:r>
            <w:r w:rsidR="00C55F7E" w:rsidRPr="002C6FEE">
              <w:rPr>
                <w:rFonts w:ascii="仿宋" w:eastAsia="仿宋" w:hAnsi="仿宋" w:cs="宋体"/>
                <w:color w:val="000000" w:themeColor="text1"/>
                <w:kern w:val="0"/>
                <w:sz w:val="20"/>
              </w:rPr>
              <w:t>95</w:t>
            </w:r>
          </w:p>
        </w:tc>
        <w:tc>
          <w:tcPr>
            <w:tcW w:w="1216" w:type="dxa"/>
            <w:tcBorders>
              <w:top w:val="nil"/>
              <w:left w:val="nil"/>
              <w:bottom w:val="single" w:sz="4" w:space="0" w:color="auto"/>
              <w:right w:val="single" w:sz="4" w:space="0" w:color="auto"/>
            </w:tcBorders>
            <w:shd w:val="clear" w:color="000000" w:fill="FFFFFF"/>
            <w:vAlign w:val="center"/>
          </w:tcPr>
          <w:p w14:paraId="551A1168" w14:textId="68E33CC3" w:rsidR="00511617" w:rsidRPr="002C6FEE" w:rsidRDefault="00511617" w:rsidP="00C55F7E">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45.</w:t>
            </w:r>
            <w:r w:rsidR="00C55F7E" w:rsidRPr="002C6FEE">
              <w:rPr>
                <w:rFonts w:ascii="仿宋" w:eastAsia="仿宋" w:hAnsi="仿宋" w:cs="宋体"/>
                <w:color w:val="000000" w:themeColor="text1"/>
                <w:kern w:val="0"/>
                <w:sz w:val="20"/>
              </w:rPr>
              <w:t>95</w:t>
            </w:r>
          </w:p>
        </w:tc>
        <w:tc>
          <w:tcPr>
            <w:tcW w:w="1530" w:type="dxa"/>
            <w:vMerge/>
            <w:tcBorders>
              <w:left w:val="single" w:sz="4" w:space="0" w:color="auto"/>
              <w:right w:val="single" w:sz="4" w:space="0" w:color="auto"/>
            </w:tcBorders>
            <w:vAlign w:val="center"/>
          </w:tcPr>
          <w:p w14:paraId="641A9906" w14:textId="77777777" w:rsidR="00511617" w:rsidRPr="002C6FEE" w:rsidRDefault="00511617" w:rsidP="00C34739">
            <w:pPr>
              <w:widowControl/>
              <w:spacing w:line="0" w:lineRule="atLeast"/>
              <w:jc w:val="left"/>
              <w:rPr>
                <w:rFonts w:ascii="仿宋" w:eastAsia="仿宋" w:hAnsi="仿宋" w:cs="宋体"/>
                <w:color w:val="000000" w:themeColor="text1"/>
                <w:kern w:val="0"/>
                <w:sz w:val="20"/>
              </w:rPr>
            </w:pPr>
          </w:p>
        </w:tc>
      </w:tr>
      <w:tr w:rsidR="00511617" w:rsidRPr="002C6FEE" w14:paraId="092B41AF" w14:textId="77777777" w:rsidTr="007B563B">
        <w:trPr>
          <w:trHeight w:val="454"/>
          <w:jc w:val="center"/>
        </w:trPr>
        <w:tc>
          <w:tcPr>
            <w:tcW w:w="650" w:type="dxa"/>
            <w:vMerge/>
            <w:tcBorders>
              <w:top w:val="nil"/>
              <w:left w:val="single" w:sz="4" w:space="0" w:color="auto"/>
              <w:bottom w:val="single" w:sz="4" w:space="0" w:color="000000"/>
              <w:right w:val="single" w:sz="4" w:space="0" w:color="auto"/>
            </w:tcBorders>
            <w:vAlign w:val="center"/>
          </w:tcPr>
          <w:p w14:paraId="5CC80DF6" w14:textId="77777777" w:rsidR="00511617" w:rsidRPr="002C6FEE" w:rsidRDefault="00511617" w:rsidP="00C34739">
            <w:pPr>
              <w:widowControl/>
              <w:jc w:val="left"/>
              <w:rPr>
                <w:rFonts w:ascii="仿宋" w:eastAsia="仿宋" w:hAnsi="仿宋" w:cs="宋体"/>
                <w:color w:val="000000" w:themeColor="text1"/>
                <w:kern w:val="0"/>
                <w:sz w:val="20"/>
              </w:rPr>
            </w:pPr>
          </w:p>
        </w:tc>
        <w:tc>
          <w:tcPr>
            <w:tcW w:w="491" w:type="dxa"/>
            <w:vMerge/>
            <w:tcBorders>
              <w:top w:val="nil"/>
              <w:left w:val="single" w:sz="4" w:space="0" w:color="auto"/>
              <w:bottom w:val="single" w:sz="4" w:space="0" w:color="000000"/>
              <w:right w:val="single" w:sz="4" w:space="0" w:color="auto"/>
            </w:tcBorders>
            <w:vAlign w:val="center"/>
          </w:tcPr>
          <w:p w14:paraId="01CC790D" w14:textId="77777777" w:rsidR="00511617" w:rsidRPr="002C6FEE" w:rsidRDefault="00511617" w:rsidP="00C34739">
            <w:pPr>
              <w:widowControl/>
              <w:jc w:val="left"/>
              <w:rPr>
                <w:rFonts w:ascii="仿宋" w:eastAsia="仿宋" w:hAnsi="仿宋" w:cs="宋体"/>
                <w:color w:val="000000" w:themeColor="text1"/>
                <w:kern w:val="0"/>
                <w:sz w:val="20"/>
              </w:rPr>
            </w:pPr>
          </w:p>
        </w:tc>
        <w:tc>
          <w:tcPr>
            <w:tcW w:w="1173" w:type="dxa"/>
            <w:vMerge/>
            <w:tcBorders>
              <w:top w:val="nil"/>
              <w:left w:val="single" w:sz="4" w:space="0" w:color="auto"/>
              <w:bottom w:val="single" w:sz="4" w:space="0" w:color="000000"/>
              <w:right w:val="single" w:sz="4" w:space="0" w:color="auto"/>
            </w:tcBorders>
            <w:vAlign w:val="center"/>
          </w:tcPr>
          <w:p w14:paraId="1C4CA3AB" w14:textId="77777777" w:rsidR="00511617" w:rsidRPr="002C6FEE" w:rsidRDefault="00511617" w:rsidP="00C34739">
            <w:pPr>
              <w:widowControl/>
              <w:spacing w:line="320" w:lineRule="exact"/>
              <w:jc w:val="left"/>
              <w:rPr>
                <w:rFonts w:ascii="仿宋" w:eastAsia="仿宋" w:hAnsi="仿宋" w:cs="宋体"/>
                <w:color w:val="000000" w:themeColor="text1"/>
                <w:kern w:val="0"/>
                <w:sz w:val="20"/>
              </w:rPr>
            </w:pPr>
          </w:p>
        </w:tc>
        <w:tc>
          <w:tcPr>
            <w:tcW w:w="425" w:type="dxa"/>
            <w:tcBorders>
              <w:top w:val="nil"/>
              <w:left w:val="nil"/>
              <w:bottom w:val="single" w:sz="4" w:space="0" w:color="auto"/>
              <w:right w:val="single" w:sz="4" w:space="0" w:color="auto"/>
            </w:tcBorders>
            <w:shd w:val="clear" w:color="000000" w:fill="FFFFFF"/>
            <w:noWrap/>
            <w:vAlign w:val="center"/>
          </w:tcPr>
          <w:p w14:paraId="432F9696"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w:t>
            </w:r>
          </w:p>
        </w:tc>
        <w:tc>
          <w:tcPr>
            <w:tcW w:w="1429" w:type="dxa"/>
            <w:tcBorders>
              <w:top w:val="nil"/>
              <w:left w:val="nil"/>
              <w:bottom w:val="single" w:sz="4" w:space="0" w:color="auto"/>
              <w:right w:val="single" w:sz="4" w:space="0" w:color="auto"/>
            </w:tcBorders>
            <w:shd w:val="clear" w:color="000000" w:fill="FFFFFF"/>
            <w:vAlign w:val="center"/>
          </w:tcPr>
          <w:p w14:paraId="7C55F65C" w14:textId="77777777" w:rsidR="002C6FEE"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-场-车</w:t>
            </w:r>
          </w:p>
          <w:p w14:paraId="13B0E391" w14:textId="63F65634"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（火车）</w:t>
            </w:r>
          </w:p>
        </w:tc>
        <w:tc>
          <w:tcPr>
            <w:tcW w:w="695" w:type="dxa"/>
            <w:vMerge/>
            <w:tcBorders>
              <w:left w:val="single" w:sz="4" w:space="0" w:color="auto"/>
              <w:right w:val="single" w:sz="4" w:space="0" w:color="auto"/>
            </w:tcBorders>
            <w:vAlign w:val="center"/>
          </w:tcPr>
          <w:p w14:paraId="0416FACF"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000000" w:fill="FFFFFF"/>
            <w:noWrap/>
            <w:vAlign w:val="center"/>
          </w:tcPr>
          <w:p w14:paraId="00A09578" w14:textId="709F06FD" w:rsidR="00511617" w:rsidRPr="002C6FEE" w:rsidRDefault="00511617" w:rsidP="00C55F7E">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48.</w:t>
            </w:r>
            <w:r w:rsidR="00C55F7E" w:rsidRPr="002C6FEE">
              <w:rPr>
                <w:rFonts w:ascii="仿宋" w:eastAsia="仿宋" w:hAnsi="仿宋" w:cs="宋体"/>
                <w:color w:val="000000" w:themeColor="text1"/>
                <w:kern w:val="0"/>
                <w:sz w:val="20"/>
              </w:rPr>
              <w:t>95</w:t>
            </w:r>
          </w:p>
        </w:tc>
        <w:tc>
          <w:tcPr>
            <w:tcW w:w="1216" w:type="dxa"/>
            <w:tcBorders>
              <w:top w:val="nil"/>
              <w:left w:val="nil"/>
              <w:bottom w:val="single" w:sz="4" w:space="0" w:color="auto"/>
              <w:right w:val="single" w:sz="4" w:space="0" w:color="auto"/>
            </w:tcBorders>
            <w:shd w:val="clear" w:color="000000" w:fill="FFFFFF"/>
            <w:vAlign w:val="center"/>
          </w:tcPr>
          <w:p w14:paraId="2B92CDE6" w14:textId="1FDC054F" w:rsidR="00511617" w:rsidRPr="002C6FEE" w:rsidRDefault="00511617" w:rsidP="00C55F7E">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50.</w:t>
            </w:r>
            <w:r w:rsidR="00C55F7E" w:rsidRPr="002C6FEE">
              <w:rPr>
                <w:rFonts w:ascii="仿宋" w:eastAsia="仿宋" w:hAnsi="仿宋" w:cs="宋体"/>
                <w:color w:val="000000" w:themeColor="text1"/>
                <w:kern w:val="0"/>
                <w:sz w:val="20"/>
              </w:rPr>
              <w:t>95</w:t>
            </w:r>
          </w:p>
        </w:tc>
        <w:tc>
          <w:tcPr>
            <w:tcW w:w="1530" w:type="dxa"/>
            <w:vMerge/>
            <w:tcBorders>
              <w:left w:val="single" w:sz="4" w:space="0" w:color="auto"/>
              <w:right w:val="single" w:sz="4" w:space="0" w:color="auto"/>
            </w:tcBorders>
            <w:vAlign w:val="center"/>
          </w:tcPr>
          <w:p w14:paraId="39F1B7F7" w14:textId="77777777" w:rsidR="00511617" w:rsidRPr="002C6FEE" w:rsidRDefault="00511617" w:rsidP="00C34739">
            <w:pPr>
              <w:widowControl/>
              <w:spacing w:line="0" w:lineRule="atLeast"/>
              <w:jc w:val="left"/>
              <w:rPr>
                <w:rFonts w:ascii="仿宋" w:eastAsia="仿宋" w:hAnsi="仿宋" w:cs="宋体"/>
                <w:color w:val="000000" w:themeColor="text1"/>
                <w:kern w:val="0"/>
                <w:sz w:val="20"/>
              </w:rPr>
            </w:pPr>
          </w:p>
        </w:tc>
      </w:tr>
      <w:tr w:rsidR="00511617" w:rsidRPr="002C6FEE" w14:paraId="2CBA45D8" w14:textId="77777777" w:rsidTr="007B563B">
        <w:trPr>
          <w:trHeight w:val="454"/>
          <w:jc w:val="center"/>
        </w:trPr>
        <w:tc>
          <w:tcPr>
            <w:tcW w:w="650" w:type="dxa"/>
            <w:vMerge/>
            <w:tcBorders>
              <w:top w:val="nil"/>
              <w:left w:val="single" w:sz="4" w:space="0" w:color="auto"/>
              <w:bottom w:val="single" w:sz="4" w:space="0" w:color="000000"/>
              <w:right w:val="single" w:sz="4" w:space="0" w:color="auto"/>
            </w:tcBorders>
            <w:vAlign w:val="center"/>
          </w:tcPr>
          <w:p w14:paraId="5B83822E" w14:textId="77777777" w:rsidR="00511617" w:rsidRPr="002C6FEE" w:rsidRDefault="00511617" w:rsidP="00C34739">
            <w:pPr>
              <w:widowControl/>
              <w:jc w:val="left"/>
              <w:rPr>
                <w:rFonts w:ascii="仿宋" w:eastAsia="仿宋" w:hAnsi="仿宋" w:cs="宋体"/>
                <w:color w:val="000000" w:themeColor="text1"/>
                <w:kern w:val="0"/>
                <w:sz w:val="20"/>
              </w:rPr>
            </w:pPr>
          </w:p>
        </w:tc>
        <w:tc>
          <w:tcPr>
            <w:tcW w:w="491" w:type="dxa"/>
            <w:vMerge/>
            <w:tcBorders>
              <w:top w:val="nil"/>
              <w:left w:val="single" w:sz="4" w:space="0" w:color="auto"/>
              <w:bottom w:val="single" w:sz="4" w:space="0" w:color="000000"/>
              <w:right w:val="single" w:sz="4" w:space="0" w:color="auto"/>
            </w:tcBorders>
            <w:vAlign w:val="center"/>
          </w:tcPr>
          <w:p w14:paraId="5F2613F9" w14:textId="77777777" w:rsidR="00511617" w:rsidRPr="002C6FEE" w:rsidRDefault="00511617" w:rsidP="00C34739">
            <w:pPr>
              <w:widowControl/>
              <w:jc w:val="left"/>
              <w:rPr>
                <w:rFonts w:ascii="仿宋" w:eastAsia="仿宋" w:hAnsi="仿宋" w:cs="宋体"/>
                <w:color w:val="000000" w:themeColor="text1"/>
                <w:kern w:val="0"/>
                <w:sz w:val="20"/>
              </w:rPr>
            </w:pPr>
          </w:p>
        </w:tc>
        <w:tc>
          <w:tcPr>
            <w:tcW w:w="1173" w:type="dxa"/>
            <w:vMerge/>
            <w:tcBorders>
              <w:top w:val="nil"/>
              <w:left w:val="single" w:sz="4" w:space="0" w:color="auto"/>
              <w:bottom w:val="single" w:sz="4" w:space="0" w:color="000000"/>
              <w:right w:val="single" w:sz="4" w:space="0" w:color="auto"/>
            </w:tcBorders>
            <w:vAlign w:val="center"/>
          </w:tcPr>
          <w:p w14:paraId="52D91B8F" w14:textId="77777777" w:rsidR="00511617" w:rsidRPr="002C6FEE" w:rsidRDefault="00511617" w:rsidP="00C34739">
            <w:pPr>
              <w:widowControl/>
              <w:spacing w:line="320" w:lineRule="exact"/>
              <w:jc w:val="left"/>
              <w:rPr>
                <w:rFonts w:ascii="仿宋" w:eastAsia="仿宋" w:hAnsi="仿宋" w:cs="宋体"/>
                <w:color w:val="000000" w:themeColor="text1"/>
                <w:kern w:val="0"/>
                <w:sz w:val="20"/>
              </w:rPr>
            </w:pPr>
          </w:p>
        </w:tc>
        <w:tc>
          <w:tcPr>
            <w:tcW w:w="425" w:type="dxa"/>
            <w:tcBorders>
              <w:top w:val="nil"/>
              <w:left w:val="nil"/>
              <w:bottom w:val="single" w:sz="4" w:space="0" w:color="auto"/>
              <w:right w:val="single" w:sz="4" w:space="0" w:color="auto"/>
            </w:tcBorders>
            <w:shd w:val="clear" w:color="000000" w:fill="FFFFFF"/>
            <w:vAlign w:val="center"/>
          </w:tcPr>
          <w:p w14:paraId="6E033090"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3</w:t>
            </w:r>
          </w:p>
        </w:tc>
        <w:tc>
          <w:tcPr>
            <w:tcW w:w="1429" w:type="dxa"/>
            <w:tcBorders>
              <w:top w:val="nil"/>
              <w:left w:val="nil"/>
              <w:bottom w:val="single" w:sz="4" w:space="0" w:color="auto"/>
              <w:right w:val="single" w:sz="4" w:space="0" w:color="auto"/>
            </w:tcBorders>
            <w:shd w:val="clear" w:color="000000" w:fill="FFFFFF"/>
            <w:vAlign w:val="center"/>
          </w:tcPr>
          <w:p w14:paraId="0B6AE892"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场</w:t>
            </w:r>
            <w:r w:rsidRPr="002C6FEE">
              <w:rPr>
                <w:rFonts w:ascii="仿宋" w:eastAsia="仿宋" w:hAnsi="仿宋" w:cs="宋体"/>
                <w:color w:val="000000" w:themeColor="text1"/>
                <w:kern w:val="0"/>
                <w:sz w:val="20"/>
              </w:rPr>
              <w:t>-车</w:t>
            </w:r>
          </w:p>
        </w:tc>
        <w:tc>
          <w:tcPr>
            <w:tcW w:w="695" w:type="dxa"/>
            <w:vMerge/>
            <w:tcBorders>
              <w:left w:val="single" w:sz="4" w:space="0" w:color="auto"/>
              <w:right w:val="single" w:sz="4" w:space="0" w:color="auto"/>
            </w:tcBorders>
            <w:vAlign w:val="center"/>
          </w:tcPr>
          <w:p w14:paraId="1F68DE04"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auto" w:fill="auto"/>
            <w:noWrap/>
            <w:vAlign w:val="center"/>
          </w:tcPr>
          <w:p w14:paraId="151A030B" w14:textId="56C462AB" w:rsidR="00511617" w:rsidRPr="002C6FEE" w:rsidRDefault="00511617" w:rsidP="00C55F7E">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5.</w:t>
            </w:r>
            <w:r w:rsidR="00C55F7E" w:rsidRPr="002C6FEE">
              <w:rPr>
                <w:rFonts w:ascii="仿宋" w:eastAsia="仿宋" w:hAnsi="仿宋" w:cs="宋体"/>
                <w:color w:val="000000" w:themeColor="text1"/>
                <w:kern w:val="0"/>
                <w:sz w:val="20"/>
              </w:rPr>
              <w:t>20</w:t>
            </w:r>
          </w:p>
        </w:tc>
        <w:tc>
          <w:tcPr>
            <w:tcW w:w="1216" w:type="dxa"/>
            <w:tcBorders>
              <w:top w:val="nil"/>
              <w:left w:val="nil"/>
              <w:bottom w:val="single" w:sz="4" w:space="0" w:color="auto"/>
              <w:right w:val="single" w:sz="4" w:space="0" w:color="auto"/>
            </w:tcBorders>
            <w:shd w:val="clear" w:color="000000" w:fill="FFFFFF"/>
            <w:vAlign w:val="center"/>
          </w:tcPr>
          <w:p w14:paraId="21F36A54" w14:textId="470A1216" w:rsidR="00511617" w:rsidRPr="002C6FEE" w:rsidRDefault="00511617" w:rsidP="00C55F7E">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7.</w:t>
            </w:r>
            <w:r w:rsidR="00C55F7E" w:rsidRPr="002C6FEE">
              <w:rPr>
                <w:rFonts w:ascii="仿宋" w:eastAsia="仿宋" w:hAnsi="仿宋" w:cs="宋体"/>
                <w:color w:val="000000" w:themeColor="text1"/>
                <w:kern w:val="0"/>
                <w:sz w:val="20"/>
              </w:rPr>
              <w:t>20</w:t>
            </w:r>
          </w:p>
        </w:tc>
        <w:tc>
          <w:tcPr>
            <w:tcW w:w="1530" w:type="dxa"/>
            <w:vMerge/>
            <w:tcBorders>
              <w:left w:val="single" w:sz="4" w:space="0" w:color="auto"/>
              <w:right w:val="single" w:sz="4" w:space="0" w:color="auto"/>
            </w:tcBorders>
            <w:vAlign w:val="center"/>
          </w:tcPr>
          <w:p w14:paraId="1242EE3D" w14:textId="77777777" w:rsidR="00511617" w:rsidRPr="002C6FEE" w:rsidRDefault="00511617" w:rsidP="00C34739">
            <w:pPr>
              <w:widowControl/>
              <w:spacing w:line="0" w:lineRule="atLeast"/>
              <w:jc w:val="left"/>
              <w:rPr>
                <w:rFonts w:ascii="仿宋" w:eastAsia="仿宋" w:hAnsi="仿宋" w:cs="宋体"/>
                <w:color w:val="000000" w:themeColor="text1"/>
                <w:kern w:val="0"/>
                <w:sz w:val="20"/>
              </w:rPr>
            </w:pPr>
          </w:p>
        </w:tc>
      </w:tr>
      <w:tr w:rsidR="00511617" w:rsidRPr="002C6FEE" w14:paraId="4D118AAF" w14:textId="77777777" w:rsidTr="006153EB">
        <w:trPr>
          <w:trHeight w:val="402"/>
          <w:jc w:val="center"/>
        </w:trPr>
        <w:tc>
          <w:tcPr>
            <w:tcW w:w="650" w:type="dxa"/>
            <w:vMerge w:val="restart"/>
            <w:tcBorders>
              <w:top w:val="nil"/>
              <w:left w:val="single" w:sz="4" w:space="0" w:color="auto"/>
              <w:bottom w:val="single" w:sz="4" w:space="0" w:color="000000"/>
              <w:right w:val="single" w:sz="4" w:space="0" w:color="auto"/>
            </w:tcBorders>
            <w:shd w:val="clear" w:color="000000" w:fill="FFFFFF"/>
            <w:noWrap/>
            <w:vAlign w:val="center"/>
          </w:tcPr>
          <w:p w14:paraId="01164557" w14:textId="6864B945" w:rsidR="00511617" w:rsidRPr="002C6FEE" w:rsidRDefault="00511617"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lastRenderedPageBreak/>
              <w:t>1</w:t>
            </w:r>
            <w:r w:rsidR="00E870DA" w:rsidRPr="002C6FEE">
              <w:rPr>
                <w:rFonts w:ascii="仿宋" w:eastAsia="仿宋" w:hAnsi="仿宋" w:cs="宋体"/>
                <w:color w:val="000000" w:themeColor="text1"/>
                <w:kern w:val="0"/>
                <w:sz w:val="20"/>
              </w:rPr>
              <w:t>6</w:t>
            </w:r>
          </w:p>
        </w:tc>
        <w:tc>
          <w:tcPr>
            <w:tcW w:w="491" w:type="dxa"/>
            <w:vMerge/>
            <w:tcBorders>
              <w:top w:val="nil"/>
              <w:left w:val="single" w:sz="4" w:space="0" w:color="auto"/>
              <w:bottom w:val="single" w:sz="4" w:space="0" w:color="000000"/>
              <w:right w:val="single" w:sz="4" w:space="0" w:color="auto"/>
            </w:tcBorders>
            <w:vAlign w:val="center"/>
          </w:tcPr>
          <w:p w14:paraId="4E6ED43A" w14:textId="77777777" w:rsidR="00511617" w:rsidRPr="002C6FEE" w:rsidRDefault="00511617" w:rsidP="00C34739">
            <w:pPr>
              <w:widowControl/>
              <w:jc w:val="left"/>
              <w:rPr>
                <w:rFonts w:ascii="仿宋" w:eastAsia="仿宋" w:hAnsi="仿宋" w:cs="宋体"/>
                <w:color w:val="000000" w:themeColor="text1"/>
                <w:kern w:val="0"/>
                <w:sz w:val="20"/>
              </w:rPr>
            </w:pPr>
          </w:p>
        </w:tc>
        <w:tc>
          <w:tcPr>
            <w:tcW w:w="1173" w:type="dxa"/>
            <w:vMerge w:val="restart"/>
            <w:tcBorders>
              <w:top w:val="nil"/>
              <w:left w:val="single" w:sz="4" w:space="0" w:color="auto"/>
              <w:bottom w:val="single" w:sz="4" w:space="0" w:color="000000"/>
              <w:right w:val="single" w:sz="4" w:space="0" w:color="auto"/>
            </w:tcBorders>
            <w:shd w:val="clear" w:color="000000" w:fill="FFFFFF"/>
            <w:vAlign w:val="center"/>
          </w:tcPr>
          <w:p w14:paraId="0CD082B3"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笨重货物</w:t>
            </w:r>
          </w:p>
        </w:tc>
        <w:tc>
          <w:tcPr>
            <w:tcW w:w="425" w:type="dxa"/>
            <w:tcBorders>
              <w:top w:val="nil"/>
              <w:left w:val="nil"/>
              <w:bottom w:val="single" w:sz="4" w:space="0" w:color="auto"/>
              <w:right w:val="single" w:sz="4" w:space="0" w:color="auto"/>
            </w:tcBorders>
            <w:shd w:val="clear" w:color="000000" w:fill="FFFFFF"/>
            <w:vAlign w:val="center"/>
          </w:tcPr>
          <w:p w14:paraId="3632D2DD"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w:t>
            </w:r>
          </w:p>
        </w:tc>
        <w:tc>
          <w:tcPr>
            <w:tcW w:w="1429" w:type="dxa"/>
            <w:tcBorders>
              <w:top w:val="nil"/>
              <w:left w:val="nil"/>
              <w:bottom w:val="single" w:sz="4" w:space="0" w:color="auto"/>
              <w:right w:val="single" w:sz="4" w:space="0" w:color="auto"/>
            </w:tcBorders>
            <w:shd w:val="clear" w:color="000000" w:fill="FFFFFF"/>
            <w:vAlign w:val="center"/>
          </w:tcPr>
          <w:p w14:paraId="56D026D9"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（设备）船</w:t>
            </w:r>
            <w:r w:rsidRPr="002C6FEE">
              <w:rPr>
                <w:rFonts w:ascii="仿宋" w:eastAsia="仿宋" w:hAnsi="仿宋" w:cs="宋体"/>
                <w:color w:val="000000" w:themeColor="text1"/>
                <w:kern w:val="0"/>
                <w:sz w:val="20"/>
              </w:rPr>
              <w:t>-车</w:t>
            </w:r>
          </w:p>
        </w:tc>
        <w:tc>
          <w:tcPr>
            <w:tcW w:w="695" w:type="dxa"/>
            <w:vMerge/>
            <w:tcBorders>
              <w:left w:val="single" w:sz="4" w:space="0" w:color="auto"/>
              <w:right w:val="single" w:sz="4" w:space="0" w:color="auto"/>
            </w:tcBorders>
            <w:vAlign w:val="center"/>
          </w:tcPr>
          <w:p w14:paraId="0A6F4660"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000000" w:fill="FFFFFF"/>
            <w:vAlign w:val="center"/>
          </w:tcPr>
          <w:p w14:paraId="69EB87CC"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面议</w:t>
            </w:r>
          </w:p>
        </w:tc>
        <w:tc>
          <w:tcPr>
            <w:tcW w:w="1216" w:type="dxa"/>
            <w:tcBorders>
              <w:top w:val="nil"/>
              <w:left w:val="nil"/>
              <w:bottom w:val="single" w:sz="4" w:space="0" w:color="auto"/>
              <w:right w:val="single" w:sz="4" w:space="0" w:color="auto"/>
            </w:tcBorders>
            <w:shd w:val="clear" w:color="000000" w:fill="FFFFFF"/>
            <w:vAlign w:val="center"/>
          </w:tcPr>
          <w:p w14:paraId="0BC57C6C"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p>
        </w:tc>
        <w:tc>
          <w:tcPr>
            <w:tcW w:w="1530" w:type="dxa"/>
            <w:vMerge/>
            <w:tcBorders>
              <w:left w:val="single" w:sz="4" w:space="0" w:color="auto"/>
              <w:right w:val="single" w:sz="4" w:space="0" w:color="auto"/>
            </w:tcBorders>
            <w:vAlign w:val="center"/>
          </w:tcPr>
          <w:p w14:paraId="3242F082" w14:textId="77777777" w:rsidR="00511617" w:rsidRPr="002C6FEE" w:rsidRDefault="00511617" w:rsidP="00C34739">
            <w:pPr>
              <w:widowControl/>
              <w:spacing w:line="0" w:lineRule="atLeast"/>
              <w:jc w:val="left"/>
              <w:rPr>
                <w:rFonts w:ascii="仿宋" w:eastAsia="仿宋" w:hAnsi="仿宋" w:cs="宋体"/>
                <w:color w:val="000000" w:themeColor="text1"/>
                <w:kern w:val="0"/>
                <w:sz w:val="20"/>
              </w:rPr>
            </w:pPr>
          </w:p>
        </w:tc>
      </w:tr>
      <w:tr w:rsidR="00511617" w:rsidRPr="002C6FEE" w14:paraId="50119B15" w14:textId="77777777" w:rsidTr="006153EB">
        <w:trPr>
          <w:trHeight w:val="402"/>
          <w:jc w:val="center"/>
        </w:trPr>
        <w:tc>
          <w:tcPr>
            <w:tcW w:w="650" w:type="dxa"/>
            <w:vMerge/>
            <w:tcBorders>
              <w:top w:val="nil"/>
              <w:left w:val="single" w:sz="4" w:space="0" w:color="auto"/>
              <w:bottom w:val="single" w:sz="4" w:space="0" w:color="000000"/>
              <w:right w:val="single" w:sz="4" w:space="0" w:color="auto"/>
            </w:tcBorders>
            <w:vAlign w:val="center"/>
          </w:tcPr>
          <w:p w14:paraId="35024526" w14:textId="77777777" w:rsidR="00511617" w:rsidRPr="002C6FEE" w:rsidRDefault="00511617" w:rsidP="00C34739">
            <w:pPr>
              <w:widowControl/>
              <w:jc w:val="left"/>
              <w:rPr>
                <w:rFonts w:ascii="仿宋" w:eastAsia="仿宋" w:hAnsi="仿宋" w:cs="宋体"/>
                <w:color w:val="000000" w:themeColor="text1"/>
                <w:kern w:val="0"/>
                <w:sz w:val="20"/>
              </w:rPr>
            </w:pPr>
          </w:p>
        </w:tc>
        <w:tc>
          <w:tcPr>
            <w:tcW w:w="491" w:type="dxa"/>
            <w:vMerge/>
            <w:tcBorders>
              <w:top w:val="nil"/>
              <w:left w:val="single" w:sz="4" w:space="0" w:color="auto"/>
              <w:bottom w:val="single" w:sz="4" w:space="0" w:color="000000"/>
              <w:right w:val="single" w:sz="4" w:space="0" w:color="auto"/>
            </w:tcBorders>
            <w:vAlign w:val="center"/>
          </w:tcPr>
          <w:p w14:paraId="33239A06" w14:textId="77777777" w:rsidR="00511617" w:rsidRPr="002C6FEE" w:rsidRDefault="00511617" w:rsidP="00C34739">
            <w:pPr>
              <w:widowControl/>
              <w:jc w:val="left"/>
              <w:rPr>
                <w:rFonts w:ascii="仿宋" w:eastAsia="仿宋" w:hAnsi="仿宋" w:cs="宋体"/>
                <w:color w:val="000000" w:themeColor="text1"/>
                <w:kern w:val="0"/>
                <w:sz w:val="20"/>
              </w:rPr>
            </w:pPr>
          </w:p>
        </w:tc>
        <w:tc>
          <w:tcPr>
            <w:tcW w:w="1173" w:type="dxa"/>
            <w:vMerge/>
            <w:tcBorders>
              <w:top w:val="nil"/>
              <w:left w:val="single" w:sz="4" w:space="0" w:color="auto"/>
              <w:bottom w:val="single" w:sz="4" w:space="0" w:color="000000"/>
              <w:right w:val="single" w:sz="4" w:space="0" w:color="auto"/>
            </w:tcBorders>
            <w:vAlign w:val="center"/>
          </w:tcPr>
          <w:p w14:paraId="77D89C23" w14:textId="77777777" w:rsidR="00511617" w:rsidRPr="002C6FEE" w:rsidRDefault="00511617" w:rsidP="00C34739">
            <w:pPr>
              <w:widowControl/>
              <w:spacing w:line="320" w:lineRule="exact"/>
              <w:jc w:val="left"/>
              <w:rPr>
                <w:rFonts w:ascii="仿宋" w:eastAsia="仿宋" w:hAnsi="仿宋" w:cs="宋体"/>
                <w:color w:val="000000" w:themeColor="text1"/>
                <w:kern w:val="0"/>
                <w:sz w:val="20"/>
              </w:rPr>
            </w:pPr>
          </w:p>
        </w:tc>
        <w:tc>
          <w:tcPr>
            <w:tcW w:w="425" w:type="dxa"/>
            <w:tcBorders>
              <w:top w:val="nil"/>
              <w:left w:val="nil"/>
              <w:bottom w:val="single" w:sz="4" w:space="0" w:color="auto"/>
              <w:right w:val="single" w:sz="4" w:space="0" w:color="auto"/>
            </w:tcBorders>
            <w:shd w:val="clear" w:color="000000" w:fill="FFFFFF"/>
            <w:noWrap/>
            <w:vAlign w:val="center"/>
          </w:tcPr>
          <w:p w14:paraId="4BEAE140"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w:t>
            </w:r>
          </w:p>
        </w:tc>
        <w:tc>
          <w:tcPr>
            <w:tcW w:w="1429" w:type="dxa"/>
            <w:tcBorders>
              <w:top w:val="nil"/>
              <w:left w:val="nil"/>
              <w:bottom w:val="single" w:sz="4" w:space="0" w:color="auto"/>
              <w:right w:val="single" w:sz="4" w:space="0" w:color="auto"/>
            </w:tcBorders>
            <w:shd w:val="clear" w:color="000000" w:fill="FFFFFF"/>
            <w:vAlign w:val="center"/>
          </w:tcPr>
          <w:p w14:paraId="0CD03BE1"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（其他）船</w:t>
            </w:r>
            <w:r w:rsidRPr="002C6FEE">
              <w:rPr>
                <w:rFonts w:ascii="仿宋" w:eastAsia="仿宋" w:hAnsi="仿宋" w:cs="宋体"/>
                <w:color w:val="000000" w:themeColor="text1"/>
                <w:kern w:val="0"/>
                <w:sz w:val="20"/>
              </w:rPr>
              <w:t>-车</w:t>
            </w:r>
          </w:p>
        </w:tc>
        <w:tc>
          <w:tcPr>
            <w:tcW w:w="695" w:type="dxa"/>
            <w:vMerge/>
            <w:tcBorders>
              <w:left w:val="single" w:sz="4" w:space="0" w:color="auto"/>
              <w:right w:val="single" w:sz="4" w:space="0" w:color="auto"/>
            </w:tcBorders>
            <w:vAlign w:val="center"/>
          </w:tcPr>
          <w:p w14:paraId="2B95E23C"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000000" w:fill="FFFFFF"/>
            <w:vAlign w:val="center"/>
          </w:tcPr>
          <w:p w14:paraId="3014D3D1"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面议</w:t>
            </w:r>
          </w:p>
        </w:tc>
        <w:tc>
          <w:tcPr>
            <w:tcW w:w="1216" w:type="dxa"/>
            <w:tcBorders>
              <w:top w:val="nil"/>
              <w:left w:val="nil"/>
              <w:bottom w:val="single" w:sz="4" w:space="0" w:color="auto"/>
              <w:right w:val="single" w:sz="4" w:space="0" w:color="auto"/>
            </w:tcBorders>
            <w:shd w:val="clear" w:color="000000" w:fill="FFFFFF"/>
            <w:vAlign w:val="center"/>
          </w:tcPr>
          <w:p w14:paraId="2A0EBF5C"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p>
        </w:tc>
        <w:tc>
          <w:tcPr>
            <w:tcW w:w="1530" w:type="dxa"/>
            <w:vMerge/>
            <w:tcBorders>
              <w:left w:val="single" w:sz="4" w:space="0" w:color="auto"/>
              <w:right w:val="single" w:sz="4" w:space="0" w:color="auto"/>
            </w:tcBorders>
            <w:vAlign w:val="center"/>
          </w:tcPr>
          <w:p w14:paraId="12CFFC60" w14:textId="77777777" w:rsidR="00511617" w:rsidRPr="002C6FEE" w:rsidRDefault="00511617" w:rsidP="00C34739">
            <w:pPr>
              <w:widowControl/>
              <w:spacing w:line="0" w:lineRule="atLeast"/>
              <w:jc w:val="left"/>
              <w:rPr>
                <w:rFonts w:ascii="仿宋" w:eastAsia="仿宋" w:hAnsi="仿宋" w:cs="宋体"/>
                <w:color w:val="000000" w:themeColor="text1"/>
                <w:kern w:val="0"/>
                <w:sz w:val="20"/>
              </w:rPr>
            </w:pPr>
          </w:p>
        </w:tc>
      </w:tr>
      <w:tr w:rsidR="00511617" w:rsidRPr="002C6FEE" w14:paraId="6962F356" w14:textId="77777777" w:rsidTr="00AB5326">
        <w:trPr>
          <w:trHeight w:val="20"/>
          <w:jc w:val="center"/>
        </w:trPr>
        <w:tc>
          <w:tcPr>
            <w:tcW w:w="650" w:type="dxa"/>
            <w:vMerge w:val="restart"/>
            <w:tcBorders>
              <w:top w:val="nil"/>
              <w:left w:val="single" w:sz="4" w:space="0" w:color="auto"/>
              <w:bottom w:val="single" w:sz="4" w:space="0" w:color="000000"/>
              <w:right w:val="single" w:sz="4" w:space="0" w:color="auto"/>
            </w:tcBorders>
            <w:shd w:val="clear" w:color="000000" w:fill="FFFFFF"/>
            <w:noWrap/>
            <w:vAlign w:val="center"/>
          </w:tcPr>
          <w:p w14:paraId="4E7754E9" w14:textId="7B247FC1" w:rsidR="00511617" w:rsidRPr="002C6FEE" w:rsidRDefault="00511617"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w:t>
            </w:r>
            <w:r w:rsidR="00E870DA" w:rsidRPr="002C6FEE">
              <w:rPr>
                <w:rFonts w:ascii="仿宋" w:eastAsia="仿宋" w:hAnsi="仿宋" w:cs="宋体"/>
                <w:color w:val="000000" w:themeColor="text1"/>
                <w:kern w:val="0"/>
                <w:sz w:val="20"/>
              </w:rPr>
              <w:t>7</w:t>
            </w:r>
          </w:p>
        </w:tc>
        <w:tc>
          <w:tcPr>
            <w:tcW w:w="491" w:type="dxa"/>
            <w:vMerge/>
            <w:tcBorders>
              <w:top w:val="nil"/>
              <w:left w:val="single" w:sz="4" w:space="0" w:color="auto"/>
              <w:bottom w:val="single" w:sz="4" w:space="0" w:color="000000"/>
              <w:right w:val="single" w:sz="4" w:space="0" w:color="auto"/>
            </w:tcBorders>
            <w:vAlign w:val="center"/>
          </w:tcPr>
          <w:p w14:paraId="53015825" w14:textId="77777777" w:rsidR="00511617" w:rsidRPr="002C6FEE" w:rsidRDefault="00511617" w:rsidP="00C34739">
            <w:pPr>
              <w:widowControl/>
              <w:jc w:val="left"/>
              <w:rPr>
                <w:rFonts w:ascii="仿宋" w:eastAsia="仿宋" w:hAnsi="仿宋" w:cs="宋体"/>
                <w:color w:val="000000" w:themeColor="text1"/>
                <w:kern w:val="0"/>
                <w:sz w:val="20"/>
              </w:rPr>
            </w:pPr>
          </w:p>
        </w:tc>
        <w:tc>
          <w:tcPr>
            <w:tcW w:w="1173" w:type="dxa"/>
            <w:vMerge w:val="restart"/>
            <w:tcBorders>
              <w:top w:val="nil"/>
              <w:left w:val="single" w:sz="4" w:space="0" w:color="auto"/>
              <w:bottom w:val="single" w:sz="4" w:space="0" w:color="000000"/>
              <w:right w:val="single" w:sz="4" w:space="0" w:color="auto"/>
            </w:tcBorders>
            <w:shd w:val="clear" w:color="000000" w:fill="FFFFFF"/>
            <w:vAlign w:val="center"/>
          </w:tcPr>
          <w:p w14:paraId="759F53B0"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组成车辆</w:t>
            </w:r>
          </w:p>
        </w:tc>
        <w:tc>
          <w:tcPr>
            <w:tcW w:w="425" w:type="dxa"/>
            <w:tcBorders>
              <w:top w:val="nil"/>
              <w:left w:val="nil"/>
              <w:bottom w:val="single" w:sz="4" w:space="0" w:color="auto"/>
              <w:right w:val="single" w:sz="4" w:space="0" w:color="auto"/>
            </w:tcBorders>
            <w:shd w:val="clear" w:color="000000" w:fill="FFFFFF"/>
            <w:vAlign w:val="center"/>
          </w:tcPr>
          <w:p w14:paraId="7C5A7561"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w:t>
            </w:r>
          </w:p>
        </w:tc>
        <w:tc>
          <w:tcPr>
            <w:tcW w:w="1429" w:type="dxa"/>
            <w:tcBorders>
              <w:top w:val="nil"/>
              <w:left w:val="nil"/>
              <w:bottom w:val="single" w:sz="4" w:space="0" w:color="auto"/>
              <w:right w:val="single" w:sz="4" w:space="0" w:color="auto"/>
            </w:tcBorders>
            <w:shd w:val="clear" w:color="000000" w:fill="FFFFFF"/>
            <w:vAlign w:val="center"/>
          </w:tcPr>
          <w:p w14:paraId="3556008D"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（轿车）船</w:t>
            </w:r>
            <w:r w:rsidRPr="002C6FEE">
              <w:rPr>
                <w:rFonts w:ascii="仿宋" w:eastAsia="仿宋" w:hAnsi="仿宋" w:cs="宋体"/>
                <w:color w:val="000000" w:themeColor="text1"/>
                <w:kern w:val="0"/>
                <w:sz w:val="20"/>
              </w:rPr>
              <w:t>-车</w:t>
            </w:r>
          </w:p>
        </w:tc>
        <w:tc>
          <w:tcPr>
            <w:tcW w:w="695" w:type="dxa"/>
            <w:vMerge/>
            <w:tcBorders>
              <w:left w:val="single" w:sz="4" w:space="0" w:color="auto"/>
              <w:right w:val="single" w:sz="4" w:space="0" w:color="auto"/>
            </w:tcBorders>
            <w:vAlign w:val="center"/>
          </w:tcPr>
          <w:p w14:paraId="3F5FF3DE"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000000" w:fill="FFFFFF"/>
            <w:vAlign w:val="center"/>
          </w:tcPr>
          <w:p w14:paraId="5F1B72E6"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面议</w:t>
            </w:r>
          </w:p>
        </w:tc>
        <w:tc>
          <w:tcPr>
            <w:tcW w:w="1216" w:type="dxa"/>
            <w:tcBorders>
              <w:top w:val="nil"/>
              <w:left w:val="nil"/>
              <w:bottom w:val="single" w:sz="4" w:space="0" w:color="auto"/>
              <w:right w:val="single" w:sz="4" w:space="0" w:color="auto"/>
            </w:tcBorders>
            <w:shd w:val="clear" w:color="000000" w:fill="FFFFFF"/>
            <w:vAlign w:val="center"/>
          </w:tcPr>
          <w:p w14:paraId="3B13C6EF"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p>
        </w:tc>
        <w:tc>
          <w:tcPr>
            <w:tcW w:w="1530" w:type="dxa"/>
            <w:vMerge/>
            <w:tcBorders>
              <w:left w:val="single" w:sz="4" w:space="0" w:color="auto"/>
              <w:right w:val="single" w:sz="4" w:space="0" w:color="auto"/>
            </w:tcBorders>
            <w:vAlign w:val="center"/>
          </w:tcPr>
          <w:p w14:paraId="00C38F74" w14:textId="77777777" w:rsidR="00511617" w:rsidRPr="002C6FEE" w:rsidRDefault="00511617" w:rsidP="00C34739">
            <w:pPr>
              <w:widowControl/>
              <w:spacing w:line="0" w:lineRule="atLeast"/>
              <w:jc w:val="left"/>
              <w:rPr>
                <w:rFonts w:ascii="仿宋" w:eastAsia="仿宋" w:hAnsi="仿宋" w:cs="宋体"/>
                <w:color w:val="000000" w:themeColor="text1"/>
                <w:kern w:val="0"/>
                <w:sz w:val="20"/>
              </w:rPr>
            </w:pPr>
          </w:p>
        </w:tc>
      </w:tr>
      <w:tr w:rsidR="00511617" w:rsidRPr="002C6FEE" w14:paraId="39CE670A" w14:textId="77777777" w:rsidTr="00AB5326">
        <w:trPr>
          <w:trHeight w:val="20"/>
          <w:jc w:val="center"/>
        </w:trPr>
        <w:tc>
          <w:tcPr>
            <w:tcW w:w="650" w:type="dxa"/>
            <w:vMerge/>
            <w:tcBorders>
              <w:top w:val="nil"/>
              <w:left w:val="single" w:sz="4" w:space="0" w:color="auto"/>
              <w:bottom w:val="single" w:sz="4" w:space="0" w:color="000000"/>
              <w:right w:val="single" w:sz="4" w:space="0" w:color="auto"/>
            </w:tcBorders>
            <w:vAlign w:val="center"/>
          </w:tcPr>
          <w:p w14:paraId="141E0BCE" w14:textId="77777777" w:rsidR="00511617" w:rsidRPr="002C6FEE" w:rsidRDefault="00511617" w:rsidP="00C34739">
            <w:pPr>
              <w:widowControl/>
              <w:jc w:val="left"/>
              <w:rPr>
                <w:rFonts w:ascii="仿宋" w:eastAsia="仿宋" w:hAnsi="仿宋" w:cs="宋体"/>
                <w:color w:val="000000" w:themeColor="text1"/>
                <w:kern w:val="0"/>
                <w:sz w:val="20"/>
              </w:rPr>
            </w:pPr>
          </w:p>
        </w:tc>
        <w:tc>
          <w:tcPr>
            <w:tcW w:w="491" w:type="dxa"/>
            <w:vMerge/>
            <w:tcBorders>
              <w:top w:val="nil"/>
              <w:left w:val="single" w:sz="4" w:space="0" w:color="auto"/>
              <w:bottom w:val="single" w:sz="4" w:space="0" w:color="000000"/>
              <w:right w:val="single" w:sz="4" w:space="0" w:color="auto"/>
            </w:tcBorders>
            <w:vAlign w:val="center"/>
          </w:tcPr>
          <w:p w14:paraId="5FB78971" w14:textId="77777777" w:rsidR="00511617" w:rsidRPr="002C6FEE" w:rsidRDefault="00511617" w:rsidP="00C34739">
            <w:pPr>
              <w:widowControl/>
              <w:jc w:val="left"/>
              <w:rPr>
                <w:rFonts w:ascii="仿宋" w:eastAsia="仿宋" w:hAnsi="仿宋" w:cs="宋体"/>
                <w:color w:val="000000" w:themeColor="text1"/>
                <w:kern w:val="0"/>
                <w:sz w:val="20"/>
              </w:rPr>
            </w:pPr>
          </w:p>
        </w:tc>
        <w:tc>
          <w:tcPr>
            <w:tcW w:w="1173" w:type="dxa"/>
            <w:vMerge/>
            <w:tcBorders>
              <w:top w:val="nil"/>
              <w:left w:val="single" w:sz="4" w:space="0" w:color="auto"/>
              <w:bottom w:val="single" w:sz="4" w:space="0" w:color="000000"/>
              <w:right w:val="single" w:sz="4" w:space="0" w:color="auto"/>
            </w:tcBorders>
            <w:vAlign w:val="center"/>
          </w:tcPr>
          <w:p w14:paraId="1F20A951" w14:textId="77777777" w:rsidR="00511617" w:rsidRPr="002C6FEE" w:rsidRDefault="00511617" w:rsidP="00C34739">
            <w:pPr>
              <w:widowControl/>
              <w:spacing w:line="320" w:lineRule="exact"/>
              <w:jc w:val="left"/>
              <w:rPr>
                <w:rFonts w:ascii="仿宋" w:eastAsia="仿宋" w:hAnsi="仿宋" w:cs="宋体"/>
                <w:color w:val="000000" w:themeColor="text1"/>
                <w:kern w:val="0"/>
                <w:sz w:val="20"/>
              </w:rPr>
            </w:pPr>
          </w:p>
        </w:tc>
        <w:tc>
          <w:tcPr>
            <w:tcW w:w="425" w:type="dxa"/>
            <w:tcBorders>
              <w:top w:val="nil"/>
              <w:left w:val="nil"/>
              <w:bottom w:val="single" w:sz="4" w:space="0" w:color="auto"/>
              <w:right w:val="single" w:sz="4" w:space="0" w:color="auto"/>
            </w:tcBorders>
            <w:shd w:val="clear" w:color="000000" w:fill="FFFFFF"/>
            <w:noWrap/>
            <w:vAlign w:val="center"/>
          </w:tcPr>
          <w:p w14:paraId="430C462B"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w:t>
            </w:r>
          </w:p>
        </w:tc>
        <w:tc>
          <w:tcPr>
            <w:tcW w:w="1429" w:type="dxa"/>
            <w:tcBorders>
              <w:top w:val="nil"/>
              <w:left w:val="nil"/>
              <w:bottom w:val="single" w:sz="4" w:space="0" w:color="auto"/>
              <w:right w:val="single" w:sz="4" w:space="0" w:color="auto"/>
            </w:tcBorders>
            <w:shd w:val="clear" w:color="000000" w:fill="FFFFFF"/>
            <w:vAlign w:val="center"/>
          </w:tcPr>
          <w:p w14:paraId="48ECACDF"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（其他）船</w:t>
            </w:r>
            <w:r w:rsidRPr="002C6FEE">
              <w:rPr>
                <w:rFonts w:ascii="仿宋" w:eastAsia="仿宋" w:hAnsi="仿宋" w:cs="宋体"/>
                <w:color w:val="000000" w:themeColor="text1"/>
                <w:kern w:val="0"/>
                <w:sz w:val="20"/>
              </w:rPr>
              <w:t>-车</w:t>
            </w:r>
          </w:p>
        </w:tc>
        <w:tc>
          <w:tcPr>
            <w:tcW w:w="695" w:type="dxa"/>
            <w:vMerge/>
            <w:tcBorders>
              <w:left w:val="single" w:sz="4" w:space="0" w:color="auto"/>
              <w:right w:val="single" w:sz="4" w:space="0" w:color="auto"/>
            </w:tcBorders>
            <w:vAlign w:val="center"/>
          </w:tcPr>
          <w:p w14:paraId="3AB0CB44"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000000" w:fill="FFFFFF"/>
            <w:vAlign w:val="center"/>
          </w:tcPr>
          <w:p w14:paraId="2B72CAE4"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面议</w:t>
            </w:r>
          </w:p>
        </w:tc>
        <w:tc>
          <w:tcPr>
            <w:tcW w:w="1216" w:type="dxa"/>
            <w:tcBorders>
              <w:top w:val="nil"/>
              <w:left w:val="nil"/>
              <w:bottom w:val="single" w:sz="4" w:space="0" w:color="auto"/>
              <w:right w:val="single" w:sz="4" w:space="0" w:color="auto"/>
            </w:tcBorders>
            <w:shd w:val="clear" w:color="000000" w:fill="FFFFFF"/>
            <w:vAlign w:val="center"/>
          </w:tcPr>
          <w:p w14:paraId="6DDE68D6"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p>
        </w:tc>
        <w:tc>
          <w:tcPr>
            <w:tcW w:w="1530" w:type="dxa"/>
            <w:vMerge/>
            <w:tcBorders>
              <w:left w:val="single" w:sz="4" w:space="0" w:color="auto"/>
              <w:right w:val="single" w:sz="4" w:space="0" w:color="auto"/>
            </w:tcBorders>
            <w:vAlign w:val="center"/>
          </w:tcPr>
          <w:p w14:paraId="0868DC0C" w14:textId="77777777" w:rsidR="00511617" w:rsidRPr="002C6FEE" w:rsidRDefault="00511617" w:rsidP="00C34739">
            <w:pPr>
              <w:widowControl/>
              <w:spacing w:line="0" w:lineRule="atLeast"/>
              <w:jc w:val="left"/>
              <w:rPr>
                <w:rFonts w:ascii="仿宋" w:eastAsia="仿宋" w:hAnsi="仿宋" w:cs="宋体"/>
                <w:color w:val="000000" w:themeColor="text1"/>
                <w:kern w:val="0"/>
                <w:sz w:val="20"/>
              </w:rPr>
            </w:pPr>
          </w:p>
        </w:tc>
      </w:tr>
      <w:tr w:rsidR="00511617" w:rsidRPr="002C6FEE" w14:paraId="1EF8B07E" w14:textId="77777777" w:rsidTr="007B563B">
        <w:trPr>
          <w:trHeight w:val="454"/>
          <w:jc w:val="center"/>
        </w:trPr>
        <w:tc>
          <w:tcPr>
            <w:tcW w:w="650" w:type="dxa"/>
            <w:vMerge w:val="restart"/>
            <w:tcBorders>
              <w:top w:val="nil"/>
              <w:left w:val="single" w:sz="4" w:space="0" w:color="auto"/>
              <w:bottom w:val="single" w:sz="4" w:space="0" w:color="000000"/>
              <w:right w:val="single" w:sz="4" w:space="0" w:color="auto"/>
            </w:tcBorders>
            <w:shd w:val="clear" w:color="000000" w:fill="FFFFFF"/>
            <w:noWrap/>
            <w:vAlign w:val="center"/>
          </w:tcPr>
          <w:p w14:paraId="3E53CAB1" w14:textId="4245FA56" w:rsidR="00511617" w:rsidRPr="002C6FEE" w:rsidRDefault="00511617"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w:t>
            </w:r>
            <w:r w:rsidR="00E870DA" w:rsidRPr="002C6FEE">
              <w:rPr>
                <w:rFonts w:ascii="仿宋" w:eastAsia="仿宋" w:hAnsi="仿宋" w:cs="宋体"/>
                <w:color w:val="000000" w:themeColor="text1"/>
                <w:kern w:val="0"/>
                <w:sz w:val="20"/>
              </w:rPr>
              <w:t>8</w:t>
            </w:r>
          </w:p>
        </w:tc>
        <w:tc>
          <w:tcPr>
            <w:tcW w:w="491" w:type="dxa"/>
            <w:vMerge/>
            <w:tcBorders>
              <w:top w:val="nil"/>
              <w:left w:val="single" w:sz="4" w:space="0" w:color="auto"/>
              <w:bottom w:val="single" w:sz="4" w:space="0" w:color="000000"/>
              <w:right w:val="single" w:sz="4" w:space="0" w:color="auto"/>
            </w:tcBorders>
            <w:vAlign w:val="center"/>
          </w:tcPr>
          <w:p w14:paraId="2F93BCE5" w14:textId="77777777" w:rsidR="00511617" w:rsidRPr="002C6FEE" w:rsidRDefault="00511617" w:rsidP="00C34739">
            <w:pPr>
              <w:widowControl/>
              <w:jc w:val="left"/>
              <w:rPr>
                <w:rFonts w:ascii="仿宋" w:eastAsia="仿宋" w:hAnsi="仿宋" w:cs="宋体"/>
                <w:color w:val="000000" w:themeColor="text1"/>
                <w:kern w:val="0"/>
                <w:sz w:val="20"/>
              </w:rPr>
            </w:pPr>
          </w:p>
        </w:tc>
        <w:tc>
          <w:tcPr>
            <w:tcW w:w="1173" w:type="dxa"/>
            <w:vMerge w:val="restart"/>
            <w:tcBorders>
              <w:top w:val="nil"/>
              <w:left w:val="single" w:sz="4" w:space="0" w:color="auto"/>
              <w:bottom w:val="single" w:sz="4" w:space="0" w:color="000000"/>
              <w:right w:val="single" w:sz="4" w:space="0" w:color="auto"/>
            </w:tcBorders>
            <w:shd w:val="clear" w:color="000000" w:fill="FFFFFF"/>
            <w:vAlign w:val="center"/>
          </w:tcPr>
          <w:p w14:paraId="51C279CD"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各种纸、纸浆</w:t>
            </w:r>
          </w:p>
        </w:tc>
        <w:tc>
          <w:tcPr>
            <w:tcW w:w="425" w:type="dxa"/>
            <w:tcBorders>
              <w:top w:val="nil"/>
              <w:left w:val="nil"/>
              <w:bottom w:val="single" w:sz="4" w:space="0" w:color="auto"/>
              <w:right w:val="single" w:sz="4" w:space="0" w:color="auto"/>
            </w:tcBorders>
            <w:shd w:val="clear" w:color="000000" w:fill="FFFFFF"/>
            <w:vAlign w:val="center"/>
          </w:tcPr>
          <w:p w14:paraId="2CC79ACB"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w:t>
            </w:r>
          </w:p>
        </w:tc>
        <w:tc>
          <w:tcPr>
            <w:tcW w:w="1429" w:type="dxa"/>
            <w:tcBorders>
              <w:top w:val="nil"/>
              <w:left w:val="nil"/>
              <w:bottom w:val="single" w:sz="4" w:space="0" w:color="auto"/>
              <w:right w:val="single" w:sz="4" w:space="0" w:color="auto"/>
            </w:tcBorders>
            <w:shd w:val="clear" w:color="000000" w:fill="FFFFFF"/>
            <w:vAlign w:val="center"/>
          </w:tcPr>
          <w:p w14:paraId="008A381D"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-车</w:t>
            </w:r>
          </w:p>
        </w:tc>
        <w:tc>
          <w:tcPr>
            <w:tcW w:w="695" w:type="dxa"/>
            <w:vMerge/>
            <w:tcBorders>
              <w:left w:val="single" w:sz="4" w:space="0" w:color="auto"/>
              <w:right w:val="single" w:sz="4" w:space="0" w:color="auto"/>
            </w:tcBorders>
            <w:vAlign w:val="center"/>
          </w:tcPr>
          <w:p w14:paraId="51976642"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000000" w:fill="FFFFFF"/>
            <w:noWrap/>
            <w:vAlign w:val="center"/>
          </w:tcPr>
          <w:p w14:paraId="383AD4E2" w14:textId="11A18C63" w:rsidR="00511617" w:rsidRPr="002C6FEE" w:rsidRDefault="00511617" w:rsidP="00C55F7E">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33.</w:t>
            </w:r>
            <w:r w:rsidR="00C55F7E" w:rsidRPr="002C6FEE">
              <w:rPr>
                <w:rFonts w:ascii="仿宋" w:eastAsia="仿宋" w:hAnsi="仿宋" w:cs="宋体"/>
                <w:color w:val="000000" w:themeColor="text1"/>
                <w:kern w:val="0"/>
                <w:sz w:val="20"/>
              </w:rPr>
              <w:t>55</w:t>
            </w:r>
          </w:p>
        </w:tc>
        <w:tc>
          <w:tcPr>
            <w:tcW w:w="1216" w:type="dxa"/>
            <w:tcBorders>
              <w:top w:val="nil"/>
              <w:left w:val="nil"/>
              <w:bottom w:val="single" w:sz="4" w:space="0" w:color="auto"/>
              <w:right w:val="single" w:sz="4" w:space="0" w:color="auto"/>
            </w:tcBorders>
            <w:shd w:val="clear" w:color="000000" w:fill="FFFFFF"/>
            <w:vAlign w:val="center"/>
          </w:tcPr>
          <w:p w14:paraId="4405BE6A" w14:textId="7D936EF4" w:rsidR="00511617" w:rsidRPr="002C6FEE" w:rsidRDefault="00511617" w:rsidP="00C55F7E">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35.</w:t>
            </w:r>
            <w:r w:rsidR="00C55F7E" w:rsidRPr="002C6FEE">
              <w:rPr>
                <w:rFonts w:ascii="仿宋" w:eastAsia="仿宋" w:hAnsi="仿宋" w:cs="宋体"/>
                <w:color w:val="000000" w:themeColor="text1"/>
                <w:kern w:val="0"/>
                <w:sz w:val="20"/>
              </w:rPr>
              <w:t>55</w:t>
            </w:r>
          </w:p>
        </w:tc>
        <w:tc>
          <w:tcPr>
            <w:tcW w:w="1530" w:type="dxa"/>
            <w:vMerge/>
            <w:tcBorders>
              <w:left w:val="single" w:sz="4" w:space="0" w:color="auto"/>
              <w:right w:val="single" w:sz="4" w:space="0" w:color="auto"/>
            </w:tcBorders>
            <w:vAlign w:val="center"/>
          </w:tcPr>
          <w:p w14:paraId="2B66B9F5" w14:textId="77777777" w:rsidR="00511617" w:rsidRPr="002C6FEE" w:rsidRDefault="00511617" w:rsidP="00C34739">
            <w:pPr>
              <w:widowControl/>
              <w:spacing w:line="0" w:lineRule="atLeast"/>
              <w:jc w:val="left"/>
              <w:rPr>
                <w:rFonts w:ascii="仿宋" w:eastAsia="仿宋" w:hAnsi="仿宋" w:cs="宋体"/>
                <w:color w:val="000000" w:themeColor="text1"/>
                <w:kern w:val="0"/>
                <w:sz w:val="20"/>
              </w:rPr>
            </w:pPr>
          </w:p>
        </w:tc>
      </w:tr>
      <w:tr w:rsidR="00511617" w:rsidRPr="002C6FEE" w14:paraId="708E61AD" w14:textId="77777777" w:rsidTr="00AB5326">
        <w:trPr>
          <w:trHeight w:val="20"/>
          <w:jc w:val="center"/>
        </w:trPr>
        <w:tc>
          <w:tcPr>
            <w:tcW w:w="650" w:type="dxa"/>
            <w:vMerge/>
            <w:tcBorders>
              <w:top w:val="nil"/>
              <w:left w:val="single" w:sz="4" w:space="0" w:color="auto"/>
              <w:bottom w:val="single" w:sz="4" w:space="0" w:color="000000"/>
              <w:right w:val="single" w:sz="4" w:space="0" w:color="auto"/>
            </w:tcBorders>
            <w:vAlign w:val="center"/>
          </w:tcPr>
          <w:p w14:paraId="45978600" w14:textId="77777777" w:rsidR="00511617" w:rsidRPr="002C6FEE" w:rsidRDefault="00511617" w:rsidP="00C34739">
            <w:pPr>
              <w:widowControl/>
              <w:jc w:val="left"/>
              <w:rPr>
                <w:rFonts w:ascii="仿宋" w:eastAsia="仿宋" w:hAnsi="仿宋" w:cs="宋体"/>
                <w:color w:val="000000" w:themeColor="text1"/>
                <w:kern w:val="0"/>
                <w:sz w:val="20"/>
              </w:rPr>
            </w:pPr>
          </w:p>
        </w:tc>
        <w:tc>
          <w:tcPr>
            <w:tcW w:w="491" w:type="dxa"/>
            <w:vMerge/>
            <w:tcBorders>
              <w:top w:val="nil"/>
              <w:left w:val="single" w:sz="4" w:space="0" w:color="auto"/>
              <w:bottom w:val="single" w:sz="4" w:space="0" w:color="000000"/>
              <w:right w:val="single" w:sz="4" w:space="0" w:color="auto"/>
            </w:tcBorders>
            <w:vAlign w:val="center"/>
          </w:tcPr>
          <w:p w14:paraId="60FC78A0" w14:textId="77777777" w:rsidR="00511617" w:rsidRPr="002C6FEE" w:rsidRDefault="00511617" w:rsidP="00C34739">
            <w:pPr>
              <w:widowControl/>
              <w:jc w:val="left"/>
              <w:rPr>
                <w:rFonts w:ascii="仿宋" w:eastAsia="仿宋" w:hAnsi="仿宋" w:cs="宋体"/>
                <w:color w:val="000000" w:themeColor="text1"/>
                <w:kern w:val="0"/>
                <w:sz w:val="20"/>
              </w:rPr>
            </w:pPr>
          </w:p>
        </w:tc>
        <w:tc>
          <w:tcPr>
            <w:tcW w:w="1173" w:type="dxa"/>
            <w:vMerge/>
            <w:tcBorders>
              <w:top w:val="nil"/>
              <w:left w:val="single" w:sz="4" w:space="0" w:color="auto"/>
              <w:bottom w:val="single" w:sz="4" w:space="0" w:color="000000"/>
              <w:right w:val="single" w:sz="4" w:space="0" w:color="auto"/>
            </w:tcBorders>
            <w:vAlign w:val="center"/>
          </w:tcPr>
          <w:p w14:paraId="50AC8F08" w14:textId="77777777" w:rsidR="00511617" w:rsidRPr="002C6FEE" w:rsidRDefault="00511617" w:rsidP="00C34739">
            <w:pPr>
              <w:widowControl/>
              <w:spacing w:line="320" w:lineRule="exact"/>
              <w:jc w:val="left"/>
              <w:rPr>
                <w:rFonts w:ascii="仿宋" w:eastAsia="仿宋" w:hAnsi="仿宋" w:cs="宋体"/>
                <w:color w:val="000000" w:themeColor="text1"/>
                <w:kern w:val="0"/>
                <w:sz w:val="20"/>
              </w:rPr>
            </w:pPr>
          </w:p>
        </w:tc>
        <w:tc>
          <w:tcPr>
            <w:tcW w:w="425" w:type="dxa"/>
            <w:tcBorders>
              <w:top w:val="nil"/>
              <w:left w:val="nil"/>
              <w:bottom w:val="single" w:sz="4" w:space="0" w:color="auto"/>
              <w:right w:val="single" w:sz="4" w:space="0" w:color="auto"/>
            </w:tcBorders>
            <w:shd w:val="clear" w:color="000000" w:fill="FFFFFF"/>
            <w:noWrap/>
            <w:vAlign w:val="center"/>
          </w:tcPr>
          <w:p w14:paraId="06F7F7E2"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w:t>
            </w:r>
          </w:p>
        </w:tc>
        <w:tc>
          <w:tcPr>
            <w:tcW w:w="1429" w:type="dxa"/>
            <w:tcBorders>
              <w:top w:val="nil"/>
              <w:left w:val="nil"/>
              <w:bottom w:val="single" w:sz="4" w:space="0" w:color="auto"/>
              <w:right w:val="single" w:sz="4" w:space="0" w:color="auto"/>
            </w:tcBorders>
            <w:shd w:val="clear" w:color="000000" w:fill="FFFFFF"/>
            <w:vAlign w:val="center"/>
          </w:tcPr>
          <w:p w14:paraId="71ED41A3"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-场-车（火车）</w:t>
            </w:r>
          </w:p>
        </w:tc>
        <w:tc>
          <w:tcPr>
            <w:tcW w:w="695" w:type="dxa"/>
            <w:vMerge/>
            <w:tcBorders>
              <w:left w:val="single" w:sz="4" w:space="0" w:color="auto"/>
              <w:right w:val="single" w:sz="4" w:space="0" w:color="auto"/>
            </w:tcBorders>
            <w:vAlign w:val="center"/>
          </w:tcPr>
          <w:p w14:paraId="35FBEE52"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000000" w:fill="FFFFFF"/>
            <w:noWrap/>
            <w:vAlign w:val="center"/>
          </w:tcPr>
          <w:p w14:paraId="1CF28D0B" w14:textId="1C14814D" w:rsidR="00511617" w:rsidRPr="002C6FEE" w:rsidRDefault="00511617" w:rsidP="00C55F7E">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38.</w:t>
            </w:r>
            <w:r w:rsidR="00C55F7E" w:rsidRPr="002C6FEE">
              <w:rPr>
                <w:rFonts w:ascii="仿宋" w:eastAsia="仿宋" w:hAnsi="仿宋" w:cs="宋体"/>
                <w:color w:val="000000" w:themeColor="text1"/>
                <w:kern w:val="0"/>
                <w:sz w:val="20"/>
              </w:rPr>
              <w:t>55</w:t>
            </w:r>
          </w:p>
        </w:tc>
        <w:tc>
          <w:tcPr>
            <w:tcW w:w="1216" w:type="dxa"/>
            <w:tcBorders>
              <w:top w:val="nil"/>
              <w:left w:val="nil"/>
              <w:bottom w:val="single" w:sz="4" w:space="0" w:color="auto"/>
              <w:right w:val="single" w:sz="4" w:space="0" w:color="auto"/>
            </w:tcBorders>
            <w:shd w:val="clear" w:color="000000" w:fill="FFFFFF"/>
            <w:vAlign w:val="center"/>
          </w:tcPr>
          <w:p w14:paraId="20199CE4" w14:textId="59B127C9" w:rsidR="00511617" w:rsidRPr="002C6FEE" w:rsidRDefault="00511617" w:rsidP="00C55F7E">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40.</w:t>
            </w:r>
            <w:r w:rsidR="00C55F7E" w:rsidRPr="002C6FEE">
              <w:rPr>
                <w:rFonts w:ascii="仿宋" w:eastAsia="仿宋" w:hAnsi="仿宋" w:cs="宋体"/>
                <w:color w:val="000000" w:themeColor="text1"/>
                <w:kern w:val="0"/>
                <w:sz w:val="20"/>
              </w:rPr>
              <w:t>55</w:t>
            </w:r>
          </w:p>
        </w:tc>
        <w:tc>
          <w:tcPr>
            <w:tcW w:w="1530" w:type="dxa"/>
            <w:vMerge/>
            <w:tcBorders>
              <w:left w:val="single" w:sz="4" w:space="0" w:color="auto"/>
              <w:right w:val="single" w:sz="4" w:space="0" w:color="auto"/>
            </w:tcBorders>
            <w:vAlign w:val="center"/>
          </w:tcPr>
          <w:p w14:paraId="11A48BA8" w14:textId="77777777" w:rsidR="00511617" w:rsidRPr="002C6FEE" w:rsidRDefault="00511617" w:rsidP="00C34739">
            <w:pPr>
              <w:widowControl/>
              <w:spacing w:line="0" w:lineRule="atLeast"/>
              <w:jc w:val="left"/>
              <w:rPr>
                <w:rFonts w:ascii="仿宋" w:eastAsia="仿宋" w:hAnsi="仿宋" w:cs="宋体"/>
                <w:color w:val="000000" w:themeColor="text1"/>
                <w:kern w:val="0"/>
                <w:sz w:val="20"/>
              </w:rPr>
            </w:pPr>
          </w:p>
        </w:tc>
      </w:tr>
      <w:tr w:rsidR="00511617" w:rsidRPr="002C6FEE" w14:paraId="20751B0B" w14:textId="77777777" w:rsidTr="007B563B">
        <w:trPr>
          <w:trHeight w:val="454"/>
          <w:jc w:val="center"/>
        </w:trPr>
        <w:tc>
          <w:tcPr>
            <w:tcW w:w="650" w:type="dxa"/>
            <w:vMerge/>
            <w:tcBorders>
              <w:top w:val="nil"/>
              <w:left w:val="single" w:sz="4" w:space="0" w:color="auto"/>
              <w:bottom w:val="single" w:sz="4" w:space="0" w:color="000000"/>
              <w:right w:val="single" w:sz="4" w:space="0" w:color="auto"/>
            </w:tcBorders>
            <w:vAlign w:val="center"/>
          </w:tcPr>
          <w:p w14:paraId="21462C26" w14:textId="77777777" w:rsidR="00511617" w:rsidRPr="002C6FEE" w:rsidRDefault="00511617" w:rsidP="00C34739">
            <w:pPr>
              <w:widowControl/>
              <w:jc w:val="left"/>
              <w:rPr>
                <w:rFonts w:ascii="仿宋" w:eastAsia="仿宋" w:hAnsi="仿宋" w:cs="宋体"/>
                <w:color w:val="000000" w:themeColor="text1"/>
                <w:kern w:val="0"/>
                <w:sz w:val="20"/>
              </w:rPr>
            </w:pPr>
          </w:p>
        </w:tc>
        <w:tc>
          <w:tcPr>
            <w:tcW w:w="491" w:type="dxa"/>
            <w:vMerge/>
            <w:tcBorders>
              <w:top w:val="nil"/>
              <w:left w:val="single" w:sz="4" w:space="0" w:color="auto"/>
              <w:bottom w:val="single" w:sz="4" w:space="0" w:color="000000"/>
              <w:right w:val="single" w:sz="4" w:space="0" w:color="auto"/>
            </w:tcBorders>
            <w:vAlign w:val="center"/>
          </w:tcPr>
          <w:p w14:paraId="1C1882DA" w14:textId="77777777" w:rsidR="00511617" w:rsidRPr="002C6FEE" w:rsidRDefault="00511617" w:rsidP="00C34739">
            <w:pPr>
              <w:widowControl/>
              <w:jc w:val="left"/>
              <w:rPr>
                <w:rFonts w:ascii="仿宋" w:eastAsia="仿宋" w:hAnsi="仿宋" w:cs="宋体"/>
                <w:color w:val="000000" w:themeColor="text1"/>
                <w:kern w:val="0"/>
                <w:sz w:val="20"/>
              </w:rPr>
            </w:pPr>
          </w:p>
        </w:tc>
        <w:tc>
          <w:tcPr>
            <w:tcW w:w="1173" w:type="dxa"/>
            <w:vMerge/>
            <w:tcBorders>
              <w:top w:val="nil"/>
              <w:left w:val="single" w:sz="4" w:space="0" w:color="auto"/>
              <w:bottom w:val="single" w:sz="4" w:space="0" w:color="000000"/>
              <w:right w:val="single" w:sz="4" w:space="0" w:color="auto"/>
            </w:tcBorders>
            <w:vAlign w:val="center"/>
          </w:tcPr>
          <w:p w14:paraId="73609EE3" w14:textId="77777777" w:rsidR="00511617" w:rsidRPr="002C6FEE" w:rsidRDefault="00511617" w:rsidP="00C34739">
            <w:pPr>
              <w:widowControl/>
              <w:spacing w:line="320" w:lineRule="exact"/>
              <w:jc w:val="left"/>
              <w:rPr>
                <w:rFonts w:ascii="仿宋" w:eastAsia="仿宋" w:hAnsi="仿宋" w:cs="宋体"/>
                <w:color w:val="000000" w:themeColor="text1"/>
                <w:kern w:val="0"/>
                <w:sz w:val="20"/>
              </w:rPr>
            </w:pPr>
          </w:p>
        </w:tc>
        <w:tc>
          <w:tcPr>
            <w:tcW w:w="425" w:type="dxa"/>
            <w:tcBorders>
              <w:top w:val="nil"/>
              <w:left w:val="nil"/>
              <w:bottom w:val="single" w:sz="4" w:space="0" w:color="auto"/>
              <w:right w:val="single" w:sz="4" w:space="0" w:color="auto"/>
            </w:tcBorders>
            <w:shd w:val="clear" w:color="000000" w:fill="FFFFFF"/>
            <w:vAlign w:val="center"/>
          </w:tcPr>
          <w:p w14:paraId="5CBC656C"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3</w:t>
            </w:r>
          </w:p>
        </w:tc>
        <w:tc>
          <w:tcPr>
            <w:tcW w:w="1429" w:type="dxa"/>
            <w:tcBorders>
              <w:top w:val="nil"/>
              <w:left w:val="nil"/>
              <w:bottom w:val="single" w:sz="4" w:space="0" w:color="auto"/>
              <w:right w:val="single" w:sz="4" w:space="0" w:color="auto"/>
            </w:tcBorders>
            <w:shd w:val="clear" w:color="000000" w:fill="FFFFFF"/>
            <w:vAlign w:val="center"/>
          </w:tcPr>
          <w:p w14:paraId="428BBCEC"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场</w:t>
            </w:r>
            <w:r w:rsidRPr="002C6FEE">
              <w:rPr>
                <w:rFonts w:ascii="仿宋" w:eastAsia="仿宋" w:hAnsi="仿宋" w:cs="宋体"/>
                <w:color w:val="000000" w:themeColor="text1"/>
                <w:kern w:val="0"/>
                <w:sz w:val="20"/>
              </w:rPr>
              <w:t>-车</w:t>
            </w:r>
          </w:p>
        </w:tc>
        <w:tc>
          <w:tcPr>
            <w:tcW w:w="695" w:type="dxa"/>
            <w:vMerge/>
            <w:tcBorders>
              <w:left w:val="single" w:sz="4" w:space="0" w:color="auto"/>
              <w:right w:val="single" w:sz="4" w:space="0" w:color="auto"/>
            </w:tcBorders>
            <w:vAlign w:val="center"/>
          </w:tcPr>
          <w:p w14:paraId="05DB77AA"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auto" w:fill="auto"/>
            <w:noWrap/>
            <w:vAlign w:val="center"/>
          </w:tcPr>
          <w:p w14:paraId="4F8A64A3" w14:textId="7C50286D" w:rsidR="00511617" w:rsidRPr="002C6FEE" w:rsidRDefault="00511617" w:rsidP="00C55F7E">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5.</w:t>
            </w:r>
            <w:r w:rsidR="00C55F7E" w:rsidRPr="002C6FEE">
              <w:rPr>
                <w:rFonts w:ascii="仿宋" w:eastAsia="仿宋" w:hAnsi="仿宋" w:cs="宋体"/>
                <w:color w:val="000000" w:themeColor="text1"/>
                <w:kern w:val="0"/>
                <w:sz w:val="20"/>
              </w:rPr>
              <w:t>20</w:t>
            </w:r>
          </w:p>
        </w:tc>
        <w:tc>
          <w:tcPr>
            <w:tcW w:w="1216" w:type="dxa"/>
            <w:tcBorders>
              <w:top w:val="nil"/>
              <w:left w:val="nil"/>
              <w:bottom w:val="single" w:sz="4" w:space="0" w:color="auto"/>
              <w:right w:val="single" w:sz="4" w:space="0" w:color="auto"/>
            </w:tcBorders>
            <w:shd w:val="clear" w:color="000000" w:fill="FFFFFF"/>
            <w:vAlign w:val="center"/>
          </w:tcPr>
          <w:p w14:paraId="0B439DAE" w14:textId="2A2BD8B5" w:rsidR="00511617" w:rsidRPr="002C6FEE" w:rsidRDefault="00511617" w:rsidP="00C55F7E">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7.</w:t>
            </w:r>
            <w:r w:rsidR="00C55F7E" w:rsidRPr="002C6FEE">
              <w:rPr>
                <w:rFonts w:ascii="仿宋" w:eastAsia="仿宋" w:hAnsi="仿宋" w:cs="宋体"/>
                <w:color w:val="000000" w:themeColor="text1"/>
                <w:kern w:val="0"/>
                <w:sz w:val="20"/>
              </w:rPr>
              <w:t>20</w:t>
            </w:r>
          </w:p>
        </w:tc>
        <w:tc>
          <w:tcPr>
            <w:tcW w:w="1530" w:type="dxa"/>
            <w:vMerge/>
            <w:tcBorders>
              <w:left w:val="single" w:sz="4" w:space="0" w:color="auto"/>
              <w:right w:val="single" w:sz="4" w:space="0" w:color="auto"/>
            </w:tcBorders>
            <w:vAlign w:val="center"/>
          </w:tcPr>
          <w:p w14:paraId="3C04D53B" w14:textId="77777777" w:rsidR="00511617" w:rsidRPr="002C6FEE" w:rsidRDefault="00511617" w:rsidP="00C34739">
            <w:pPr>
              <w:widowControl/>
              <w:spacing w:line="0" w:lineRule="atLeast"/>
              <w:jc w:val="left"/>
              <w:rPr>
                <w:rFonts w:ascii="仿宋" w:eastAsia="仿宋" w:hAnsi="仿宋" w:cs="宋体"/>
                <w:color w:val="000000" w:themeColor="text1"/>
                <w:kern w:val="0"/>
                <w:sz w:val="20"/>
              </w:rPr>
            </w:pPr>
          </w:p>
        </w:tc>
      </w:tr>
      <w:tr w:rsidR="00511617" w:rsidRPr="002C6FEE" w14:paraId="094E5329" w14:textId="77777777" w:rsidTr="007B563B">
        <w:trPr>
          <w:trHeight w:val="454"/>
          <w:jc w:val="center"/>
        </w:trPr>
        <w:tc>
          <w:tcPr>
            <w:tcW w:w="650" w:type="dxa"/>
            <w:vMerge w:val="restart"/>
            <w:tcBorders>
              <w:top w:val="nil"/>
              <w:left w:val="single" w:sz="4" w:space="0" w:color="auto"/>
              <w:bottom w:val="single" w:sz="4" w:space="0" w:color="000000"/>
              <w:right w:val="single" w:sz="4" w:space="0" w:color="auto"/>
            </w:tcBorders>
            <w:shd w:val="clear" w:color="000000" w:fill="FFFFFF"/>
            <w:noWrap/>
            <w:vAlign w:val="center"/>
          </w:tcPr>
          <w:p w14:paraId="479B29F8" w14:textId="6F255C03" w:rsidR="00511617" w:rsidRPr="002C6FEE" w:rsidRDefault="00511617"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w:t>
            </w:r>
            <w:r w:rsidR="00E870DA" w:rsidRPr="002C6FEE">
              <w:rPr>
                <w:rFonts w:ascii="仿宋" w:eastAsia="仿宋" w:hAnsi="仿宋" w:cs="宋体"/>
                <w:color w:val="000000" w:themeColor="text1"/>
                <w:kern w:val="0"/>
                <w:sz w:val="20"/>
              </w:rPr>
              <w:t>9</w:t>
            </w:r>
          </w:p>
        </w:tc>
        <w:tc>
          <w:tcPr>
            <w:tcW w:w="491" w:type="dxa"/>
            <w:vMerge/>
            <w:tcBorders>
              <w:top w:val="nil"/>
              <w:left w:val="single" w:sz="4" w:space="0" w:color="auto"/>
              <w:bottom w:val="single" w:sz="4" w:space="0" w:color="000000"/>
              <w:right w:val="single" w:sz="4" w:space="0" w:color="auto"/>
            </w:tcBorders>
            <w:vAlign w:val="center"/>
          </w:tcPr>
          <w:p w14:paraId="26A5F90B" w14:textId="77777777" w:rsidR="00511617" w:rsidRPr="002C6FEE" w:rsidRDefault="00511617" w:rsidP="00C34739">
            <w:pPr>
              <w:widowControl/>
              <w:jc w:val="left"/>
              <w:rPr>
                <w:rFonts w:ascii="仿宋" w:eastAsia="仿宋" w:hAnsi="仿宋" w:cs="宋体"/>
                <w:color w:val="000000" w:themeColor="text1"/>
                <w:kern w:val="0"/>
                <w:sz w:val="20"/>
              </w:rPr>
            </w:pPr>
          </w:p>
        </w:tc>
        <w:tc>
          <w:tcPr>
            <w:tcW w:w="1173" w:type="dxa"/>
            <w:vMerge w:val="restart"/>
            <w:tcBorders>
              <w:top w:val="nil"/>
              <w:left w:val="single" w:sz="4" w:space="0" w:color="auto"/>
              <w:bottom w:val="single" w:sz="4" w:space="0" w:color="000000"/>
              <w:right w:val="single" w:sz="4" w:space="0" w:color="auto"/>
            </w:tcBorders>
            <w:shd w:val="clear" w:color="000000" w:fill="FFFFFF"/>
            <w:vAlign w:val="center"/>
          </w:tcPr>
          <w:p w14:paraId="484FEEB1"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橡胶</w:t>
            </w:r>
          </w:p>
        </w:tc>
        <w:tc>
          <w:tcPr>
            <w:tcW w:w="425" w:type="dxa"/>
            <w:tcBorders>
              <w:top w:val="nil"/>
              <w:left w:val="nil"/>
              <w:bottom w:val="single" w:sz="4" w:space="0" w:color="auto"/>
              <w:right w:val="single" w:sz="4" w:space="0" w:color="auto"/>
            </w:tcBorders>
            <w:shd w:val="clear" w:color="000000" w:fill="FFFFFF"/>
            <w:vAlign w:val="center"/>
          </w:tcPr>
          <w:p w14:paraId="3D84D205"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w:t>
            </w:r>
          </w:p>
        </w:tc>
        <w:tc>
          <w:tcPr>
            <w:tcW w:w="1429" w:type="dxa"/>
            <w:tcBorders>
              <w:top w:val="nil"/>
              <w:left w:val="nil"/>
              <w:bottom w:val="single" w:sz="4" w:space="0" w:color="auto"/>
              <w:right w:val="single" w:sz="4" w:space="0" w:color="auto"/>
            </w:tcBorders>
            <w:shd w:val="clear" w:color="000000" w:fill="FFFFFF"/>
            <w:vAlign w:val="center"/>
          </w:tcPr>
          <w:p w14:paraId="2B79DBDD"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-车</w:t>
            </w:r>
          </w:p>
        </w:tc>
        <w:tc>
          <w:tcPr>
            <w:tcW w:w="695" w:type="dxa"/>
            <w:vMerge/>
            <w:tcBorders>
              <w:left w:val="single" w:sz="4" w:space="0" w:color="auto"/>
              <w:right w:val="single" w:sz="4" w:space="0" w:color="auto"/>
            </w:tcBorders>
            <w:vAlign w:val="center"/>
          </w:tcPr>
          <w:p w14:paraId="7CF48326"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000000" w:fill="FFFFFF"/>
            <w:noWrap/>
            <w:vAlign w:val="center"/>
          </w:tcPr>
          <w:p w14:paraId="4B584F27" w14:textId="0747CB24" w:rsidR="00511617" w:rsidRPr="002C6FEE" w:rsidRDefault="00511617" w:rsidP="00C55F7E">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34.</w:t>
            </w:r>
            <w:r w:rsidR="00C55F7E" w:rsidRPr="002C6FEE">
              <w:rPr>
                <w:rFonts w:ascii="仿宋" w:eastAsia="仿宋" w:hAnsi="仿宋" w:cs="宋体"/>
                <w:color w:val="000000" w:themeColor="text1"/>
                <w:kern w:val="0"/>
                <w:sz w:val="20"/>
              </w:rPr>
              <w:t>80</w:t>
            </w:r>
          </w:p>
        </w:tc>
        <w:tc>
          <w:tcPr>
            <w:tcW w:w="1216" w:type="dxa"/>
            <w:tcBorders>
              <w:top w:val="nil"/>
              <w:left w:val="nil"/>
              <w:bottom w:val="single" w:sz="4" w:space="0" w:color="auto"/>
              <w:right w:val="single" w:sz="4" w:space="0" w:color="auto"/>
            </w:tcBorders>
            <w:shd w:val="clear" w:color="000000" w:fill="FFFFFF"/>
            <w:vAlign w:val="center"/>
          </w:tcPr>
          <w:p w14:paraId="15E158DF" w14:textId="6848D4DB" w:rsidR="00511617" w:rsidRPr="002C6FEE" w:rsidRDefault="00511617" w:rsidP="00C55F7E">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36.</w:t>
            </w:r>
            <w:r w:rsidR="00C55F7E" w:rsidRPr="002C6FEE">
              <w:rPr>
                <w:rFonts w:ascii="仿宋" w:eastAsia="仿宋" w:hAnsi="仿宋" w:cs="宋体"/>
                <w:color w:val="000000" w:themeColor="text1"/>
                <w:kern w:val="0"/>
                <w:sz w:val="20"/>
              </w:rPr>
              <w:t>80</w:t>
            </w:r>
          </w:p>
        </w:tc>
        <w:tc>
          <w:tcPr>
            <w:tcW w:w="1530" w:type="dxa"/>
            <w:vMerge/>
            <w:tcBorders>
              <w:left w:val="single" w:sz="4" w:space="0" w:color="auto"/>
              <w:right w:val="single" w:sz="4" w:space="0" w:color="auto"/>
            </w:tcBorders>
            <w:vAlign w:val="center"/>
          </w:tcPr>
          <w:p w14:paraId="011B245A" w14:textId="77777777" w:rsidR="00511617" w:rsidRPr="002C6FEE" w:rsidRDefault="00511617" w:rsidP="00C34739">
            <w:pPr>
              <w:widowControl/>
              <w:spacing w:line="0" w:lineRule="atLeast"/>
              <w:jc w:val="left"/>
              <w:rPr>
                <w:rFonts w:ascii="仿宋" w:eastAsia="仿宋" w:hAnsi="仿宋" w:cs="宋体"/>
                <w:color w:val="000000" w:themeColor="text1"/>
                <w:kern w:val="0"/>
                <w:sz w:val="20"/>
              </w:rPr>
            </w:pPr>
          </w:p>
        </w:tc>
      </w:tr>
      <w:tr w:rsidR="00511617" w:rsidRPr="002C6FEE" w14:paraId="64D9F800" w14:textId="77777777" w:rsidTr="00AB5326">
        <w:trPr>
          <w:trHeight w:val="20"/>
          <w:jc w:val="center"/>
        </w:trPr>
        <w:tc>
          <w:tcPr>
            <w:tcW w:w="650" w:type="dxa"/>
            <w:vMerge/>
            <w:tcBorders>
              <w:top w:val="nil"/>
              <w:left w:val="single" w:sz="4" w:space="0" w:color="auto"/>
              <w:bottom w:val="single" w:sz="4" w:space="0" w:color="000000"/>
              <w:right w:val="single" w:sz="4" w:space="0" w:color="auto"/>
            </w:tcBorders>
            <w:vAlign w:val="center"/>
          </w:tcPr>
          <w:p w14:paraId="1CD903CB" w14:textId="77777777" w:rsidR="00511617" w:rsidRPr="002C6FEE" w:rsidRDefault="00511617" w:rsidP="00C34739">
            <w:pPr>
              <w:widowControl/>
              <w:jc w:val="left"/>
              <w:rPr>
                <w:rFonts w:ascii="仿宋" w:eastAsia="仿宋" w:hAnsi="仿宋" w:cs="宋体"/>
                <w:color w:val="000000" w:themeColor="text1"/>
                <w:kern w:val="0"/>
                <w:sz w:val="20"/>
              </w:rPr>
            </w:pPr>
          </w:p>
        </w:tc>
        <w:tc>
          <w:tcPr>
            <w:tcW w:w="491" w:type="dxa"/>
            <w:vMerge/>
            <w:tcBorders>
              <w:top w:val="nil"/>
              <w:left w:val="single" w:sz="4" w:space="0" w:color="auto"/>
              <w:bottom w:val="single" w:sz="4" w:space="0" w:color="000000"/>
              <w:right w:val="single" w:sz="4" w:space="0" w:color="auto"/>
            </w:tcBorders>
            <w:vAlign w:val="center"/>
          </w:tcPr>
          <w:p w14:paraId="4C73550E" w14:textId="77777777" w:rsidR="00511617" w:rsidRPr="002C6FEE" w:rsidRDefault="00511617" w:rsidP="00C34739">
            <w:pPr>
              <w:widowControl/>
              <w:jc w:val="left"/>
              <w:rPr>
                <w:rFonts w:ascii="仿宋" w:eastAsia="仿宋" w:hAnsi="仿宋" w:cs="宋体"/>
                <w:color w:val="000000" w:themeColor="text1"/>
                <w:kern w:val="0"/>
                <w:sz w:val="20"/>
              </w:rPr>
            </w:pPr>
          </w:p>
        </w:tc>
        <w:tc>
          <w:tcPr>
            <w:tcW w:w="1173" w:type="dxa"/>
            <w:vMerge/>
            <w:tcBorders>
              <w:top w:val="nil"/>
              <w:left w:val="single" w:sz="4" w:space="0" w:color="auto"/>
              <w:bottom w:val="single" w:sz="4" w:space="0" w:color="000000"/>
              <w:right w:val="single" w:sz="4" w:space="0" w:color="auto"/>
            </w:tcBorders>
            <w:vAlign w:val="center"/>
          </w:tcPr>
          <w:p w14:paraId="7F92D528" w14:textId="77777777" w:rsidR="00511617" w:rsidRPr="002C6FEE" w:rsidRDefault="00511617" w:rsidP="00C34739">
            <w:pPr>
              <w:widowControl/>
              <w:spacing w:line="320" w:lineRule="exact"/>
              <w:jc w:val="left"/>
              <w:rPr>
                <w:rFonts w:ascii="仿宋" w:eastAsia="仿宋" w:hAnsi="仿宋" w:cs="宋体"/>
                <w:color w:val="000000" w:themeColor="text1"/>
                <w:kern w:val="0"/>
                <w:sz w:val="20"/>
              </w:rPr>
            </w:pPr>
          </w:p>
        </w:tc>
        <w:tc>
          <w:tcPr>
            <w:tcW w:w="425" w:type="dxa"/>
            <w:tcBorders>
              <w:top w:val="nil"/>
              <w:left w:val="nil"/>
              <w:bottom w:val="single" w:sz="4" w:space="0" w:color="auto"/>
              <w:right w:val="single" w:sz="4" w:space="0" w:color="auto"/>
            </w:tcBorders>
            <w:shd w:val="clear" w:color="000000" w:fill="FFFFFF"/>
            <w:noWrap/>
            <w:vAlign w:val="center"/>
          </w:tcPr>
          <w:p w14:paraId="3F086A99"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w:t>
            </w:r>
          </w:p>
        </w:tc>
        <w:tc>
          <w:tcPr>
            <w:tcW w:w="1429" w:type="dxa"/>
            <w:tcBorders>
              <w:top w:val="nil"/>
              <w:left w:val="nil"/>
              <w:bottom w:val="single" w:sz="4" w:space="0" w:color="auto"/>
              <w:right w:val="single" w:sz="4" w:space="0" w:color="auto"/>
            </w:tcBorders>
            <w:shd w:val="clear" w:color="000000" w:fill="FFFFFF"/>
            <w:vAlign w:val="center"/>
          </w:tcPr>
          <w:p w14:paraId="40EE4E37"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-场-车（火车）</w:t>
            </w:r>
          </w:p>
        </w:tc>
        <w:tc>
          <w:tcPr>
            <w:tcW w:w="695" w:type="dxa"/>
            <w:vMerge/>
            <w:tcBorders>
              <w:left w:val="single" w:sz="4" w:space="0" w:color="auto"/>
              <w:right w:val="single" w:sz="4" w:space="0" w:color="auto"/>
            </w:tcBorders>
            <w:vAlign w:val="center"/>
          </w:tcPr>
          <w:p w14:paraId="113B7DA2"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000000" w:fill="FFFFFF"/>
            <w:noWrap/>
            <w:vAlign w:val="center"/>
          </w:tcPr>
          <w:p w14:paraId="324F67AD" w14:textId="4D1AB8EA" w:rsidR="00511617" w:rsidRPr="002C6FEE" w:rsidRDefault="00511617" w:rsidP="00C55F7E">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39.</w:t>
            </w:r>
            <w:r w:rsidR="00C55F7E" w:rsidRPr="002C6FEE">
              <w:rPr>
                <w:rFonts w:ascii="仿宋" w:eastAsia="仿宋" w:hAnsi="仿宋" w:cs="宋体"/>
                <w:color w:val="000000" w:themeColor="text1"/>
                <w:kern w:val="0"/>
                <w:sz w:val="20"/>
              </w:rPr>
              <w:t>80</w:t>
            </w:r>
          </w:p>
        </w:tc>
        <w:tc>
          <w:tcPr>
            <w:tcW w:w="1216" w:type="dxa"/>
            <w:tcBorders>
              <w:top w:val="nil"/>
              <w:left w:val="nil"/>
              <w:bottom w:val="single" w:sz="4" w:space="0" w:color="auto"/>
              <w:right w:val="single" w:sz="4" w:space="0" w:color="auto"/>
            </w:tcBorders>
            <w:shd w:val="clear" w:color="000000" w:fill="FFFFFF"/>
            <w:vAlign w:val="center"/>
          </w:tcPr>
          <w:p w14:paraId="2B4917B0" w14:textId="1534BD4E" w:rsidR="00511617" w:rsidRPr="002C6FEE" w:rsidRDefault="00511617" w:rsidP="00C55F7E">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41.</w:t>
            </w:r>
            <w:r w:rsidR="00C55F7E" w:rsidRPr="002C6FEE">
              <w:rPr>
                <w:rFonts w:ascii="仿宋" w:eastAsia="仿宋" w:hAnsi="仿宋" w:cs="宋体"/>
                <w:color w:val="000000" w:themeColor="text1"/>
                <w:kern w:val="0"/>
                <w:sz w:val="20"/>
              </w:rPr>
              <w:t>80</w:t>
            </w:r>
          </w:p>
        </w:tc>
        <w:tc>
          <w:tcPr>
            <w:tcW w:w="1530" w:type="dxa"/>
            <w:vMerge/>
            <w:tcBorders>
              <w:left w:val="single" w:sz="4" w:space="0" w:color="auto"/>
              <w:right w:val="single" w:sz="4" w:space="0" w:color="auto"/>
            </w:tcBorders>
            <w:vAlign w:val="center"/>
          </w:tcPr>
          <w:p w14:paraId="2E1E8B7D" w14:textId="77777777" w:rsidR="00511617" w:rsidRPr="002C6FEE" w:rsidRDefault="00511617" w:rsidP="00C34739">
            <w:pPr>
              <w:widowControl/>
              <w:spacing w:line="0" w:lineRule="atLeast"/>
              <w:jc w:val="left"/>
              <w:rPr>
                <w:rFonts w:ascii="仿宋" w:eastAsia="仿宋" w:hAnsi="仿宋" w:cs="宋体"/>
                <w:color w:val="000000" w:themeColor="text1"/>
                <w:kern w:val="0"/>
                <w:sz w:val="20"/>
              </w:rPr>
            </w:pPr>
          </w:p>
        </w:tc>
      </w:tr>
      <w:tr w:rsidR="00511617" w:rsidRPr="002C6FEE" w14:paraId="41C505ED" w14:textId="77777777" w:rsidTr="007B563B">
        <w:trPr>
          <w:trHeight w:val="454"/>
          <w:jc w:val="center"/>
        </w:trPr>
        <w:tc>
          <w:tcPr>
            <w:tcW w:w="650" w:type="dxa"/>
            <w:vMerge/>
            <w:tcBorders>
              <w:top w:val="nil"/>
              <w:left w:val="single" w:sz="4" w:space="0" w:color="auto"/>
              <w:bottom w:val="single" w:sz="4" w:space="0" w:color="000000"/>
              <w:right w:val="single" w:sz="4" w:space="0" w:color="auto"/>
            </w:tcBorders>
            <w:vAlign w:val="center"/>
          </w:tcPr>
          <w:p w14:paraId="190BFDAE" w14:textId="77777777" w:rsidR="00511617" w:rsidRPr="002C6FEE" w:rsidRDefault="00511617" w:rsidP="00C34739">
            <w:pPr>
              <w:widowControl/>
              <w:jc w:val="left"/>
              <w:rPr>
                <w:rFonts w:ascii="仿宋" w:eastAsia="仿宋" w:hAnsi="仿宋" w:cs="宋体"/>
                <w:color w:val="000000" w:themeColor="text1"/>
                <w:kern w:val="0"/>
                <w:sz w:val="20"/>
              </w:rPr>
            </w:pPr>
          </w:p>
        </w:tc>
        <w:tc>
          <w:tcPr>
            <w:tcW w:w="491" w:type="dxa"/>
            <w:vMerge/>
            <w:tcBorders>
              <w:top w:val="nil"/>
              <w:left w:val="single" w:sz="4" w:space="0" w:color="auto"/>
              <w:bottom w:val="single" w:sz="4" w:space="0" w:color="000000"/>
              <w:right w:val="single" w:sz="4" w:space="0" w:color="auto"/>
            </w:tcBorders>
            <w:vAlign w:val="center"/>
          </w:tcPr>
          <w:p w14:paraId="7C0FC257" w14:textId="77777777" w:rsidR="00511617" w:rsidRPr="002C6FEE" w:rsidRDefault="00511617" w:rsidP="00C34739">
            <w:pPr>
              <w:widowControl/>
              <w:jc w:val="left"/>
              <w:rPr>
                <w:rFonts w:ascii="仿宋" w:eastAsia="仿宋" w:hAnsi="仿宋" w:cs="宋体"/>
                <w:color w:val="000000" w:themeColor="text1"/>
                <w:kern w:val="0"/>
                <w:sz w:val="20"/>
              </w:rPr>
            </w:pPr>
          </w:p>
        </w:tc>
        <w:tc>
          <w:tcPr>
            <w:tcW w:w="1173" w:type="dxa"/>
            <w:vMerge/>
            <w:tcBorders>
              <w:top w:val="nil"/>
              <w:left w:val="single" w:sz="4" w:space="0" w:color="auto"/>
              <w:bottom w:val="single" w:sz="4" w:space="0" w:color="000000"/>
              <w:right w:val="single" w:sz="4" w:space="0" w:color="auto"/>
            </w:tcBorders>
            <w:vAlign w:val="center"/>
          </w:tcPr>
          <w:p w14:paraId="039F8469" w14:textId="77777777" w:rsidR="00511617" w:rsidRPr="002C6FEE" w:rsidRDefault="00511617" w:rsidP="00C34739">
            <w:pPr>
              <w:widowControl/>
              <w:spacing w:line="320" w:lineRule="exact"/>
              <w:jc w:val="left"/>
              <w:rPr>
                <w:rFonts w:ascii="仿宋" w:eastAsia="仿宋" w:hAnsi="仿宋" w:cs="宋体"/>
                <w:color w:val="000000" w:themeColor="text1"/>
                <w:kern w:val="0"/>
                <w:sz w:val="20"/>
              </w:rPr>
            </w:pPr>
          </w:p>
        </w:tc>
        <w:tc>
          <w:tcPr>
            <w:tcW w:w="425" w:type="dxa"/>
            <w:tcBorders>
              <w:top w:val="nil"/>
              <w:left w:val="nil"/>
              <w:bottom w:val="single" w:sz="4" w:space="0" w:color="auto"/>
              <w:right w:val="single" w:sz="4" w:space="0" w:color="auto"/>
            </w:tcBorders>
            <w:shd w:val="clear" w:color="000000" w:fill="FFFFFF"/>
            <w:vAlign w:val="center"/>
          </w:tcPr>
          <w:p w14:paraId="19A76CEA"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3</w:t>
            </w:r>
          </w:p>
        </w:tc>
        <w:tc>
          <w:tcPr>
            <w:tcW w:w="1429" w:type="dxa"/>
            <w:tcBorders>
              <w:top w:val="nil"/>
              <w:left w:val="nil"/>
              <w:bottom w:val="single" w:sz="4" w:space="0" w:color="auto"/>
              <w:right w:val="single" w:sz="4" w:space="0" w:color="auto"/>
            </w:tcBorders>
            <w:shd w:val="clear" w:color="000000" w:fill="FFFFFF"/>
            <w:vAlign w:val="center"/>
          </w:tcPr>
          <w:p w14:paraId="470A0C66"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场</w:t>
            </w:r>
            <w:r w:rsidRPr="002C6FEE">
              <w:rPr>
                <w:rFonts w:ascii="仿宋" w:eastAsia="仿宋" w:hAnsi="仿宋" w:cs="宋体"/>
                <w:color w:val="000000" w:themeColor="text1"/>
                <w:kern w:val="0"/>
                <w:sz w:val="20"/>
              </w:rPr>
              <w:t>-车</w:t>
            </w:r>
          </w:p>
        </w:tc>
        <w:tc>
          <w:tcPr>
            <w:tcW w:w="695" w:type="dxa"/>
            <w:vMerge/>
            <w:tcBorders>
              <w:left w:val="single" w:sz="4" w:space="0" w:color="auto"/>
              <w:right w:val="single" w:sz="4" w:space="0" w:color="auto"/>
            </w:tcBorders>
            <w:vAlign w:val="center"/>
          </w:tcPr>
          <w:p w14:paraId="678A7227"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auto" w:fill="auto"/>
            <w:noWrap/>
            <w:vAlign w:val="center"/>
          </w:tcPr>
          <w:p w14:paraId="454A3ED9" w14:textId="234F1A13" w:rsidR="00511617" w:rsidRPr="002C6FEE" w:rsidRDefault="00511617" w:rsidP="00C55F7E">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5.</w:t>
            </w:r>
            <w:r w:rsidR="00C55F7E" w:rsidRPr="002C6FEE">
              <w:rPr>
                <w:rFonts w:ascii="仿宋" w:eastAsia="仿宋" w:hAnsi="仿宋" w:cs="宋体"/>
                <w:color w:val="000000" w:themeColor="text1"/>
                <w:kern w:val="0"/>
                <w:sz w:val="20"/>
              </w:rPr>
              <w:t>20</w:t>
            </w:r>
          </w:p>
        </w:tc>
        <w:tc>
          <w:tcPr>
            <w:tcW w:w="1216" w:type="dxa"/>
            <w:tcBorders>
              <w:top w:val="nil"/>
              <w:left w:val="nil"/>
              <w:bottom w:val="single" w:sz="4" w:space="0" w:color="auto"/>
              <w:right w:val="single" w:sz="4" w:space="0" w:color="auto"/>
            </w:tcBorders>
            <w:shd w:val="clear" w:color="000000" w:fill="FFFFFF"/>
            <w:vAlign w:val="center"/>
          </w:tcPr>
          <w:p w14:paraId="4C59EE43" w14:textId="2CA82258" w:rsidR="00511617" w:rsidRPr="002C6FEE" w:rsidRDefault="00511617" w:rsidP="00C55F7E">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7.</w:t>
            </w:r>
            <w:r w:rsidR="00C55F7E" w:rsidRPr="002C6FEE">
              <w:rPr>
                <w:rFonts w:ascii="仿宋" w:eastAsia="仿宋" w:hAnsi="仿宋" w:cs="宋体"/>
                <w:color w:val="000000" w:themeColor="text1"/>
                <w:kern w:val="0"/>
                <w:sz w:val="20"/>
              </w:rPr>
              <w:t>20</w:t>
            </w:r>
          </w:p>
        </w:tc>
        <w:tc>
          <w:tcPr>
            <w:tcW w:w="1530" w:type="dxa"/>
            <w:vMerge/>
            <w:tcBorders>
              <w:left w:val="single" w:sz="4" w:space="0" w:color="auto"/>
              <w:bottom w:val="single" w:sz="4" w:space="0" w:color="000000"/>
              <w:right w:val="single" w:sz="4" w:space="0" w:color="auto"/>
            </w:tcBorders>
            <w:vAlign w:val="center"/>
          </w:tcPr>
          <w:p w14:paraId="31165B9B" w14:textId="77777777" w:rsidR="00511617" w:rsidRPr="002C6FEE" w:rsidRDefault="00511617" w:rsidP="00C34739">
            <w:pPr>
              <w:widowControl/>
              <w:spacing w:line="0" w:lineRule="atLeast"/>
              <w:jc w:val="left"/>
              <w:rPr>
                <w:rFonts w:ascii="仿宋" w:eastAsia="仿宋" w:hAnsi="仿宋" w:cs="宋体"/>
                <w:color w:val="000000" w:themeColor="text1"/>
                <w:kern w:val="0"/>
                <w:sz w:val="20"/>
              </w:rPr>
            </w:pPr>
          </w:p>
        </w:tc>
      </w:tr>
      <w:tr w:rsidR="00511617" w:rsidRPr="002C6FEE" w14:paraId="3D5BAF56" w14:textId="77777777" w:rsidTr="00AB5326">
        <w:trPr>
          <w:trHeight w:val="2494"/>
          <w:jc w:val="center"/>
        </w:trPr>
        <w:tc>
          <w:tcPr>
            <w:tcW w:w="650" w:type="dxa"/>
            <w:vMerge w:val="restart"/>
            <w:tcBorders>
              <w:top w:val="nil"/>
              <w:left w:val="single" w:sz="4" w:space="0" w:color="auto"/>
              <w:bottom w:val="single" w:sz="4" w:space="0" w:color="000000"/>
              <w:right w:val="single" w:sz="4" w:space="0" w:color="auto"/>
            </w:tcBorders>
            <w:shd w:val="clear" w:color="000000" w:fill="FFFFFF"/>
            <w:noWrap/>
            <w:vAlign w:val="center"/>
          </w:tcPr>
          <w:p w14:paraId="3E812CEA" w14:textId="493A62D5" w:rsidR="00511617" w:rsidRPr="002C6FEE" w:rsidRDefault="00E870DA"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20</w:t>
            </w:r>
          </w:p>
        </w:tc>
        <w:tc>
          <w:tcPr>
            <w:tcW w:w="491" w:type="dxa"/>
            <w:vMerge/>
            <w:tcBorders>
              <w:top w:val="nil"/>
              <w:left w:val="single" w:sz="4" w:space="0" w:color="auto"/>
              <w:bottom w:val="single" w:sz="4" w:space="0" w:color="000000"/>
              <w:right w:val="single" w:sz="4" w:space="0" w:color="auto"/>
            </w:tcBorders>
            <w:vAlign w:val="center"/>
          </w:tcPr>
          <w:p w14:paraId="7CA4E259" w14:textId="77777777" w:rsidR="00511617" w:rsidRPr="002C6FEE" w:rsidRDefault="00511617" w:rsidP="00C34739">
            <w:pPr>
              <w:widowControl/>
              <w:jc w:val="center"/>
              <w:rPr>
                <w:rFonts w:ascii="仿宋" w:eastAsia="仿宋" w:hAnsi="仿宋" w:cs="宋体"/>
                <w:color w:val="000000" w:themeColor="text1"/>
                <w:kern w:val="0"/>
                <w:sz w:val="20"/>
              </w:rPr>
            </w:pPr>
          </w:p>
        </w:tc>
        <w:tc>
          <w:tcPr>
            <w:tcW w:w="1173" w:type="dxa"/>
            <w:vMerge w:val="restart"/>
            <w:tcBorders>
              <w:top w:val="nil"/>
              <w:left w:val="single" w:sz="4" w:space="0" w:color="auto"/>
              <w:bottom w:val="single" w:sz="4" w:space="0" w:color="000000"/>
              <w:right w:val="single" w:sz="4" w:space="0" w:color="auto"/>
            </w:tcBorders>
            <w:shd w:val="clear" w:color="000000" w:fill="FFFFFF"/>
            <w:vAlign w:val="center"/>
          </w:tcPr>
          <w:p w14:paraId="5C8C6C43" w14:textId="77777777" w:rsidR="00511617" w:rsidRPr="002C6FEE" w:rsidRDefault="00511617" w:rsidP="00C34739">
            <w:pPr>
              <w:widowControl/>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木材</w:t>
            </w:r>
          </w:p>
        </w:tc>
        <w:tc>
          <w:tcPr>
            <w:tcW w:w="425" w:type="dxa"/>
            <w:tcBorders>
              <w:top w:val="nil"/>
              <w:left w:val="nil"/>
              <w:bottom w:val="single" w:sz="4" w:space="0" w:color="auto"/>
              <w:right w:val="single" w:sz="4" w:space="0" w:color="auto"/>
            </w:tcBorders>
            <w:shd w:val="clear" w:color="000000" w:fill="FFFFFF"/>
            <w:vAlign w:val="center"/>
          </w:tcPr>
          <w:p w14:paraId="122230F7" w14:textId="77777777" w:rsidR="00511617" w:rsidRPr="002C6FEE" w:rsidRDefault="00511617"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w:t>
            </w:r>
          </w:p>
        </w:tc>
        <w:tc>
          <w:tcPr>
            <w:tcW w:w="1429" w:type="dxa"/>
            <w:tcBorders>
              <w:top w:val="nil"/>
              <w:left w:val="nil"/>
              <w:bottom w:val="single" w:sz="4" w:space="0" w:color="auto"/>
              <w:right w:val="single" w:sz="4" w:space="0" w:color="auto"/>
            </w:tcBorders>
            <w:shd w:val="clear" w:color="000000" w:fill="FFFFFF"/>
            <w:vAlign w:val="center"/>
          </w:tcPr>
          <w:p w14:paraId="44BD396A" w14:textId="77777777" w:rsidR="00511617" w:rsidRPr="002C6FEE" w:rsidRDefault="00511617" w:rsidP="00C34739">
            <w:pPr>
              <w:widowControl/>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-车</w:t>
            </w:r>
          </w:p>
        </w:tc>
        <w:tc>
          <w:tcPr>
            <w:tcW w:w="695" w:type="dxa"/>
            <w:vMerge/>
            <w:tcBorders>
              <w:left w:val="single" w:sz="4" w:space="0" w:color="auto"/>
              <w:right w:val="single" w:sz="4" w:space="0" w:color="auto"/>
            </w:tcBorders>
            <w:vAlign w:val="center"/>
          </w:tcPr>
          <w:p w14:paraId="2A506E80" w14:textId="77777777" w:rsidR="00511617" w:rsidRPr="002C6FEE" w:rsidRDefault="00511617" w:rsidP="00C34739">
            <w:pPr>
              <w:widowControl/>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000000" w:fill="FFFFFF"/>
            <w:vAlign w:val="center"/>
          </w:tcPr>
          <w:p w14:paraId="6AABF9EA" w14:textId="5FEE6F8D" w:rsidR="00511617" w:rsidRPr="002C6FEE" w:rsidRDefault="00511617" w:rsidP="00C55F7E">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24.</w:t>
            </w:r>
            <w:r w:rsidR="00C55F7E" w:rsidRPr="002C6FEE">
              <w:rPr>
                <w:rFonts w:ascii="仿宋" w:eastAsia="仿宋" w:hAnsi="仿宋" w:cs="宋体"/>
                <w:color w:val="000000" w:themeColor="text1"/>
                <w:kern w:val="0"/>
                <w:sz w:val="20"/>
              </w:rPr>
              <w:t>30</w:t>
            </w:r>
          </w:p>
        </w:tc>
        <w:tc>
          <w:tcPr>
            <w:tcW w:w="1216" w:type="dxa"/>
            <w:tcBorders>
              <w:top w:val="nil"/>
              <w:left w:val="nil"/>
              <w:bottom w:val="single" w:sz="4" w:space="0" w:color="auto"/>
              <w:right w:val="single" w:sz="4" w:space="0" w:color="auto"/>
            </w:tcBorders>
            <w:shd w:val="clear" w:color="000000" w:fill="FFFFFF"/>
            <w:vAlign w:val="center"/>
          </w:tcPr>
          <w:p w14:paraId="629F88E8" w14:textId="593A5CD2" w:rsidR="00511617" w:rsidRPr="002C6FEE" w:rsidRDefault="00511617" w:rsidP="00C55F7E">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26.</w:t>
            </w:r>
            <w:r w:rsidR="00C55F7E" w:rsidRPr="002C6FEE">
              <w:rPr>
                <w:rFonts w:ascii="仿宋" w:eastAsia="仿宋" w:hAnsi="仿宋" w:cs="宋体"/>
                <w:color w:val="000000" w:themeColor="text1"/>
                <w:kern w:val="0"/>
                <w:sz w:val="20"/>
              </w:rPr>
              <w:t>30</w:t>
            </w:r>
          </w:p>
        </w:tc>
        <w:tc>
          <w:tcPr>
            <w:tcW w:w="1530" w:type="dxa"/>
            <w:vMerge w:val="restart"/>
            <w:tcBorders>
              <w:top w:val="nil"/>
              <w:left w:val="single" w:sz="4" w:space="0" w:color="auto"/>
              <w:bottom w:val="single" w:sz="4" w:space="0" w:color="000000"/>
              <w:right w:val="single" w:sz="4" w:space="0" w:color="auto"/>
            </w:tcBorders>
            <w:shd w:val="clear" w:color="000000" w:fill="FFFFFF"/>
          </w:tcPr>
          <w:p w14:paraId="1D5412A3" w14:textId="77777777" w:rsidR="00511617" w:rsidRPr="002C6FEE" w:rsidRDefault="00511617" w:rsidP="00C34739">
            <w:pPr>
              <w:widowControl/>
              <w:spacing w:line="0" w:lineRule="atLeast"/>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最高费率含：</w:t>
            </w:r>
            <w:r w:rsidRPr="002C6FEE">
              <w:rPr>
                <w:rFonts w:ascii="仿宋" w:eastAsia="仿宋" w:hAnsi="仿宋" w:cs="宋体"/>
                <w:color w:val="000000" w:themeColor="text1"/>
                <w:kern w:val="0"/>
                <w:sz w:val="20"/>
              </w:rPr>
              <w:br/>
              <w:t>1.客户委托港方计量设施对货物进行过磅，另行加收港口作业包干费2元/吨。</w:t>
            </w:r>
            <w:r w:rsidRPr="002C6FEE">
              <w:rPr>
                <w:rFonts w:ascii="仿宋" w:eastAsia="仿宋" w:hAnsi="仿宋" w:cs="宋体"/>
                <w:color w:val="000000" w:themeColor="text1"/>
                <w:kern w:val="0"/>
                <w:sz w:val="20"/>
              </w:rPr>
              <w:br/>
              <w:t>2.原木，按实际材积每立方米作为1.27计费吨；方木：按实际材积每立方米作为1计费吨；板材：中间无隔垫的，按实际材积每立方米作为1计费吨；中间有隔垫的，由港方与货</w:t>
            </w:r>
            <w:r w:rsidRPr="002C6FEE">
              <w:rPr>
                <w:rFonts w:ascii="仿宋" w:eastAsia="仿宋" w:hAnsi="仿宋" w:cs="宋体"/>
                <w:color w:val="000000" w:themeColor="text1"/>
                <w:kern w:val="0"/>
                <w:sz w:val="20"/>
              </w:rPr>
              <w:lastRenderedPageBreak/>
              <w:t>方协商加成比例；笨重超长木材以每件的实际材积确定，并按实际材积每立方米作为1计费吨。（不含三合板材）</w:t>
            </w:r>
          </w:p>
        </w:tc>
      </w:tr>
      <w:tr w:rsidR="00511617" w:rsidRPr="002C6FEE" w14:paraId="2C41A275" w14:textId="77777777" w:rsidTr="00AB5326">
        <w:trPr>
          <w:trHeight w:val="2494"/>
          <w:jc w:val="center"/>
        </w:trPr>
        <w:tc>
          <w:tcPr>
            <w:tcW w:w="650" w:type="dxa"/>
            <w:vMerge/>
            <w:tcBorders>
              <w:top w:val="nil"/>
              <w:left w:val="single" w:sz="4" w:space="0" w:color="auto"/>
              <w:bottom w:val="single" w:sz="4" w:space="0" w:color="000000"/>
              <w:right w:val="single" w:sz="4" w:space="0" w:color="auto"/>
            </w:tcBorders>
            <w:vAlign w:val="center"/>
          </w:tcPr>
          <w:p w14:paraId="016251F5" w14:textId="77777777" w:rsidR="00511617" w:rsidRPr="002C6FEE" w:rsidRDefault="00511617" w:rsidP="00C34739">
            <w:pPr>
              <w:widowControl/>
              <w:jc w:val="center"/>
              <w:rPr>
                <w:rFonts w:ascii="仿宋" w:eastAsia="仿宋" w:hAnsi="仿宋" w:cs="宋体"/>
                <w:color w:val="000000" w:themeColor="text1"/>
                <w:kern w:val="0"/>
                <w:sz w:val="20"/>
              </w:rPr>
            </w:pPr>
          </w:p>
        </w:tc>
        <w:tc>
          <w:tcPr>
            <w:tcW w:w="491" w:type="dxa"/>
            <w:vMerge/>
            <w:tcBorders>
              <w:top w:val="nil"/>
              <w:left w:val="single" w:sz="4" w:space="0" w:color="auto"/>
              <w:bottom w:val="single" w:sz="4" w:space="0" w:color="000000"/>
              <w:right w:val="single" w:sz="4" w:space="0" w:color="auto"/>
            </w:tcBorders>
            <w:vAlign w:val="center"/>
          </w:tcPr>
          <w:p w14:paraId="33EEE412" w14:textId="77777777" w:rsidR="00511617" w:rsidRPr="002C6FEE" w:rsidRDefault="00511617" w:rsidP="00C34739">
            <w:pPr>
              <w:widowControl/>
              <w:jc w:val="center"/>
              <w:rPr>
                <w:rFonts w:ascii="仿宋" w:eastAsia="仿宋" w:hAnsi="仿宋" w:cs="宋体"/>
                <w:color w:val="000000" w:themeColor="text1"/>
                <w:kern w:val="0"/>
                <w:sz w:val="20"/>
              </w:rPr>
            </w:pPr>
          </w:p>
        </w:tc>
        <w:tc>
          <w:tcPr>
            <w:tcW w:w="1173" w:type="dxa"/>
            <w:vMerge/>
            <w:tcBorders>
              <w:top w:val="nil"/>
              <w:left w:val="single" w:sz="4" w:space="0" w:color="auto"/>
              <w:bottom w:val="single" w:sz="4" w:space="0" w:color="000000"/>
              <w:right w:val="single" w:sz="4" w:space="0" w:color="auto"/>
            </w:tcBorders>
            <w:vAlign w:val="center"/>
          </w:tcPr>
          <w:p w14:paraId="6EB045A1" w14:textId="77777777" w:rsidR="00511617" w:rsidRPr="002C6FEE" w:rsidRDefault="00511617" w:rsidP="00C34739">
            <w:pPr>
              <w:widowControl/>
              <w:jc w:val="center"/>
              <w:rPr>
                <w:rFonts w:ascii="仿宋" w:eastAsia="仿宋" w:hAnsi="仿宋" w:cs="宋体"/>
                <w:color w:val="000000" w:themeColor="text1"/>
                <w:kern w:val="0"/>
                <w:sz w:val="20"/>
              </w:rPr>
            </w:pPr>
          </w:p>
        </w:tc>
        <w:tc>
          <w:tcPr>
            <w:tcW w:w="425" w:type="dxa"/>
            <w:tcBorders>
              <w:top w:val="nil"/>
              <w:left w:val="nil"/>
              <w:bottom w:val="single" w:sz="4" w:space="0" w:color="auto"/>
              <w:right w:val="single" w:sz="4" w:space="0" w:color="auto"/>
            </w:tcBorders>
            <w:shd w:val="clear" w:color="000000" w:fill="FFFFFF"/>
            <w:noWrap/>
            <w:vAlign w:val="center"/>
          </w:tcPr>
          <w:p w14:paraId="7B6C1494" w14:textId="77777777" w:rsidR="00511617" w:rsidRPr="002C6FEE" w:rsidRDefault="00511617"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w:t>
            </w:r>
          </w:p>
        </w:tc>
        <w:tc>
          <w:tcPr>
            <w:tcW w:w="1429" w:type="dxa"/>
            <w:tcBorders>
              <w:top w:val="nil"/>
              <w:left w:val="nil"/>
              <w:bottom w:val="single" w:sz="4" w:space="0" w:color="auto"/>
              <w:right w:val="single" w:sz="4" w:space="0" w:color="auto"/>
            </w:tcBorders>
            <w:shd w:val="clear" w:color="000000" w:fill="FFFFFF"/>
            <w:vAlign w:val="center"/>
          </w:tcPr>
          <w:p w14:paraId="7C5E6753" w14:textId="77777777" w:rsidR="00511617" w:rsidRPr="002C6FEE" w:rsidRDefault="00511617" w:rsidP="00C34739">
            <w:pPr>
              <w:widowControl/>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-场-车（火车）</w:t>
            </w:r>
          </w:p>
        </w:tc>
        <w:tc>
          <w:tcPr>
            <w:tcW w:w="695" w:type="dxa"/>
            <w:vMerge/>
            <w:tcBorders>
              <w:left w:val="single" w:sz="4" w:space="0" w:color="auto"/>
              <w:right w:val="single" w:sz="4" w:space="0" w:color="auto"/>
            </w:tcBorders>
            <w:vAlign w:val="center"/>
          </w:tcPr>
          <w:p w14:paraId="4CAEDB34" w14:textId="77777777" w:rsidR="00511617" w:rsidRPr="002C6FEE" w:rsidRDefault="00511617" w:rsidP="00C34739">
            <w:pPr>
              <w:widowControl/>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000000" w:fill="FFFFFF"/>
            <w:vAlign w:val="center"/>
          </w:tcPr>
          <w:p w14:paraId="6B1C4410" w14:textId="2F07D402" w:rsidR="00511617" w:rsidRPr="002C6FEE" w:rsidRDefault="00511617"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29.</w:t>
            </w:r>
            <w:r w:rsidR="00C55F7E" w:rsidRPr="002C6FEE">
              <w:rPr>
                <w:rFonts w:ascii="仿宋" w:eastAsia="仿宋" w:hAnsi="仿宋" w:cs="宋体"/>
                <w:color w:val="000000" w:themeColor="text1"/>
                <w:kern w:val="0"/>
                <w:sz w:val="20"/>
              </w:rPr>
              <w:t>3</w:t>
            </w:r>
            <w:r w:rsidRPr="002C6FEE">
              <w:rPr>
                <w:rFonts w:ascii="仿宋" w:eastAsia="仿宋" w:hAnsi="仿宋" w:cs="宋体"/>
                <w:color w:val="000000" w:themeColor="text1"/>
                <w:kern w:val="0"/>
                <w:sz w:val="20"/>
              </w:rPr>
              <w:t>0</w:t>
            </w:r>
          </w:p>
        </w:tc>
        <w:tc>
          <w:tcPr>
            <w:tcW w:w="1216" w:type="dxa"/>
            <w:tcBorders>
              <w:top w:val="nil"/>
              <w:left w:val="nil"/>
              <w:bottom w:val="single" w:sz="4" w:space="0" w:color="auto"/>
              <w:right w:val="single" w:sz="4" w:space="0" w:color="auto"/>
            </w:tcBorders>
            <w:shd w:val="clear" w:color="000000" w:fill="FFFFFF"/>
            <w:vAlign w:val="center"/>
          </w:tcPr>
          <w:p w14:paraId="366C026A" w14:textId="5A5D23E5" w:rsidR="00511617" w:rsidRPr="002C6FEE" w:rsidRDefault="00511617"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31.</w:t>
            </w:r>
            <w:r w:rsidR="00C55F7E" w:rsidRPr="002C6FEE">
              <w:rPr>
                <w:rFonts w:ascii="仿宋" w:eastAsia="仿宋" w:hAnsi="仿宋" w:cs="宋体"/>
                <w:color w:val="000000" w:themeColor="text1"/>
                <w:kern w:val="0"/>
                <w:sz w:val="20"/>
              </w:rPr>
              <w:t>3</w:t>
            </w:r>
            <w:r w:rsidRPr="002C6FEE">
              <w:rPr>
                <w:rFonts w:ascii="仿宋" w:eastAsia="仿宋" w:hAnsi="仿宋" w:cs="宋体"/>
                <w:color w:val="000000" w:themeColor="text1"/>
                <w:kern w:val="0"/>
                <w:sz w:val="20"/>
              </w:rPr>
              <w:t>0</w:t>
            </w:r>
          </w:p>
        </w:tc>
        <w:tc>
          <w:tcPr>
            <w:tcW w:w="1530" w:type="dxa"/>
            <w:vMerge/>
            <w:tcBorders>
              <w:top w:val="nil"/>
              <w:left w:val="single" w:sz="4" w:space="0" w:color="auto"/>
              <w:bottom w:val="single" w:sz="4" w:space="0" w:color="000000"/>
              <w:right w:val="single" w:sz="4" w:space="0" w:color="auto"/>
            </w:tcBorders>
            <w:vAlign w:val="center"/>
          </w:tcPr>
          <w:p w14:paraId="68A565DC" w14:textId="77777777" w:rsidR="00511617" w:rsidRPr="002C6FEE" w:rsidRDefault="00511617" w:rsidP="00C34739">
            <w:pPr>
              <w:widowControl/>
              <w:spacing w:line="0" w:lineRule="atLeast"/>
              <w:jc w:val="left"/>
              <w:rPr>
                <w:rFonts w:ascii="仿宋" w:eastAsia="仿宋" w:hAnsi="仿宋" w:cs="宋体"/>
                <w:color w:val="000000" w:themeColor="text1"/>
                <w:kern w:val="0"/>
                <w:sz w:val="20"/>
              </w:rPr>
            </w:pPr>
          </w:p>
        </w:tc>
      </w:tr>
      <w:tr w:rsidR="00511617" w:rsidRPr="002C6FEE" w14:paraId="6F87814E" w14:textId="77777777" w:rsidTr="00AB5326">
        <w:trPr>
          <w:trHeight w:val="2494"/>
          <w:jc w:val="center"/>
        </w:trPr>
        <w:tc>
          <w:tcPr>
            <w:tcW w:w="650" w:type="dxa"/>
            <w:vMerge/>
            <w:tcBorders>
              <w:top w:val="nil"/>
              <w:left w:val="single" w:sz="4" w:space="0" w:color="auto"/>
              <w:bottom w:val="single" w:sz="4" w:space="0" w:color="000000"/>
              <w:right w:val="single" w:sz="4" w:space="0" w:color="auto"/>
            </w:tcBorders>
            <w:vAlign w:val="center"/>
          </w:tcPr>
          <w:p w14:paraId="6D022DCE" w14:textId="77777777" w:rsidR="00511617" w:rsidRPr="002C6FEE" w:rsidRDefault="00511617" w:rsidP="00C34739">
            <w:pPr>
              <w:widowControl/>
              <w:jc w:val="center"/>
              <w:rPr>
                <w:rFonts w:ascii="仿宋" w:eastAsia="仿宋" w:hAnsi="仿宋" w:cs="宋体"/>
                <w:color w:val="000000" w:themeColor="text1"/>
                <w:kern w:val="0"/>
                <w:sz w:val="20"/>
              </w:rPr>
            </w:pPr>
          </w:p>
        </w:tc>
        <w:tc>
          <w:tcPr>
            <w:tcW w:w="491" w:type="dxa"/>
            <w:vMerge/>
            <w:tcBorders>
              <w:top w:val="nil"/>
              <w:left w:val="single" w:sz="4" w:space="0" w:color="auto"/>
              <w:bottom w:val="single" w:sz="4" w:space="0" w:color="000000"/>
              <w:right w:val="single" w:sz="4" w:space="0" w:color="auto"/>
            </w:tcBorders>
            <w:vAlign w:val="center"/>
          </w:tcPr>
          <w:p w14:paraId="07A426BC" w14:textId="77777777" w:rsidR="00511617" w:rsidRPr="002C6FEE" w:rsidRDefault="00511617" w:rsidP="00C34739">
            <w:pPr>
              <w:widowControl/>
              <w:jc w:val="center"/>
              <w:rPr>
                <w:rFonts w:ascii="仿宋" w:eastAsia="仿宋" w:hAnsi="仿宋" w:cs="宋体"/>
                <w:color w:val="000000" w:themeColor="text1"/>
                <w:kern w:val="0"/>
                <w:sz w:val="20"/>
              </w:rPr>
            </w:pPr>
          </w:p>
        </w:tc>
        <w:tc>
          <w:tcPr>
            <w:tcW w:w="1173" w:type="dxa"/>
            <w:vMerge/>
            <w:tcBorders>
              <w:top w:val="nil"/>
              <w:left w:val="single" w:sz="4" w:space="0" w:color="auto"/>
              <w:bottom w:val="single" w:sz="4" w:space="0" w:color="000000"/>
              <w:right w:val="single" w:sz="4" w:space="0" w:color="auto"/>
            </w:tcBorders>
            <w:vAlign w:val="center"/>
          </w:tcPr>
          <w:p w14:paraId="3F6EA72E" w14:textId="77777777" w:rsidR="00511617" w:rsidRPr="002C6FEE" w:rsidRDefault="00511617" w:rsidP="00C34739">
            <w:pPr>
              <w:widowControl/>
              <w:jc w:val="center"/>
              <w:rPr>
                <w:rFonts w:ascii="仿宋" w:eastAsia="仿宋" w:hAnsi="仿宋" w:cs="宋体"/>
                <w:color w:val="000000" w:themeColor="text1"/>
                <w:kern w:val="0"/>
                <w:sz w:val="20"/>
              </w:rPr>
            </w:pPr>
          </w:p>
        </w:tc>
        <w:tc>
          <w:tcPr>
            <w:tcW w:w="425" w:type="dxa"/>
            <w:tcBorders>
              <w:top w:val="nil"/>
              <w:left w:val="nil"/>
              <w:bottom w:val="single" w:sz="4" w:space="0" w:color="auto"/>
              <w:right w:val="single" w:sz="4" w:space="0" w:color="auto"/>
            </w:tcBorders>
            <w:shd w:val="clear" w:color="000000" w:fill="FFFFFF"/>
            <w:vAlign w:val="center"/>
          </w:tcPr>
          <w:p w14:paraId="131061FC" w14:textId="77777777" w:rsidR="00511617" w:rsidRPr="002C6FEE" w:rsidRDefault="00511617"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3</w:t>
            </w:r>
          </w:p>
        </w:tc>
        <w:tc>
          <w:tcPr>
            <w:tcW w:w="1429" w:type="dxa"/>
            <w:tcBorders>
              <w:top w:val="nil"/>
              <w:left w:val="nil"/>
              <w:bottom w:val="single" w:sz="4" w:space="0" w:color="auto"/>
              <w:right w:val="single" w:sz="4" w:space="0" w:color="auto"/>
            </w:tcBorders>
            <w:shd w:val="clear" w:color="000000" w:fill="FFFFFF"/>
            <w:vAlign w:val="center"/>
          </w:tcPr>
          <w:p w14:paraId="768BC4F4" w14:textId="77777777" w:rsidR="00511617" w:rsidRPr="002C6FEE" w:rsidRDefault="00511617" w:rsidP="00C34739">
            <w:pPr>
              <w:widowControl/>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场</w:t>
            </w:r>
            <w:r w:rsidRPr="002C6FEE">
              <w:rPr>
                <w:rFonts w:ascii="仿宋" w:eastAsia="仿宋" w:hAnsi="仿宋" w:cs="宋体"/>
                <w:color w:val="000000" w:themeColor="text1"/>
                <w:kern w:val="0"/>
                <w:sz w:val="20"/>
              </w:rPr>
              <w:t>-车</w:t>
            </w:r>
          </w:p>
        </w:tc>
        <w:tc>
          <w:tcPr>
            <w:tcW w:w="695" w:type="dxa"/>
            <w:vMerge/>
            <w:tcBorders>
              <w:left w:val="single" w:sz="4" w:space="0" w:color="auto"/>
              <w:right w:val="single" w:sz="4" w:space="0" w:color="auto"/>
            </w:tcBorders>
            <w:vAlign w:val="center"/>
          </w:tcPr>
          <w:p w14:paraId="6B0FBE9F" w14:textId="77777777" w:rsidR="00511617" w:rsidRPr="002C6FEE" w:rsidRDefault="00511617" w:rsidP="00C34739">
            <w:pPr>
              <w:widowControl/>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000000" w:fill="FFFFFF"/>
            <w:vAlign w:val="center"/>
          </w:tcPr>
          <w:p w14:paraId="5610CEE0" w14:textId="4236F9DC" w:rsidR="00511617" w:rsidRPr="002C6FEE" w:rsidRDefault="00511617"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5.</w:t>
            </w:r>
            <w:r w:rsidR="00C55F7E" w:rsidRPr="002C6FEE">
              <w:rPr>
                <w:rFonts w:ascii="仿宋" w:eastAsia="仿宋" w:hAnsi="仿宋" w:cs="宋体"/>
                <w:color w:val="000000" w:themeColor="text1"/>
                <w:kern w:val="0"/>
                <w:sz w:val="20"/>
              </w:rPr>
              <w:t>2</w:t>
            </w:r>
            <w:r w:rsidRPr="002C6FEE">
              <w:rPr>
                <w:rFonts w:ascii="仿宋" w:eastAsia="仿宋" w:hAnsi="仿宋" w:cs="宋体"/>
                <w:color w:val="000000" w:themeColor="text1"/>
                <w:kern w:val="0"/>
                <w:sz w:val="20"/>
              </w:rPr>
              <w:t>0</w:t>
            </w:r>
          </w:p>
        </w:tc>
        <w:tc>
          <w:tcPr>
            <w:tcW w:w="1216" w:type="dxa"/>
            <w:tcBorders>
              <w:top w:val="nil"/>
              <w:left w:val="nil"/>
              <w:bottom w:val="single" w:sz="4" w:space="0" w:color="auto"/>
              <w:right w:val="single" w:sz="4" w:space="0" w:color="auto"/>
            </w:tcBorders>
            <w:shd w:val="clear" w:color="000000" w:fill="FFFFFF"/>
            <w:vAlign w:val="center"/>
          </w:tcPr>
          <w:p w14:paraId="5DDD3D9E" w14:textId="521C3574" w:rsidR="00511617" w:rsidRPr="002C6FEE" w:rsidRDefault="00511617"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7.</w:t>
            </w:r>
            <w:r w:rsidR="00C55F7E" w:rsidRPr="002C6FEE">
              <w:rPr>
                <w:rFonts w:ascii="仿宋" w:eastAsia="仿宋" w:hAnsi="仿宋" w:cs="宋体"/>
                <w:color w:val="000000" w:themeColor="text1"/>
                <w:kern w:val="0"/>
                <w:sz w:val="20"/>
              </w:rPr>
              <w:t>2</w:t>
            </w:r>
            <w:r w:rsidRPr="002C6FEE">
              <w:rPr>
                <w:rFonts w:ascii="仿宋" w:eastAsia="仿宋" w:hAnsi="仿宋" w:cs="宋体"/>
                <w:color w:val="000000" w:themeColor="text1"/>
                <w:kern w:val="0"/>
                <w:sz w:val="20"/>
              </w:rPr>
              <w:t>0</w:t>
            </w:r>
          </w:p>
        </w:tc>
        <w:tc>
          <w:tcPr>
            <w:tcW w:w="1530" w:type="dxa"/>
            <w:vMerge/>
            <w:tcBorders>
              <w:top w:val="nil"/>
              <w:left w:val="single" w:sz="4" w:space="0" w:color="auto"/>
              <w:bottom w:val="single" w:sz="4" w:space="0" w:color="000000"/>
              <w:right w:val="single" w:sz="4" w:space="0" w:color="auto"/>
            </w:tcBorders>
            <w:vAlign w:val="center"/>
          </w:tcPr>
          <w:p w14:paraId="0B91B2DD" w14:textId="77777777" w:rsidR="00511617" w:rsidRPr="002C6FEE" w:rsidRDefault="00511617" w:rsidP="00C34739">
            <w:pPr>
              <w:widowControl/>
              <w:spacing w:line="0" w:lineRule="atLeast"/>
              <w:jc w:val="left"/>
              <w:rPr>
                <w:rFonts w:ascii="仿宋" w:eastAsia="仿宋" w:hAnsi="仿宋" w:cs="宋体"/>
                <w:color w:val="000000" w:themeColor="text1"/>
                <w:kern w:val="0"/>
                <w:sz w:val="20"/>
              </w:rPr>
            </w:pPr>
          </w:p>
        </w:tc>
      </w:tr>
      <w:tr w:rsidR="00511617" w:rsidRPr="002C6FEE" w14:paraId="29DEA47D" w14:textId="77777777" w:rsidTr="00AB5326">
        <w:trPr>
          <w:trHeight w:val="624"/>
          <w:jc w:val="center"/>
        </w:trPr>
        <w:tc>
          <w:tcPr>
            <w:tcW w:w="650" w:type="dxa"/>
            <w:vMerge w:val="restart"/>
            <w:tcBorders>
              <w:top w:val="nil"/>
              <w:left w:val="single" w:sz="4" w:space="0" w:color="auto"/>
              <w:right w:val="single" w:sz="4" w:space="0" w:color="auto"/>
            </w:tcBorders>
            <w:vAlign w:val="center"/>
          </w:tcPr>
          <w:p w14:paraId="3C786FF1" w14:textId="1F3B7663" w:rsidR="00511617" w:rsidRPr="002C6FEE" w:rsidRDefault="00511617"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lastRenderedPageBreak/>
              <w:t>2</w:t>
            </w:r>
            <w:r w:rsidR="00E870DA" w:rsidRPr="002C6FEE">
              <w:rPr>
                <w:rFonts w:ascii="仿宋" w:eastAsia="仿宋" w:hAnsi="仿宋" w:cs="宋体"/>
                <w:color w:val="000000" w:themeColor="text1"/>
                <w:kern w:val="0"/>
                <w:sz w:val="20"/>
              </w:rPr>
              <w:t>1</w:t>
            </w:r>
          </w:p>
        </w:tc>
        <w:tc>
          <w:tcPr>
            <w:tcW w:w="491" w:type="dxa"/>
            <w:vMerge/>
            <w:tcBorders>
              <w:top w:val="nil"/>
              <w:left w:val="single" w:sz="4" w:space="0" w:color="auto"/>
              <w:bottom w:val="single" w:sz="4" w:space="0" w:color="000000"/>
              <w:right w:val="single" w:sz="4" w:space="0" w:color="auto"/>
            </w:tcBorders>
            <w:vAlign w:val="center"/>
          </w:tcPr>
          <w:p w14:paraId="736B4BE3" w14:textId="77777777" w:rsidR="00511617" w:rsidRPr="002C6FEE" w:rsidRDefault="00511617" w:rsidP="00C34739">
            <w:pPr>
              <w:widowControl/>
              <w:jc w:val="center"/>
              <w:rPr>
                <w:rFonts w:ascii="仿宋" w:eastAsia="仿宋" w:hAnsi="仿宋" w:cs="宋体"/>
                <w:color w:val="000000" w:themeColor="text1"/>
                <w:kern w:val="0"/>
                <w:sz w:val="20"/>
              </w:rPr>
            </w:pPr>
          </w:p>
        </w:tc>
        <w:tc>
          <w:tcPr>
            <w:tcW w:w="1173" w:type="dxa"/>
            <w:vMerge w:val="restart"/>
            <w:tcBorders>
              <w:top w:val="nil"/>
              <w:left w:val="single" w:sz="4" w:space="0" w:color="auto"/>
              <w:right w:val="single" w:sz="4" w:space="0" w:color="auto"/>
            </w:tcBorders>
            <w:vAlign w:val="center"/>
          </w:tcPr>
          <w:p w14:paraId="764B2D69" w14:textId="77777777" w:rsidR="00511617" w:rsidRPr="002C6FEE" w:rsidRDefault="00511617" w:rsidP="00C34739">
            <w:pPr>
              <w:widowControl/>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胶合板</w:t>
            </w:r>
          </w:p>
        </w:tc>
        <w:tc>
          <w:tcPr>
            <w:tcW w:w="425" w:type="dxa"/>
            <w:tcBorders>
              <w:top w:val="nil"/>
              <w:left w:val="nil"/>
              <w:bottom w:val="single" w:sz="4" w:space="0" w:color="auto"/>
              <w:right w:val="single" w:sz="4" w:space="0" w:color="auto"/>
            </w:tcBorders>
            <w:shd w:val="clear" w:color="000000" w:fill="FFFFFF"/>
            <w:vAlign w:val="center"/>
          </w:tcPr>
          <w:p w14:paraId="3D1A0F5A" w14:textId="77777777" w:rsidR="00511617" w:rsidRPr="002C6FEE" w:rsidRDefault="00511617"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w:t>
            </w:r>
          </w:p>
        </w:tc>
        <w:tc>
          <w:tcPr>
            <w:tcW w:w="1429" w:type="dxa"/>
            <w:tcBorders>
              <w:top w:val="nil"/>
              <w:left w:val="nil"/>
              <w:bottom w:val="single" w:sz="4" w:space="0" w:color="auto"/>
              <w:right w:val="single" w:sz="4" w:space="0" w:color="auto"/>
            </w:tcBorders>
            <w:shd w:val="clear" w:color="000000" w:fill="FFFFFF"/>
            <w:vAlign w:val="center"/>
          </w:tcPr>
          <w:p w14:paraId="2BCBD36D" w14:textId="77777777" w:rsidR="00511617" w:rsidRPr="002C6FEE" w:rsidRDefault="00511617" w:rsidP="00C34739">
            <w:pPr>
              <w:widowControl/>
              <w:spacing w:line="36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-场-车</w:t>
            </w:r>
          </w:p>
        </w:tc>
        <w:tc>
          <w:tcPr>
            <w:tcW w:w="695" w:type="dxa"/>
            <w:vMerge/>
            <w:tcBorders>
              <w:left w:val="single" w:sz="4" w:space="0" w:color="auto"/>
              <w:right w:val="single" w:sz="4" w:space="0" w:color="auto"/>
            </w:tcBorders>
            <w:vAlign w:val="center"/>
          </w:tcPr>
          <w:p w14:paraId="457ACD5F" w14:textId="77777777" w:rsidR="00511617" w:rsidRPr="002C6FEE" w:rsidRDefault="00511617" w:rsidP="00C34739">
            <w:pPr>
              <w:widowControl/>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000000" w:fill="FFFFFF"/>
            <w:vAlign w:val="center"/>
          </w:tcPr>
          <w:p w14:paraId="13258803" w14:textId="4739863C" w:rsidR="00511617" w:rsidRPr="002C6FEE" w:rsidRDefault="00511617"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100.</w:t>
            </w:r>
            <w:r w:rsidR="00C55F7E" w:rsidRPr="002C6FEE">
              <w:rPr>
                <w:rFonts w:ascii="仿宋" w:eastAsia="仿宋" w:hAnsi="仿宋" w:cs="宋体"/>
                <w:color w:val="000000" w:themeColor="text1"/>
                <w:kern w:val="0"/>
                <w:sz w:val="20"/>
              </w:rPr>
              <w:t>2</w:t>
            </w:r>
            <w:r w:rsidRPr="002C6FEE">
              <w:rPr>
                <w:rFonts w:ascii="仿宋" w:eastAsia="仿宋" w:hAnsi="仿宋" w:cs="宋体"/>
                <w:color w:val="000000" w:themeColor="text1"/>
                <w:kern w:val="0"/>
                <w:sz w:val="20"/>
              </w:rPr>
              <w:t>0</w:t>
            </w:r>
          </w:p>
        </w:tc>
        <w:tc>
          <w:tcPr>
            <w:tcW w:w="1216" w:type="dxa"/>
            <w:tcBorders>
              <w:top w:val="nil"/>
              <w:left w:val="nil"/>
              <w:bottom w:val="single" w:sz="4" w:space="0" w:color="auto"/>
              <w:right w:val="single" w:sz="4" w:space="0" w:color="auto"/>
            </w:tcBorders>
            <w:shd w:val="clear" w:color="000000" w:fill="FFFFFF"/>
            <w:vAlign w:val="center"/>
          </w:tcPr>
          <w:p w14:paraId="21DF8E0B" w14:textId="77777777" w:rsidR="00511617" w:rsidRPr="002C6FEE" w:rsidRDefault="00511617" w:rsidP="00C34739">
            <w:pPr>
              <w:widowControl/>
              <w:jc w:val="center"/>
              <w:rPr>
                <w:rFonts w:ascii="仿宋" w:eastAsia="仿宋" w:hAnsi="仿宋" w:cs="宋体"/>
                <w:color w:val="000000" w:themeColor="text1"/>
                <w:kern w:val="0"/>
                <w:sz w:val="20"/>
              </w:rPr>
            </w:pPr>
          </w:p>
        </w:tc>
        <w:tc>
          <w:tcPr>
            <w:tcW w:w="1530" w:type="dxa"/>
            <w:tcBorders>
              <w:top w:val="nil"/>
              <w:left w:val="single" w:sz="4" w:space="0" w:color="auto"/>
              <w:bottom w:val="single" w:sz="4" w:space="0" w:color="000000"/>
              <w:right w:val="single" w:sz="4" w:space="0" w:color="auto"/>
            </w:tcBorders>
            <w:vAlign w:val="center"/>
          </w:tcPr>
          <w:p w14:paraId="18590341" w14:textId="77777777" w:rsidR="00511617" w:rsidRPr="002C6FEE" w:rsidRDefault="00511617" w:rsidP="00C34739">
            <w:pPr>
              <w:widowControl/>
              <w:spacing w:line="0" w:lineRule="atLeast"/>
              <w:jc w:val="left"/>
              <w:rPr>
                <w:rFonts w:ascii="仿宋" w:eastAsia="仿宋" w:hAnsi="仿宋" w:cs="宋体"/>
                <w:color w:val="000000" w:themeColor="text1"/>
                <w:kern w:val="0"/>
                <w:sz w:val="20"/>
              </w:rPr>
            </w:pPr>
          </w:p>
        </w:tc>
      </w:tr>
      <w:tr w:rsidR="00511617" w:rsidRPr="002C6FEE" w14:paraId="0BC3B69A" w14:textId="77777777" w:rsidTr="00AB5326">
        <w:trPr>
          <w:trHeight w:val="624"/>
          <w:jc w:val="center"/>
        </w:trPr>
        <w:tc>
          <w:tcPr>
            <w:tcW w:w="650" w:type="dxa"/>
            <w:vMerge/>
            <w:tcBorders>
              <w:left w:val="single" w:sz="4" w:space="0" w:color="auto"/>
              <w:bottom w:val="single" w:sz="4" w:space="0" w:color="000000"/>
              <w:right w:val="single" w:sz="4" w:space="0" w:color="auto"/>
            </w:tcBorders>
            <w:vAlign w:val="center"/>
          </w:tcPr>
          <w:p w14:paraId="5D591B03" w14:textId="77777777" w:rsidR="00511617" w:rsidRPr="002C6FEE" w:rsidRDefault="00511617" w:rsidP="00C34739">
            <w:pPr>
              <w:widowControl/>
              <w:jc w:val="center"/>
              <w:rPr>
                <w:rFonts w:ascii="仿宋" w:eastAsia="仿宋" w:hAnsi="仿宋" w:cs="宋体"/>
                <w:color w:val="000000" w:themeColor="text1"/>
                <w:kern w:val="0"/>
                <w:sz w:val="20"/>
              </w:rPr>
            </w:pPr>
          </w:p>
        </w:tc>
        <w:tc>
          <w:tcPr>
            <w:tcW w:w="491" w:type="dxa"/>
            <w:vMerge/>
            <w:tcBorders>
              <w:top w:val="nil"/>
              <w:left w:val="single" w:sz="4" w:space="0" w:color="auto"/>
              <w:bottom w:val="single" w:sz="4" w:space="0" w:color="000000"/>
              <w:right w:val="single" w:sz="4" w:space="0" w:color="auto"/>
            </w:tcBorders>
            <w:vAlign w:val="center"/>
          </w:tcPr>
          <w:p w14:paraId="3E6E267F" w14:textId="77777777" w:rsidR="00511617" w:rsidRPr="002C6FEE" w:rsidRDefault="00511617" w:rsidP="00C34739">
            <w:pPr>
              <w:widowControl/>
              <w:jc w:val="center"/>
              <w:rPr>
                <w:rFonts w:ascii="仿宋" w:eastAsia="仿宋" w:hAnsi="仿宋" w:cs="宋体"/>
                <w:color w:val="000000" w:themeColor="text1"/>
                <w:kern w:val="0"/>
                <w:sz w:val="20"/>
              </w:rPr>
            </w:pPr>
          </w:p>
        </w:tc>
        <w:tc>
          <w:tcPr>
            <w:tcW w:w="1173" w:type="dxa"/>
            <w:vMerge/>
            <w:tcBorders>
              <w:left w:val="single" w:sz="4" w:space="0" w:color="auto"/>
              <w:bottom w:val="single" w:sz="4" w:space="0" w:color="000000"/>
              <w:right w:val="single" w:sz="4" w:space="0" w:color="auto"/>
            </w:tcBorders>
            <w:vAlign w:val="center"/>
          </w:tcPr>
          <w:p w14:paraId="22C798E6" w14:textId="77777777" w:rsidR="00511617" w:rsidRPr="002C6FEE" w:rsidRDefault="00511617" w:rsidP="00C34739">
            <w:pPr>
              <w:widowControl/>
              <w:jc w:val="center"/>
              <w:rPr>
                <w:rFonts w:ascii="仿宋" w:eastAsia="仿宋" w:hAnsi="仿宋" w:cs="宋体"/>
                <w:color w:val="000000" w:themeColor="text1"/>
                <w:kern w:val="0"/>
                <w:sz w:val="20"/>
              </w:rPr>
            </w:pPr>
          </w:p>
        </w:tc>
        <w:tc>
          <w:tcPr>
            <w:tcW w:w="425" w:type="dxa"/>
            <w:tcBorders>
              <w:top w:val="nil"/>
              <w:left w:val="nil"/>
              <w:bottom w:val="single" w:sz="4" w:space="0" w:color="auto"/>
              <w:right w:val="single" w:sz="4" w:space="0" w:color="auto"/>
            </w:tcBorders>
            <w:shd w:val="clear" w:color="000000" w:fill="FFFFFF"/>
            <w:vAlign w:val="center"/>
          </w:tcPr>
          <w:p w14:paraId="5E418353" w14:textId="77777777" w:rsidR="00511617" w:rsidRPr="002C6FEE" w:rsidRDefault="00511617"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w:t>
            </w:r>
          </w:p>
        </w:tc>
        <w:tc>
          <w:tcPr>
            <w:tcW w:w="1429" w:type="dxa"/>
            <w:tcBorders>
              <w:top w:val="nil"/>
              <w:left w:val="nil"/>
              <w:bottom w:val="single" w:sz="4" w:space="0" w:color="auto"/>
              <w:right w:val="single" w:sz="4" w:space="0" w:color="auto"/>
            </w:tcBorders>
            <w:shd w:val="clear" w:color="000000" w:fill="FFFFFF"/>
            <w:vAlign w:val="center"/>
          </w:tcPr>
          <w:p w14:paraId="1257E3D7" w14:textId="77777777" w:rsidR="00511617" w:rsidRPr="002C6FEE" w:rsidRDefault="00511617" w:rsidP="00C34739">
            <w:pPr>
              <w:widowControl/>
              <w:spacing w:line="36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-车</w:t>
            </w:r>
          </w:p>
        </w:tc>
        <w:tc>
          <w:tcPr>
            <w:tcW w:w="695" w:type="dxa"/>
            <w:vMerge/>
            <w:tcBorders>
              <w:left w:val="single" w:sz="4" w:space="0" w:color="auto"/>
              <w:right w:val="single" w:sz="4" w:space="0" w:color="auto"/>
            </w:tcBorders>
            <w:vAlign w:val="center"/>
          </w:tcPr>
          <w:p w14:paraId="50CC7D08" w14:textId="77777777" w:rsidR="00511617" w:rsidRPr="002C6FEE" w:rsidRDefault="00511617" w:rsidP="00C34739">
            <w:pPr>
              <w:widowControl/>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000000" w:fill="FFFFFF"/>
            <w:vAlign w:val="center"/>
          </w:tcPr>
          <w:p w14:paraId="4FE57226" w14:textId="04DF9693" w:rsidR="00511617" w:rsidRPr="002C6FEE" w:rsidRDefault="00511617"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60.</w:t>
            </w:r>
            <w:r w:rsidR="00C55F7E" w:rsidRPr="002C6FEE">
              <w:rPr>
                <w:rFonts w:ascii="仿宋" w:eastAsia="仿宋" w:hAnsi="仿宋" w:cs="宋体"/>
                <w:color w:val="000000" w:themeColor="text1"/>
                <w:kern w:val="0"/>
                <w:sz w:val="20"/>
              </w:rPr>
              <w:t>2</w:t>
            </w:r>
            <w:r w:rsidRPr="002C6FEE">
              <w:rPr>
                <w:rFonts w:ascii="仿宋" w:eastAsia="仿宋" w:hAnsi="仿宋" w:cs="宋体"/>
                <w:color w:val="000000" w:themeColor="text1"/>
                <w:kern w:val="0"/>
                <w:sz w:val="20"/>
              </w:rPr>
              <w:t>0</w:t>
            </w:r>
          </w:p>
        </w:tc>
        <w:tc>
          <w:tcPr>
            <w:tcW w:w="1216" w:type="dxa"/>
            <w:tcBorders>
              <w:top w:val="nil"/>
              <w:left w:val="nil"/>
              <w:bottom w:val="single" w:sz="4" w:space="0" w:color="auto"/>
              <w:right w:val="single" w:sz="4" w:space="0" w:color="auto"/>
            </w:tcBorders>
            <w:shd w:val="clear" w:color="000000" w:fill="FFFFFF"/>
            <w:vAlign w:val="center"/>
          </w:tcPr>
          <w:p w14:paraId="3058F844" w14:textId="77777777" w:rsidR="00511617" w:rsidRPr="002C6FEE" w:rsidRDefault="00511617" w:rsidP="00C34739">
            <w:pPr>
              <w:widowControl/>
              <w:jc w:val="center"/>
              <w:rPr>
                <w:rFonts w:ascii="仿宋" w:eastAsia="仿宋" w:hAnsi="仿宋" w:cs="宋体"/>
                <w:color w:val="000000" w:themeColor="text1"/>
                <w:kern w:val="0"/>
                <w:sz w:val="20"/>
              </w:rPr>
            </w:pPr>
          </w:p>
        </w:tc>
        <w:tc>
          <w:tcPr>
            <w:tcW w:w="1530" w:type="dxa"/>
            <w:tcBorders>
              <w:top w:val="nil"/>
              <w:left w:val="single" w:sz="4" w:space="0" w:color="auto"/>
              <w:bottom w:val="single" w:sz="4" w:space="0" w:color="000000"/>
              <w:right w:val="single" w:sz="4" w:space="0" w:color="auto"/>
            </w:tcBorders>
            <w:vAlign w:val="center"/>
          </w:tcPr>
          <w:p w14:paraId="60392816" w14:textId="77777777" w:rsidR="00511617" w:rsidRPr="002C6FEE" w:rsidRDefault="00511617" w:rsidP="00C34739">
            <w:pPr>
              <w:widowControl/>
              <w:spacing w:line="0" w:lineRule="atLeast"/>
              <w:jc w:val="left"/>
              <w:rPr>
                <w:rFonts w:ascii="仿宋" w:eastAsia="仿宋" w:hAnsi="仿宋" w:cs="宋体"/>
                <w:color w:val="000000" w:themeColor="text1"/>
                <w:kern w:val="0"/>
                <w:sz w:val="20"/>
              </w:rPr>
            </w:pPr>
          </w:p>
        </w:tc>
      </w:tr>
      <w:tr w:rsidR="00511617" w:rsidRPr="002C6FEE" w14:paraId="67F5CDC3" w14:textId="77777777" w:rsidTr="00AB5326">
        <w:trPr>
          <w:trHeight w:val="624"/>
          <w:jc w:val="center"/>
        </w:trPr>
        <w:tc>
          <w:tcPr>
            <w:tcW w:w="650" w:type="dxa"/>
            <w:vMerge w:val="restart"/>
            <w:tcBorders>
              <w:top w:val="nil"/>
              <w:left w:val="single" w:sz="4" w:space="0" w:color="auto"/>
              <w:bottom w:val="single" w:sz="4" w:space="0" w:color="000000"/>
              <w:right w:val="single" w:sz="4" w:space="0" w:color="auto"/>
            </w:tcBorders>
            <w:shd w:val="clear" w:color="000000" w:fill="FFFFFF"/>
            <w:noWrap/>
            <w:vAlign w:val="center"/>
          </w:tcPr>
          <w:p w14:paraId="6E40E6EB" w14:textId="10A032AA" w:rsidR="00511617" w:rsidRPr="002C6FEE" w:rsidRDefault="00511617"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w:t>
            </w:r>
            <w:r w:rsidR="00E870DA" w:rsidRPr="002C6FEE">
              <w:rPr>
                <w:rFonts w:ascii="仿宋" w:eastAsia="仿宋" w:hAnsi="仿宋" w:cs="宋体"/>
                <w:color w:val="000000" w:themeColor="text1"/>
                <w:kern w:val="0"/>
                <w:sz w:val="20"/>
              </w:rPr>
              <w:t>2</w:t>
            </w:r>
          </w:p>
        </w:tc>
        <w:tc>
          <w:tcPr>
            <w:tcW w:w="491" w:type="dxa"/>
            <w:vMerge/>
            <w:tcBorders>
              <w:top w:val="nil"/>
              <w:left w:val="single" w:sz="4" w:space="0" w:color="auto"/>
              <w:bottom w:val="single" w:sz="4" w:space="0" w:color="000000"/>
              <w:right w:val="single" w:sz="4" w:space="0" w:color="auto"/>
            </w:tcBorders>
            <w:vAlign w:val="center"/>
          </w:tcPr>
          <w:p w14:paraId="4AE7AF52" w14:textId="77777777" w:rsidR="00511617" w:rsidRPr="002C6FEE" w:rsidRDefault="00511617" w:rsidP="00C34739">
            <w:pPr>
              <w:widowControl/>
              <w:jc w:val="center"/>
              <w:rPr>
                <w:rFonts w:ascii="仿宋" w:eastAsia="仿宋" w:hAnsi="仿宋" w:cs="宋体"/>
                <w:color w:val="000000" w:themeColor="text1"/>
                <w:kern w:val="0"/>
                <w:sz w:val="20"/>
              </w:rPr>
            </w:pPr>
          </w:p>
        </w:tc>
        <w:tc>
          <w:tcPr>
            <w:tcW w:w="1173" w:type="dxa"/>
            <w:vMerge w:val="restart"/>
            <w:tcBorders>
              <w:top w:val="nil"/>
              <w:left w:val="single" w:sz="4" w:space="0" w:color="auto"/>
              <w:bottom w:val="single" w:sz="4" w:space="0" w:color="000000"/>
              <w:right w:val="single" w:sz="4" w:space="0" w:color="auto"/>
            </w:tcBorders>
            <w:shd w:val="clear" w:color="000000" w:fill="FFFFFF"/>
            <w:vAlign w:val="center"/>
          </w:tcPr>
          <w:p w14:paraId="353DB0A3" w14:textId="77777777" w:rsidR="00511617" w:rsidRPr="002C6FEE" w:rsidRDefault="00511617" w:rsidP="00C34739">
            <w:pPr>
              <w:widowControl/>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危险货物</w:t>
            </w:r>
          </w:p>
        </w:tc>
        <w:tc>
          <w:tcPr>
            <w:tcW w:w="425" w:type="dxa"/>
            <w:tcBorders>
              <w:top w:val="nil"/>
              <w:left w:val="nil"/>
              <w:bottom w:val="single" w:sz="4" w:space="0" w:color="auto"/>
              <w:right w:val="single" w:sz="4" w:space="0" w:color="auto"/>
            </w:tcBorders>
            <w:shd w:val="clear" w:color="000000" w:fill="FFFFFF"/>
            <w:vAlign w:val="center"/>
          </w:tcPr>
          <w:p w14:paraId="1AAE1A82" w14:textId="77777777" w:rsidR="00511617" w:rsidRPr="002C6FEE" w:rsidRDefault="00511617"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w:t>
            </w:r>
          </w:p>
        </w:tc>
        <w:tc>
          <w:tcPr>
            <w:tcW w:w="1429" w:type="dxa"/>
            <w:tcBorders>
              <w:top w:val="nil"/>
              <w:left w:val="nil"/>
              <w:bottom w:val="single" w:sz="4" w:space="0" w:color="auto"/>
              <w:right w:val="single" w:sz="4" w:space="0" w:color="auto"/>
            </w:tcBorders>
            <w:shd w:val="clear" w:color="000000" w:fill="FFFFFF"/>
            <w:vAlign w:val="center"/>
          </w:tcPr>
          <w:p w14:paraId="243BB708" w14:textId="41A9FD9C" w:rsidR="00511617" w:rsidRPr="002C6FEE" w:rsidRDefault="00005226">
            <w:pPr>
              <w:widowControl/>
              <w:spacing w:line="36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w:t>
            </w:r>
            <w:r w:rsidR="00511617" w:rsidRPr="002C6FEE">
              <w:rPr>
                <w:rFonts w:ascii="仿宋" w:eastAsia="仿宋" w:hAnsi="仿宋" w:cs="宋体" w:hint="eastAsia"/>
                <w:color w:val="000000" w:themeColor="text1"/>
                <w:kern w:val="0"/>
                <w:sz w:val="20"/>
              </w:rPr>
              <w:t>二级</w:t>
            </w:r>
            <w:r w:rsidRPr="002C6FEE">
              <w:rPr>
                <w:rFonts w:ascii="仿宋" w:eastAsia="仿宋" w:hAnsi="仿宋" w:cs="宋体"/>
                <w:color w:val="000000" w:themeColor="text1"/>
                <w:kern w:val="0"/>
                <w:sz w:val="20"/>
              </w:rPr>
              <w:t>)</w:t>
            </w:r>
            <w:r w:rsidR="00511617" w:rsidRPr="002C6FEE">
              <w:rPr>
                <w:rFonts w:ascii="仿宋" w:eastAsia="仿宋" w:hAnsi="仿宋" w:cs="宋体" w:hint="eastAsia"/>
                <w:color w:val="000000" w:themeColor="text1"/>
                <w:kern w:val="0"/>
                <w:sz w:val="20"/>
              </w:rPr>
              <w:t>船</w:t>
            </w:r>
            <w:r w:rsidR="00511617" w:rsidRPr="002C6FEE">
              <w:rPr>
                <w:rFonts w:ascii="仿宋" w:eastAsia="仿宋" w:hAnsi="仿宋" w:cs="宋体"/>
                <w:color w:val="000000" w:themeColor="text1"/>
                <w:kern w:val="0"/>
                <w:sz w:val="20"/>
              </w:rPr>
              <w:t>-车</w:t>
            </w:r>
          </w:p>
        </w:tc>
        <w:tc>
          <w:tcPr>
            <w:tcW w:w="695" w:type="dxa"/>
            <w:vMerge/>
            <w:tcBorders>
              <w:left w:val="single" w:sz="4" w:space="0" w:color="auto"/>
              <w:right w:val="single" w:sz="4" w:space="0" w:color="auto"/>
            </w:tcBorders>
            <w:vAlign w:val="center"/>
          </w:tcPr>
          <w:p w14:paraId="21E98487" w14:textId="77777777" w:rsidR="00511617" w:rsidRPr="002C6FEE" w:rsidRDefault="00511617" w:rsidP="00C34739">
            <w:pPr>
              <w:widowControl/>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000000" w:fill="FFFFFF"/>
            <w:vAlign w:val="center"/>
          </w:tcPr>
          <w:p w14:paraId="168DE19F" w14:textId="31731F51" w:rsidR="00511617" w:rsidRPr="002C6FEE" w:rsidRDefault="00511617"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4</w:t>
            </w:r>
            <w:r w:rsidR="00C55F7E" w:rsidRPr="002C6FEE">
              <w:rPr>
                <w:rFonts w:ascii="仿宋" w:eastAsia="仿宋" w:hAnsi="仿宋" w:cs="宋体"/>
                <w:color w:val="000000" w:themeColor="text1"/>
                <w:kern w:val="0"/>
                <w:sz w:val="20"/>
              </w:rPr>
              <w:t>3.0</w:t>
            </w:r>
            <w:r w:rsidRPr="002C6FEE">
              <w:rPr>
                <w:rFonts w:ascii="仿宋" w:eastAsia="仿宋" w:hAnsi="仿宋" w:cs="宋体"/>
                <w:color w:val="000000" w:themeColor="text1"/>
                <w:kern w:val="0"/>
                <w:sz w:val="20"/>
              </w:rPr>
              <w:t>0</w:t>
            </w:r>
          </w:p>
        </w:tc>
        <w:tc>
          <w:tcPr>
            <w:tcW w:w="1216" w:type="dxa"/>
            <w:tcBorders>
              <w:top w:val="nil"/>
              <w:left w:val="nil"/>
              <w:bottom w:val="single" w:sz="4" w:space="0" w:color="auto"/>
              <w:right w:val="single" w:sz="4" w:space="0" w:color="auto"/>
            </w:tcBorders>
            <w:shd w:val="clear" w:color="000000" w:fill="FFFFFF"/>
            <w:vAlign w:val="center"/>
          </w:tcPr>
          <w:p w14:paraId="5C155B8A" w14:textId="28853181" w:rsidR="00511617" w:rsidRPr="002C6FEE" w:rsidRDefault="00511617" w:rsidP="00C55F7E">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4</w:t>
            </w:r>
            <w:r w:rsidR="00C55F7E" w:rsidRPr="002C6FEE">
              <w:rPr>
                <w:rFonts w:ascii="仿宋" w:eastAsia="仿宋" w:hAnsi="仿宋" w:cs="宋体"/>
                <w:color w:val="000000" w:themeColor="text1"/>
                <w:kern w:val="0"/>
                <w:sz w:val="20"/>
              </w:rPr>
              <w:t>5.0</w:t>
            </w:r>
            <w:r w:rsidRPr="002C6FEE">
              <w:rPr>
                <w:rFonts w:ascii="仿宋" w:eastAsia="仿宋" w:hAnsi="仿宋" w:cs="宋体"/>
                <w:color w:val="000000" w:themeColor="text1"/>
                <w:kern w:val="0"/>
                <w:sz w:val="20"/>
              </w:rPr>
              <w:t>0</w:t>
            </w:r>
          </w:p>
        </w:tc>
        <w:tc>
          <w:tcPr>
            <w:tcW w:w="1530" w:type="dxa"/>
            <w:vMerge w:val="restart"/>
            <w:tcBorders>
              <w:top w:val="nil"/>
              <w:left w:val="single" w:sz="4" w:space="0" w:color="auto"/>
              <w:right w:val="single" w:sz="4" w:space="0" w:color="auto"/>
            </w:tcBorders>
            <w:shd w:val="clear" w:color="000000" w:fill="FFFFFF"/>
            <w:vAlign w:val="center"/>
          </w:tcPr>
          <w:p w14:paraId="3A65A19D" w14:textId="77777777" w:rsidR="00511617" w:rsidRPr="002C6FEE" w:rsidRDefault="00511617" w:rsidP="00C34739">
            <w:pPr>
              <w:widowControl/>
              <w:spacing w:line="0" w:lineRule="atLeast"/>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最高费率含：</w:t>
            </w:r>
            <w:r w:rsidRPr="002C6FEE">
              <w:rPr>
                <w:rFonts w:ascii="仿宋" w:eastAsia="仿宋" w:hAnsi="仿宋" w:cs="宋体"/>
                <w:color w:val="000000" w:themeColor="text1"/>
                <w:kern w:val="0"/>
                <w:sz w:val="20"/>
              </w:rPr>
              <w:br/>
            </w:r>
            <w:r w:rsidRPr="002C6FEE">
              <w:rPr>
                <w:rFonts w:ascii="仿宋" w:eastAsia="仿宋" w:hAnsi="仿宋" w:cs="宋体" w:hint="eastAsia"/>
                <w:color w:val="000000" w:themeColor="text1"/>
                <w:kern w:val="0"/>
                <w:sz w:val="20"/>
              </w:rPr>
              <w:t>客户委托港方计量设施对货物进行过磅，另行加收港口作业包干费</w:t>
            </w:r>
            <w:r w:rsidRPr="002C6FEE">
              <w:rPr>
                <w:rFonts w:ascii="仿宋" w:eastAsia="仿宋" w:hAnsi="仿宋" w:cs="宋体"/>
                <w:color w:val="000000" w:themeColor="text1"/>
                <w:kern w:val="0"/>
                <w:sz w:val="20"/>
              </w:rPr>
              <w:t>2元/吨。</w:t>
            </w:r>
          </w:p>
        </w:tc>
      </w:tr>
      <w:tr w:rsidR="00511617" w:rsidRPr="002C6FEE" w14:paraId="413D9548" w14:textId="77777777" w:rsidTr="00AB5326">
        <w:trPr>
          <w:trHeight w:val="624"/>
          <w:jc w:val="center"/>
        </w:trPr>
        <w:tc>
          <w:tcPr>
            <w:tcW w:w="650" w:type="dxa"/>
            <w:vMerge/>
            <w:tcBorders>
              <w:top w:val="nil"/>
              <w:left w:val="single" w:sz="4" w:space="0" w:color="auto"/>
              <w:bottom w:val="single" w:sz="4" w:space="0" w:color="000000"/>
              <w:right w:val="single" w:sz="4" w:space="0" w:color="auto"/>
            </w:tcBorders>
            <w:vAlign w:val="center"/>
          </w:tcPr>
          <w:p w14:paraId="5BE3A7DA" w14:textId="77777777" w:rsidR="00511617" w:rsidRPr="002C6FEE" w:rsidRDefault="00511617" w:rsidP="00C34739">
            <w:pPr>
              <w:widowControl/>
              <w:jc w:val="center"/>
              <w:rPr>
                <w:rFonts w:ascii="仿宋" w:eastAsia="仿宋" w:hAnsi="仿宋" w:cs="宋体"/>
                <w:color w:val="000000" w:themeColor="text1"/>
                <w:kern w:val="0"/>
                <w:sz w:val="20"/>
              </w:rPr>
            </w:pPr>
          </w:p>
        </w:tc>
        <w:tc>
          <w:tcPr>
            <w:tcW w:w="491" w:type="dxa"/>
            <w:vMerge/>
            <w:tcBorders>
              <w:top w:val="nil"/>
              <w:left w:val="single" w:sz="4" w:space="0" w:color="auto"/>
              <w:bottom w:val="single" w:sz="4" w:space="0" w:color="000000"/>
              <w:right w:val="single" w:sz="4" w:space="0" w:color="auto"/>
            </w:tcBorders>
            <w:vAlign w:val="center"/>
          </w:tcPr>
          <w:p w14:paraId="47AB3342" w14:textId="77777777" w:rsidR="00511617" w:rsidRPr="002C6FEE" w:rsidRDefault="00511617" w:rsidP="00C34739">
            <w:pPr>
              <w:widowControl/>
              <w:jc w:val="center"/>
              <w:rPr>
                <w:rFonts w:ascii="仿宋" w:eastAsia="仿宋" w:hAnsi="仿宋" w:cs="宋体"/>
                <w:color w:val="000000" w:themeColor="text1"/>
                <w:kern w:val="0"/>
                <w:sz w:val="20"/>
              </w:rPr>
            </w:pPr>
          </w:p>
        </w:tc>
        <w:tc>
          <w:tcPr>
            <w:tcW w:w="1173" w:type="dxa"/>
            <w:vMerge/>
            <w:tcBorders>
              <w:top w:val="nil"/>
              <w:left w:val="single" w:sz="4" w:space="0" w:color="auto"/>
              <w:bottom w:val="single" w:sz="4" w:space="0" w:color="000000"/>
              <w:right w:val="single" w:sz="4" w:space="0" w:color="auto"/>
            </w:tcBorders>
            <w:vAlign w:val="center"/>
          </w:tcPr>
          <w:p w14:paraId="0DDA3562" w14:textId="77777777" w:rsidR="00511617" w:rsidRPr="002C6FEE" w:rsidRDefault="00511617" w:rsidP="00C34739">
            <w:pPr>
              <w:widowControl/>
              <w:jc w:val="center"/>
              <w:rPr>
                <w:rFonts w:ascii="仿宋" w:eastAsia="仿宋" w:hAnsi="仿宋" w:cs="宋体"/>
                <w:color w:val="000000" w:themeColor="text1"/>
                <w:kern w:val="0"/>
                <w:sz w:val="20"/>
              </w:rPr>
            </w:pPr>
          </w:p>
        </w:tc>
        <w:tc>
          <w:tcPr>
            <w:tcW w:w="425" w:type="dxa"/>
            <w:tcBorders>
              <w:top w:val="nil"/>
              <w:left w:val="nil"/>
              <w:bottom w:val="single" w:sz="4" w:space="0" w:color="auto"/>
              <w:right w:val="single" w:sz="4" w:space="0" w:color="auto"/>
            </w:tcBorders>
            <w:shd w:val="clear" w:color="000000" w:fill="FFFFFF"/>
            <w:noWrap/>
            <w:vAlign w:val="center"/>
          </w:tcPr>
          <w:p w14:paraId="073EB23E" w14:textId="77777777" w:rsidR="00511617" w:rsidRPr="002C6FEE" w:rsidRDefault="00511617"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w:t>
            </w:r>
          </w:p>
        </w:tc>
        <w:tc>
          <w:tcPr>
            <w:tcW w:w="1429" w:type="dxa"/>
            <w:tcBorders>
              <w:top w:val="nil"/>
              <w:left w:val="nil"/>
              <w:bottom w:val="single" w:sz="4" w:space="0" w:color="auto"/>
              <w:right w:val="single" w:sz="4" w:space="0" w:color="auto"/>
            </w:tcBorders>
            <w:shd w:val="clear" w:color="000000" w:fill="FFFFFF"/>
            <w:vAlign w:val="center"/>
          </w:tcPr>
          <w:p w14:paraId="0B48AC80" w14:textId="18C8FBDB" w:rsidR="00511617" w:rsidRPr="002C6FEE" w:rsidRDefault="00005226" w:rsidP="00C34739">
            <w:pPr>
              <w:widowControl/>
              <w:spacing w:line="36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(二级</w:t>
            </w:r>
            <w:r w:rsidR="00511617" w:rsidRPr="002C6FEE">
              <w:rPr>
                <w:rFonts w:ascii="仿宋" w:eastAsia="仿宋" w:hAnsi="仿宋" w:cs="宋体" w:hint="eastAsia"/>
                <w:color w:val="000000" w:themeColor="text1"/>
                <w:kern w:val="0"/>
                <w:sz w:val="20"/>
              </w:rPr>
              <w:t>船</w:t>
            </w:r>
            <w:r w:rsidR="00511617" w:rsidRPr="002C6FEE">
              <w:rPr>
                <w:rFonts w:ascii="仿宋" w:eastAsia="仿宋" w:hAnsi="仿宋" w:cs="宋体"/>
                <w:color w:val="000000" w:themeColor="text1"/>
                <w:kern w:val="0"/>
                <w:sz w:val="20"/>
              </w:rPr>
              <w:t>-场-车（火车）</w:t>
            </w:r>
          </w:p>
        </w:tc>
        <w:tc>
          <w:tcPr>
            <w:tcW w:w="695" w:type="dxa"/>
            <w:vMerge/>
            <w:tcBorders>
              <w:left w:val="single" w:sz="4" w:space="0" w:color="auto"/>
              <w:right w:val="single" w:sz="4" w:space="0" w:color="auto"/>
            </w:tcBorders>
            <w:vAlign w:val="center"/>
          </w:tcPr>
          <w:p w14:paraId="7E0E51E9" w14:textId="77777777" w:rsidR="00511617" w:rsidRPr="002C6FEE" w:rsidRDefault="00511617" w:rsidP="00C34739">
            <w:pPr>
              <w:widowControl/>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000000" w:fill="FFFFFF"/>
            <w:vAlign w:val="center"/>
          </w:tcPr>
          <w:p w14:paraId="06694651" w14:textId="7172B9CD" w:rsidR="00511617" w:rsidRPr="002C6FEE" w:rsidRDefault="00C55F7E"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48.00</w:t>
            </w:r>
          </w:p>
        </w:tc>
        <w:tc>
          <w:tcPr>
            <w:tcW w:w="1216" w:type="dxa"/>
            <w:tcBorders>
              <w:top w:val="nil"/>
              <w:left w:val="nil"/>
              <w:bottom w:val="single" w:sz="4" w:space="0" w:color="auto"/>
              <w:right w:val="single" w:sz="4" w:space="0" w:color="auto"/>
            </w:tcBorders>
            <w:shd w:val="clear" w:color="000000" w:fill="FFFFFF"/>
            <w:vAlign w:val="center"/>
          </w:tcPr>
          <w:p w14:paraId="0FBB4FD8" w14:textId="594EE4FB" w:rsidR="00511617" w:rsidRPr="002C6FEE" w:rsidRDefault="00C55F7E"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50.00</w:t>
            </w:r>
          </w:p>
        </w:tc>
        <w:tc>
          <w:tcPr>
            <w:tcW w:w="1530" w:type="dxa"/>
            <w:vMerge/>
            <w:tcBorders>
              <w:left w:val="single" w:sz="4" w:space="0" w:color="auto"/>
              <w:right w:val="single" w:sz="4" w:space="0" w:color="auto"/>
            </w:tcBorders>
            <w:vAlign w:val="center"/>
          </w:tcPr>
          <w:p w14:paraId="1FF2D0B6" w14:textId="77777777" w:rsidR="00511617" w:rsidRPr="002C6FEE" w:rsidRDefault="00511617" w:rsidP="00C34739">
            <w:pPr>
              <w:widowControl/>
              <w:jc w:val="left"/>
              <w:rPr>
                <w:rFonts w:ascii="仿宋" w:eastAsia="仿宋" w:hAnsi="仿宋" w:cs="宋体"/>
                <w:color w:val="000000" w:themeColor="text1"/>
                <w:kern w:val="0"/>
                <w:sz w:val="20"/>
              </w:rPr>
            </w:pPr>
          </w:p>
        </w:tc>
      </w:tr>
      <w:tr w:rsidR="00511617" w:rsidRPr="002C6FEE" w14:paraId="17B6C36F" w14:textId="77777777" w:rsidTr="00AB5326">
        <w:trPr>
          <w:trHeight w:val="624"/>
          <w:jc w:val="center"/>
        </w:trPr>
        <w:tc>
          <w:tcPr>
            <w:tcW w:w="650" w:type="dxa"/>
            <w:vMerge/>
            <w:tcBorders>
              <w:top w:val="nil"/>
              <w:left w:val="single" w:sz="4" w:space="0" w:color="auto"/>
              <w:bottom w:val="single" w:sz="4" w:space="0" w:color="000000"/>
              <w:right w:val="single" w:sz="4" w:space="0" w:color="auto"/>
            </w:tcBorders>
            <w:vAlign w:val="center"/>
          </w:tcPr>
          <w:p w14:paraId="7294C9B7" w14:textId="77777777" w:rsidR="00511617" w:rsidRPr="002C6FEE" w:rsidRDefault="00511617" w:rsidP="00C34739">
            <w:pPr>
              <w:widowControl/>
              <w:jc w:val="center"/>
              <w:rPr>
                <w:rFonts w:ascii="仿宋" w:eastAsia="仿宋" w:hAnsi="仿宋" w:cs="宋体"/>
                <w:color w:val="000000" w:themeColor="text1"/>
                <w:kern w:val="0"/>
                <w:sz w:val="20"/>
              </w:rPr>
            </w:pPr>
          </w:p>
        </w:tc>
        <w:tc>
          <w:tcPr>
            <w:tcW w:w="491" w:type="dxa"/>
            <w:vMerge/>
            <w:tcBorders>
              <w:top w:val="nil"/>
              <w:left w:val="single" w:sz="4" w:space="0" w:color="auto"/>
              <w:bottom w:val="single" w:sz="4" w:space="0" w:color="000000"/>
              <w:right w:val="single" w:sz="4" w:space="0" w:color="auto"/>
            </w:tcBorders>
            <w:vAlign w:val="center"/>
          </w:tcPr>
          <w:p w14:paraId="510B5429" w14:textId="77777777" w:rsidR="00511617" w:rsidRPr="002C6FEE" w:rsidRDefault="00511617" w:rsidP="00C34739">
            <w:pPr>
              <w:widowControl/>
              <w:jc w:val="center"/>
              <w:rPr>
                <w:rFonts w:ascii="仿宋" w:eastAsia="仿宋" w:hAnsi="仿宋" w:cs="宋体"/>
                <w:color w:val="000000" w:themeColor="text1"/>
                <w:kern w:val="0"/>
                <w:sz w:val="20"/>
              </w:rPr>
            </w:pPr>
          </w:p>
        </w:tc>
        <w:tc>
          <w:tcPr>
            <w:tcW w:w="1173" w:type="dxa"/>
            <w:vMerge/>
            <w:tcBorders>
              <w:top w:val="nil"/>
              <w:left w:val="single" w:sz="4" w:space="0" w:color="auto"/>
              <w:bottom w:val="single" w:sz="4" w:space="0" w:color="000000"/>
              <w:right w:val="single" w:sz="4" w:space="0" w:color="auto"/>
            </w:tcBorders>
            <w:vAlign w:val="center"/>
          </w:tcPr>
          <w:p w14:paraId="3AA88B47" w14:textId="77777777" w:rsidR="00511617" w:rsidRPr="002C6FEE" w:rsidRDefault="00511617" w:rsidP="00C34739">
            <w:pPr>
              <w:widowControl/>
              <w:jc w:val="center"/>
              <w:rPr>
                <w:rFonts w:ascii="仿宋" w:eastAsia="仿宋" w:hAnsi="仿宋" w:cs="宋体"/>
                <w:color w:val="000000" w:themeColor="text1"/>
                <w:kern w:val="0"/>
                <w:sz w:val="20"/>
              </w:rPr>
            </w:pPr>
          </w:p>
        </w:tc>
        <w:tc>
          <w:tcPr>
            <w:tcW w:w="425" w:type="dxa"/>
            <w:tcBorders>
              <w:top w:val="nil"/>
              <w:left w:val="nil"/>
              <w:bottom w:val="single" w:sz="4" w:space="0" w:color="auto"/>
              <w:right w:val="single" w:sz="4" w:space="0" w:color="auto"/>
            </w:tcBorders>
            <w:shd w:val="clear" w:color="000000" w:fill="FFFFFF"/>
            <w:vAlign w:val="center"/>
          </w:tcPr>
          <w:p w14:paraId="6EF3E939" w14:textId="77777777" w:rsidR="00511617" w:rsidRPr="002C6FEE" w:rsidRDefault="00511617"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3</w:t>
            </w:r>
          </w:p>
        </w:tc>
        <w:tc>
          <w:tcPr>
            <w:tcW w:w="1429" w:type="dxa"/>
            <w:tcBorders>
              <w:top w:val="nil"/>
              <w:left w:val="nil"/>
              <w:bottom w:val="single" w:sz="4" w:space="0" w:color="auto"/>
              <w:right w:val="single" w:sz="4" w:space="0" w:color="auto"/>
            </w:tcBorders>
            <w:shd w:val="clear" w:color="000000" w:fill="FFFFFF"/>
            <w:vAlign w:val="center"/>
          </w:tcPr>
          <w:p w14:paraId="1E472605" w14:textId="42B36699" w:rsidR="00511617" w:rsidRPr="002C6FEE" w:rsidRDefault="00005226" w:rsidP="00C34739">
            <w:pPr>
              <w:widowControl/>
              <w:spacing w:line="36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(二级</w:t>
            </w:r>
            <w:r w:rsidR="00511617" w:rsidRPr="002C6FEE">
              <w:rPr>
                <w:rFonts w:ascii="仿宋" w:eastAsia="仿宋" w:hAnsi="仿宋" w:cs="宋体" w:hint="eastAsia"/>
                <w:color w:val="000000" w:themeColor="text1"/>
                <w:kern w:val="0"/>
                <w:sz w:val="20"/>
              </w:rPr>
              <w:t>场</w:t>
            </w:r>
            <w:r w:rsidR="00511617" w:rsidRPr="002C6FEE">
              <w:rPr>
                <w:rFonts w:ascii="仿宋" w:eastAsia="仿宋" w:hAnsi="仿宋" w:cs="宋体"/>
                <w:color w:val="000000" w:themeColor="text1"/>
                <w:kern w:val="0"/>
                <w:sz w:val="20"/>
              </w:rPr>
              <w:t>-车</w:t>
            </w:r>
          </w:p>
        </w:tc>
        <w:tc>
          <w:tcPr>
            <w:tcW w:w="695" w:type="dxa"/>
            <w:vMerge/>
            <w:tcBorders>
              <w:left w:val="single" w:sz="4" w:space="0" w:color="auto"/>
              <w:right w:val="single" w:sz="4" w:space="0" w:color="auto"/>
            </w:tcBorders>
            <w:vAlign w:val="center"/>
          </w:tcPr>
          <w:p w14:paraId="2A8A6077" w14:textId="77777777" w:rsidR="00511617" w:rsidRPr="002C6FEE" w:rsidRDefault="00511617" w:rsidP="00C34739">
            <w:pPr>
              <w:widowControl/>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000000" w:fill="FFFFFF"/>
            <w:vAlign w:val="center"/>
          </w:tcPr>
          <w:p w14:paraId="19A3761F" w14:textId="7773C742" w:rsidR="00511617" w:rsidRPr="002C6FEE" w:rsidRDefault="00511617" w:rsidP="00C55F7E">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5.</w:t>
            </w:r>
            <w:r w:rsidR="00C55F7E" w:rsidRPr="002C6FEE">
              <w:rPr>
                <w:rFonts w:ascii="仿宋" w:eastAsia="仿宋" w:hAnsi="仿宋" w:cs="宋体"/>
                <w:color w:val="000000" w:themeColor="text1"/>
                <w:kern w:val="0"/>
                <w:sz w:val="20"/>
              </w:rPr>
              <w:t>20</w:t>
            </w:r>
          </w:p>
        </w:tc>
        <w:tc>
          <w:tcPr>
            <w:tcW w:w="1216" w:type="dxa"/>
            <w:tcBorders>
              <w:top w:val="nil"/>
              <w:left w:val="nil"/>
              <w:bottom w:val="single" w:sz="4" w:space="0" w:color="auto"/>
              <w:right w:val="single" w:sz="4" w:space="0" w:color="auto"/>
            </w:tcBorders>
            <w:shd w:val="clear" w:color="000000" w:fill="FFFFFF"/>
            <w:vAlign w:val="center"/>
          </w:tcPr>
          <w:p w14:paraId="2EF74247" w14:textId="2FB01A5A" w:rsidR="00511617" w:rsidRPr="002C6FEE" w:rsidRDefault="00511617" w:rsidP="00C55F7E">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7.</w:t>
            </w:r>
            <w:r w:rsidR="00C55F7E" w:rsidRPr="002C6FEE">
              <w:rPr>
                <w:rFonts w:ascii="仿宋" w:eastAsia="仿宋" w:hAnsi="仿宋" w:cs="宋体"/>
                <w:color w:val="000000" w:themeColor="text1"/>
                <w:kern w:val="0"/>
                <w:sz w:val="20"/>
              </w:rPr>
              <w:t>20</w:t>
            </w:r>
          </w:p>
        </w:tc>
        <w:tc>
          <w:tcPr>
            <w:tcW w:w="1530" w:type="dxa"/>
            <w:vMerge/>
            <w:tcBorders>
              <w:left w:val="single" w:sz="4" w:space="0" w:color="auto"/>
              <w:right w:val="single" w:sz="4" w:space="0" w:color="auto"/>
            </w:tcBorders>
            <w:vAlign w:val="center"/>
          </w:tcPr>
          <w:p w14:paraId="5EB66E6A" w14:textId="77777777" w:rsidR="00511617" w:rsidRPr="002C6FEE" w:rsidRDefault="00511617" w:rsidP="00C34739">
            <w:pPr>
              <w:widowControl/>
              <w:jc w:val="left"/>
              <w:rPr>
                <w:rFonts w:ascii="仿宋" w:eastAsia="仿宋" w:hAnsi="仿宋" w:cs="宋体"/>
                <w:color w:val="000000" w:themeColor="text1"/>
                <w:kern w:val="0"/>
                <w:sz w:val="20"/>
              </w:rPr>
            </w:pPr>
          </w:p>
        </w:tc>
      </w:tr>
      <w:tr w:rsidR="00511617" w:rsidRPr="002C6FEE" w14:paraId="6F7311AF" w14:textId="77777777" w:rsidTr="00AB5326">
        <w:trPr>
          <w:trHeight w:val="624"/>
          <w:jc w:val="center"/>
        </w:trPr>
        <w:tc>
          <w:tcPr>
            <w:tcW w:w="650" w:type="dxa"/>
            <w:vMerge/>
            <w:tcBorders>
              <w:top w:val="nil"/>
              <w:left w:val="single" w:sz="4" w:space="0" w:color="auto"/>
              <w:bottom w:val="single" w:sz="4" w:space="0" w:color="000000"/>
              <w:right w:val="single" w:sz="4" w:space="0" w:color="auto"/>
            </w:tcBorders>
            <w:vAlign w:val="center"/>
          </w:tcPr>
          <w:p w14:paraId="59743484" w14:textId="77777777" w:rsidR="00511617" w:rsidRPr="002C6FEE" w:rsidRDefault="00511617" w:rsidP="00C34739">
            <w:pPr>
              <w:widowControl/>
              <w:jc w:val="center"/>
              <w:rPr>
                <w:rFonts w:ascii="仿宋" w:eastAsia="仿宋" w:hAnsi="仿宋" w:cs="宋体"/>
                <w:color w:val="000000" w:themeColor="text1"/>
                <w:kern w:val="0"/>
                <w:sz w:val="20"/>
              </w:rPr>
            </w:pPr>
          </w:p>
        </w:tc>
        <w:tc>
          <w:tcPr>
            <w:tcW w:w="491" w:type="dxa"/>
            <w:vMerge/>
            <w:tcBorders>
              <w:top w:val="nil"/>
              <w:left w:val="single" w:sz="4" w:space="0" w:color="auto"/>
              <w:bottom w:val="single" w:sz="4" w:space="0" w:color="000000"/>
              <w:right w:val="single" w:sz="4" w:space="0" w:color="auto"/>
            </w:tcBorders>
            <w:vAlign w:val="center"/>
          </w:tcPr>
          <w:p w14:paraId="5A0F98D3" w14:textId="77777777" w:rsidR="00511617" w:rsidRPr="002C6FEE" w:rsidRDefault="00511617" w:rsidP="00C34739">
            <w:pPr>
              <w:widowControl/>
              <w:jc w:val="center"/>
              <w:rPr>
                <w:rFonts w:ascii="仿宋" w:eastAsia="仿宋" w:hAnsi="仿宋" w:cs="宋体"/>
                <w:color w:val="000000" w:themeColor="text1"/>
                <w:kern w:val="0"/>
                <w:sz w:val="20"/>
              </w:rPr>
            </w:pPr>
          </w:p>
        </w:tc>
        <w:tc>
          <w:tcPr>
            <w:tcW w:w="1173" w:type="dxa"/>
            <w:vMerge/>
            <w:tcBorders>
              <w:top w:val="nil"/>
              <w:left w:val="single" w:sz="4" w:space="0" w:color="auto"/>
              <w:bottom w:val="single" w:sz="4" w:space="0" w:color="000000"/>
              <w:right w:val="single" w:sz="4" w:space="0" w:color="auto"/>
            </w:tcBorders>
            <w:vAlign w:val="center"/>
          </w:tcPr>
          <w:p w14:paraId="2366AD92" w14:textId="77777777" w:rsidR="00511617" w:rsidRPr="002C6FEE" w:rsidRDefault="00511617" w:rsidP="00C34739">
            <w:pPr>
              <w:widowControl/>
              <w:jc w:val="center"/>
              <w:rPr>
                <w:rFonts w:ascii="仿宋" w:eastAsia="仿宋" w:hAnsi="仿宋" w:cs="宋体"/>
                <w:color w:val="000000" w:themeColor="text1"/>
                <w:kern w:val="0"/>
                <w:sz w:val="20"/>
              </w:rPr>
            </w:pPr>
          </w:p>
        </w:tc>
        <w:tc>
          <w:tcPr>
            <w:tcW w:w="425" w:type="dxa"/>
            <w:tcBorders>
              <w:top w:val="nil"/>
              <w:left w:val="nil"/>
              <w:bottom w:val="single" w:sz="4" w:space="0" w:color="auto"/>
              <w:right w:val="single" w:sz="4" w:space="0" w:color="auto"/>
            </w:tcBorders>
            <w:shd w:val="clear" w:color="000000" w:fill="FFFFFF"/>
            <w:vAlign w:val="center"/>
          </w:tcPr>
          <w:p w14:paraId="351D887D" w14:textId="77777777" w:rsidR="00511617" w:rsidRPr="002C6FEE" w:rsidRDefault="00511617"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4</w:t>
            </w:r>
          </w:p>
        </w:tc>
        <w:tc>
          <w:tcPr>
            <w:tcW w:w="1429" w:type="dxa"/>
            <w:tcBorders>
              <w:top w:val="nil"/>
              <w:left w:val="nil"/>
              <w:bottom w:val="single" w:sz="4" w:space="0" w:color="auto"/>
              <w:right w:val="single" w:sz="4" w:space="0" w:color="auto"/>
            </w:tcBorders>
            <w:shd w:val="clear" w:color="000000" w:fill="FFFFFF"/>
            <w:vAlign w:val="center"/>
          </w:tcPr>
          <w:p w14:paraId="490A0411" w14:textId="32DC7042" w:rsidR="00511617" w:rsidRPr="002C6FEE" w:rsidRDefault="00005226">
            <w:pPr>
              <w:widowControl/>
              <w:spacing w:line="36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w:t>
            </w:r>
            <w:r w:rsidR="00511617" w:rsidRPr="002C6FEE">
              <w:rPr>
                <w:rFonts w:ascii="仿宋" w:eastAsia="仿宋" w:hAnsi="仿宋" w:cs="宋体" w:hint="eastAsia"/>
                <w:color w:val="000000" w:themeColor="text1"/>
                <w:kern w:val="0"/>
                <w:sz w:val="20"/>
              </w:rPr>
              <w:t>一级</w:t>
            </w:r>
            <w:r w:rsidRPr="002C6FEE">
              <w:rPr>
                <w:rFonts w:ascii="仿宋" w:eastAsia="仿宋" w:hAnsi="仿宋" w:cs="宋体"/>
                <w:color w:val="000000" w:themeColor="text1"/>
                <w:kern w:val="0"/>
                <w:sz w:val="20"/>
              </w:rPr>
              <w:t>)</w:t>
            </w:r>
            <w:r w:rsidR="00511617" w:rsidRPr="002C6FEE">
              <w:rPr>
                <w:rFonts w:ascii="仿宋" w:eastAsia="仿宋" w:hAnsi="仿宋" w:cs="宋体" w:hint="eastAsia"/>
                <w:color w:val="000000" w:themeColor="text1"/>
                <w:kern w:val="0"/>
                <w:sz w:val="20"/>
              </w:rPr>
              <w:t>船</w:t>
            </w:r>
            <w:r w:rsidR="00511617" w:rsidRPr="002C6FEE">
              <w:rPr>
                <w:rFonts w:ascii="仿宋" w:eastAsia="仿宋" w:hAnsi="仿宋" w:cs="宋体"/>
                <w:color w:val="000000" w:themeColor="text1"/>
                <w:kern w:val="0"/>
                <w:sz w:val="20"/>
              </w:rPr>
              <w:t>-车</w:t>
            </w:r>
          </w:p>
        </w:tc>
        <w:tc>
          <w:tcPr>
            <w:tcW w:w="695" w:type="dxa"/>
            <w:vMerge/>
            <w:tcBorders>
              <w:left w:val="single" w:sz="4" w:space="0" w:color="auto"/>
              <w:right w:val="single" w:sz="4" w:space="0" w:color="auto"/>
            </w:tcBorders>
            <w:vAlign w:val="center"/>
          </w:tcPr>
          <w:p w14:paraId="204AE628" w14:textId="77777777" w:rsidR="00511617" w:rsidRPr="002C6FEE" w:rsidRDefault="00511617" w:rsidP="00C34739">
            <w:pPr>
              <w:widowControl/>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000000" w:fill="FFFFFF"/>
            <w:vAlign w:val="center"/>
          </w:tcPr>
          <w:p w14:paraId="746C482C" w14:textId="4DCB6905" w:rsidR="00511617" w:rsidRPr="002C6FEE" w:rsidRDefault="00511617" w:rsidP="00C55F7E">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69.</w:t>
            </w:r>
            <w:r w:rsidR="00C55F7E" w:rsidRPr="002C6FEE">
              <w:rPr>
                <w:rFonts w:ascii="仿宋" w:eastAsia="仿宋" w:hAnsi="仿宋" w:cs="宋体"/>
                <w:color w:val="000000" w:themeColor="text1"/>
                <w:kern w:val="0"/>
                <w:sz w:val="20"/>
              </w:rPr>
              <w:t>30</w:t>
            </w:r>
          </w:p>
        </w:tc>
        <w:tc>
          <w:tcPr>
            <w:tcW w:w="1216" w:type="dxa"/>
            <w:tcBorders>
              <w:top w:val="nil"/>
              <w:left w:val="nil"/>
              <w:bottom w:val="single" w:sz="4" w:space="0" w:color="auto"/>
              <w:right w:val="single" w:sz="4" w:space="0" w:color="auto"/>
            </w:tcBorders>
            <w:shd w:val="clear" w:color="000000" w:fill="FFFFFF"/>
            <w:vAlign w:val="center"/>
          </w:tcPr>
          <w:p w14:paraId="7919B04C" w14:textId="0F88C4E1" w:rsidR="00511617" w:rsidRPr="002C6FEE" w:rsidRDefault="00511617" w:rsidP="00C55F7E">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71.</w:t>
            </w:r>
            <w:r w:rsidR="00C55F7E" w:rsidRPr="002C6FEE">
              <w:rPr>
                <w:rFonts w:ascii="仿宋" w:eastAsia="仿宋" w:hAnsi="仿宋" w:cs="宋体"/>
                <w:color w:val="000000" w:themeColor="text1"/>
                <w:kern w:val="0"/>
                <w:sz w:val="20"/>
              </w:rPr>
              <w:t>30</w:t>
            </w:r>
          </w:p>
        </w:tc>
        <w:tc>
          <w:tcPr>
            <w:tcW w:w="1530" w:type="dxa"/>
            <w:vMerge/>
            <w:tcBorders>
              <w:left w:val="single" w:sz="4" w:space="0" w:color="auto"/>
              <w:right w:val="single" w:sz="4" w:space="0" w:color="auto"/>
            </w:tcBorders>
            <w:vAlign w:val="center"/>
          </w:tcPr>
          <w:p w14:paraId="698D5E99" w14:textId="77777777" w:rsidR="00511617" w:rsidRPr="002C6FEE" w:rsidRDefault="00511617" w:rsidP="00C34739">
            <w:pPr>
              <w:widowControl/>
              <w:jc w:val="left"/>
              <w:rPr>
                <w:rFonts w:ascii="仿宋" w:eastAsia="仿宋" w:hAnsi="仿宋" w:cs="宋体"/>
                <w:color w:val="000000" w:themeColor="text1"/>
                <w:kern w:val="0"/>
                <w:sz w:val="20"/>
              </w:rPr>
            </w:pPr>
          </w:p>
        </w:tc>
      </w:tr>
      <w:tr w:rsidR="00511617" w:rsidRPr="002C6FEE" w14:paraId="1A3EA2E2" w14:textId="77777777" w:rsidTr="00AB5326">
        <w:trPr>
          <w:trHeight w:val="624"/>
          <w:jc w:val="center"/>
        </w:trPr>
        <w:tc>
          <w:tcPr>
            <w:tcW w:w="650" w:type="dxa"/>
            <w:vMerge/>
            <w:tcBorders>
              <w:top w:val="nil"/>
              <w:left w:val="single" w:sz="4" w:space="0" w:color="auto"/>
              <w:bottom w:val="single" w:sz="4" w:space="0" w:color="000000"/>
              <w:right w:val="single" w:sz="4" w:space="0" w:color="auto"/>
            </w:tcBorders>
            <w:vAlign w:val="center"/>
          </w:tcPr>
          <w:p w14:paraId="2C7A5B50" w14:textId="77777777" w:rsidR="00511617" w:rsidRPr="002C6FEE" w:rsidRDefault="00511617" w:rsidP="00C34739">
            <w:pPr>
              <w:widowControl/>
              <w:jc w:val="center"/>
              <w:rPr>
                <w:rFonts w:ascii="仿宋" w:eastAsia="仿宋" w:hAnsi="仿宋" w:cs="宋体"/>
                <w:color w:val="000000" w:themeColor="text1"/>
                <w:kern w:val="0"/>
                <w:sz w:val="20"/>
              </w:rPr>
            </w:pPr>
          </w:p>
        </w:tc>
        <w:tc>
          <w:tcPr>
            <w:tcW w:w="491" w:type="dxa"/>
            <w:vMerge/>
            <w:tcBorders>
              <w:top w:val="nil"/>
              <w:left w:val="single" w:sz="4" w:space="0" w:color="auto"/>
              <w:bottom w:val="single" w:sz="4" w:space="0" w:color="000000"/>
              <w:right w:val="single" w:sz="4" w:space="0" w:color="auto"/>
            </w:tcBorders>
            <w:vAlign w:val="center"/>
          </w:tcPr>
          <w:p w14:paraId="6D0DE5E6" w14:textId="77777777" w:rsidR="00511617" w:rsidRPr="002C6FEE" w:rsidRDefault="00511617" w:rsidP="00C34739">
            <w:pPr>
              <w:widowControl/>
              <w:jc w:val="center"/>
              <w:rPr>
                <w:rFonts w:ascii="仿宋" w:eastAsia="仿宋" w:hAnsi="仿宋" w:cs="宋体"/>
                <w:color w:val="000000" w:themeColor="text1"/>
                <w:kern w:val="0"/>
                <w:sz w:val="20"/>
              </w:rPr>
            </w:pPr>
          </w:p>
        </w:tc>
        <w:tc>
          <w:tcPr>
            <w:tcW w:w="1173" w:type="dxa"/>
            <w:vMerge/>
            <w:tcBorders>
              <w:top w:val="nil"/>
              <w:left w:val="single" w:sz="4" w:space="0" w:color="auto"/>
              <w:bottom w:val="single" w:sz="4" w:space="0" w:color="000000"/>
              <w:right w:val="single" w:sz="4" w:space="0" w:color="auto"/>
            </w:tcBorders>
            <w:vAlign w:val="center"/>
          </w:tcPr>
          <w:p w14:paraId="4939A097" w14:textId="77777777" w:rsidR="00511617" w:rsidRPr="002C6FEE" w:rsidRDefault="00511617" w:rsidP="00C34739">
            <w:pPr>
              <w:widowControl/>
              <w:jc w:val="center"/>
              <w:rPr>
                <w:rFonts w:ascii="仿宋" w:eastAsia="仿宋" w:hAnsi="仿宋" w:cs="宋体"/>
                <w:color w:val="000000" w:themeColor="text1"/>
                <w:kern w:val="0"/>
                <w:sz w:val="20"/>
              </w:rPr>
            </w:pPr>
          </w:p>
        </w:tc>
        <w:tc>
          <w:tcPr>
            <w:tcW w:w="425" w:type="dxa"/>
            <w:tcBorders>
              <w:top w:val="nil"/>
              <w:left w:val="nil"/>
              <w:bottom w:val="single" w:sz="4" w:space="0" w:color="auto"/>
              <w:right w:val="single" w:sz="4" w:space="0" w:color="auto"/>
            </w:tcBorders>
            <w:shd w:val="clear" w:color="000000" w:fill="FFFFFF"/>
            <w:noWrap/>
            <w:vAlign w:val="center"/>
          </w:tcPr>
          <w:p w14:paraId="42D29A65" w14:textId="77777777" w:rsidR="00511617" w:rsidRPr="002C6FEE" w:rsidRDefault="00511617"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5</w:t>
            </w:r>
          </w:p>
        </w:tc>
        <w:tc>
          <w:tcPr>
            <w:tcW w:w="1429" w:type="dxa"/>
            <w:tcBorders>
              <w:top w:val="nil"/>
              <w:left w:val="nil"/>
              <w:bottom w:val="single" w:sz="4" w:space="0" w:color="auto"/>
              <w:right w:val="single" w:sz="4" w:space="0" w:color="auto"/>
            </w:tcBorders>
            <w:shd w:val="clear" w:color="000000" w:fill="FFFFFF"/>
            <w:vAlign w:val="center"/>
          </w:tcPr>
          <w:p w14:paraId="2479F0DB" w14:textId="0CF599F9" w:rsidR="00511617" w:rsidRPr="002C6FEE" w:rsidRDefault="00005226" w:rsidP="00C34739">
            <w:pPr>
              <w:widowControl/>
              <w:spacing w:line="36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(一级)</w:t>
            </w:r>
            <w:r w:rsidR="00511617" w:rsidRPr="002C6FEE">
              <w:rPr>
                <w:rFonts w:ascii="仿宋" w:eastAsia="仿宋" w:hAnsi="仿宋" w:cs="宋体" w:hint="eastAsia"/>
                <w:color w:val="000000" w:themeColor="text1"/>
                <w:kern w:val="0"/>
                <w:sz w:val="20"/>
              </w:rPr>
              <w:t>船</w:t>
            </w:r>
            <w:r w:rsidR="00511617" w:rsidRPr="002C6FEE">
              <w:rPr>
                <w:rFonts w:ascii="仿宋" w:eastAsia="仿宋" w:hAnsi="仿宋" w:cs="宋体"/>
                <w:color w:val="000000" w:themeColor="text1"/>
                <w:kern w:val="0"/>
                <w:sz w:val="20"/>
              </w:rPr>
              <w:t>-场-</w:t>
            </w:r>
            <w:r w:rsidR="00511617" w:rsidRPr="002C6FEE">
              <w:rPr>
                <w:rFonts w:ascii="仿宋" w:eastAsia="仿宋" w:hAnsi="仿宋" w:cs="宋体" w:hint="eastAsia"/>
                <w:color w:val="000000" w:themeColor="text1"/>
                <w:kern w:val="0"/>
                <w:sz w:val="20"/>
              </w:rPr>
              <w:t>车（火车）</w:t>
            </w:r>
          </w:p>
        </w:tc>
        <w:tc>
          <w:tcPr>
            <w:tcW w:w="695" w:type="dxa"/>
            <w:vMerge/>
            <w:tcBorders>
              <w:left w:val="single" w:sz="4" w:space="0" w:color="auto"/>
              <w:right w:val="single" w:sz="4" w:space="0" w:color="auto"/>
            </w:tcBorders>
            <w:vAlign w:val="center"/>
          </w:tcPr>
          <w:p w14:paraId="7519C511" w14:textId="77777777" w:rsidR="00511617" w:rsidRPr="002C6FEE" w:rsidRDefault="00511617" w:rsidP="00C34739">
            <w:pPr>
              <w:widowControl/>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000000" w:fill="FFFFFF"/>
            <w:vAlign w:val="center"/>
          </w:tcPr>
          <w:p w14:paraId="78AA1043" w14:textId="45209BB5" w:rsidR="00511617" w:rsidRPr="002C6FEE" w:rsidRDefault="00511617" w:rsidP="00C55F7E">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74.</w:t>
            </w:r>
            <w:r w:rsidR="00C55F7E" w:rsidRPr="002C6FEE">
              <w:rPr>
                <w:rFonts w:ascii="仿宋" w:eastAsia="仿宋" w:hAnsi="仿宋" w:cs="宋体"/>
                <w:color w:val="000000" w:themeColor="text1"/>
                <w:kern w:val="0"/>
                <w:sz w:val="20"/>
              </w:rPr>
              <w:t>30</w:t>
            </w:r>
          </w:p>
        </w:tc>
        <w:tc>
          <w:tcPr>
            <w:tcW w:w="1216" w:type="dxa"/>
            <w:tcBorders>
              <w:top w:val="nil"/>
              <w:left w:val="nil"/>
              <w:bottom w:val="single" w:sz="4" w:space="0" w:color="auto"/>
              <w:right w:val="single" w:sz="4" w:space="0" w:color="auto"/>
            </w:tcBorders>
            <w:shd w:val="clear" w:color="000000" w:fill="FFFFFF"/>
            <w:vAlign w:val="center"/>
          </w:tcPr>
          <w:p w14:paraId="2F3EDA8B" w14:textId="0F0235B7" w:rsidR="00511617" w:rsidRPr="002C6FEE" w:rsidRDefault="00511617" w:rsidP="00C55F7E">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76.</w:t>
            </w:r>
            <w:r w:rsidR="00C55F7E" w:rsidRPr="002C6FEE">
              <w:rPr>
                <w:rFonts w:ascii="仿宋" w:eastAsia="仿宋" w:hAnsi="仿宋" w:cs="宋体"/>
                <w:color w:val="000000" w:themeColor="text1"/>
                <w:kern w:val="0"/>
                <w:sz w:val="20"/>
              </w:rPr>
              <w:t>30</w:t>
            </w:r>
          </w:p>
        </w:tc>
        <w:tc>
          <w:tcPr>
            <w:tcW w:w="1530" w:type="dxa"/>
            <w:vMerge/>
            <w:tcBorders>
              <w:left w:val="single" w:sz="4" w:space="0" w:color="auto"/>
              <w:right w:val="single" w:sz="4" w:space="0" w:color="auto"/>
            </w:tcBorders>
            <w:vAlign w:val="center"/>
          </w:tcPr>
          <w:p w14:paraId="1952D83F" w14:textId="77777777" w:rsidR="00511617" w:rsidRPr="002C6FEE" w:rsidRDefault="00511617" w:rsidP="00C34739">
            <w:pPr>
              <w:widowControl/>
              <w:jc w:val="left"/>
              <w:rPr>
                <w:rFonts w:ascii="仿宋" w:eastAsia="仿宋" w:hAnsi="仿宋" w:cs="宋体"/>
                <w:color w:val="000000" w:themeColor="text1"/>
                <w:kern w:val="0"/>
                <w:sz w:val="20"/>
              </w:rPr>
            </w:pPr>
          </w:p>
        </w:tc>
      </w:tr>
      <w:tr w:rsidR="00511617" w:rsidRPr="002C6FEE" w14:paraId="3A09CAE3" w14:textId="77777777" w:rsidTr="00AB5326">
        <w:trPr>
          <w:trHeight w:val="624"/>
          <w:jc w:val="center"/>
        </w:trPr>
        <w:tc>
          <w:tcPr>
            <w:tcW w:w="650" w:type="dxa"/>
            <w:vMerge/>
            <w:tcBorders>
              <w:top w:val="nil"/>
              <w:left w:val="single" w:sz="4" w:space="0" w:color="auto"/>
              <w:bottom w:val="single" w:sz="4" w:space="0" w:color="000000"/>
              <w:right w:val="single" w:sz="4" w:space="0" w:color="auto"/>
            </w:tcBorders>
            <w:vAlign w:val="center"/>
          </w:tcPr>
          <w:p w14:paraId="6FFB8234" w14:textId="77777777" w:rsidR="00511617" w:rsidRPr="002C6FEE" w:rsidRDefault="00511617" w:rsidP="00C34739">
            <w:pPr>
              <w:widowControl/>
              <w:jc w:val="center"/>
              <w:rPr>
                <w:rFonts w:ascii="仿宋" w:eastAsia="仿宋" w:hAnsi="仿宋" w:cs="宋体"/>
                <w:color w:val="000000" w:themeColor="text1"/>
                <w:kern w:val="0"/>
                <w:sz w:val="20"/>
              </w:rPr>
            </w:pPr>
          </w:p>
        </w:tc>
        <w:tc>
          <w:tcPr>
            <w:tcW w:w="491" w:type="dxa"/>
            <w:vMerge/>
            <w:tcBorders>
              <w:top w:val="nil"/>
              <w:left w:val="single" w:sz="4" w:space="0" w:color="auto"/>
              <w:bottom w:val="single" w:sz="4" w:space="0" w:color="000000"/>
              <w:right w:val="single" w:sz="4" w:space="0" w:color="auto"/>
            </w:tcBorders>
            <w:vAlign w:val="center"/>
          </w:tcPr>
          <w:p w14:paraId="1EBEF762" w14:textId="77777777" w:rsidR="00511617" w:rsidRPr="002C6FEE" w:rsidRDefault="00511617" w:rsidP="00C34739">
            <w:pPr>
              <w:widowControl/>
              <w:jc w:val="center"/>
              <w:rPr>
                <w:rFonts w:ascii="仿宋" w:eastAsia="仿宋" w:hAnsi="仿宋" w:cs="宋体"/>
                <w:color w:val="000000" w:themeColor="text1"/>
                <w:kern w:val="0"/>
                <w:sz w:val="20"/>
              </w:rPr>
            </w:pPr>
          </w:p>
        </w:tc>
        <w:tc>
          <w:tcPr>
            <w:tcW w:w="1173" w:type="dxa"/>
            <w:vMerge/>
            <w:tcBorders>
              <w:top w:val="nil"/>
              <w:left w:val="single" w:sz="4" w:space="0" w:color="auto"/>
              <w:bottom w:val="single" w:sz="4" w:space="0" w:color="000000"/>
              <w:right w:val="single" w:sz="4" w:space="0" w:color="auto"/>
            </w:tcBorders>
            <w:vAlign w:val="center"/>
          </w:tcPr>
          <w:p w14:paraId="1F25330F" w14:textId="77777777" w:rsidR="00511617" w:rsidRPr="002C6FEE" w:rsidRDefault="00511617" w:rsidP="00C34739">
            <w:pPr>
              <w:widowControl/>
              <w:jc w:val="center"/>
              <w:rPr>
                <w:rFonts w:ascii="仿宋" w:eastAsia="仿宋" w:hAnsi="仿宋" w:cs="宋体"/>
                <w:color w:val="000000" w:themeColor="text1"/>
                <w:kern w:val="0"/>
                <w:sz w:val="20"/>
              </w:rPr>
            </w:pPr>
          </w:p>
        </w:tc>
        <w:tc>
          <w:tcPr>
            <w:tcW w:w="425" w:type="dxa"/>
            <w:tcBorders>
              <w:top w:val="nil"/>
              <w:left w:val="nil"/>
              <w:bottom w:val="single" w:sz="4" w:space="0" w:color="auto"/>
              <w:right w:val="single" w:sz="4" w:space="0" w:color="auto"/>
            </w:tcBorders>
            <w:shd w:val="clear" w:color="000000" w:fill="FFFFFF"/>
            <w:vAlign w:val="center"/>
          </w:tcPr>
          <w:p w14:paraId="712492B9" w14:textId="77777777" w:rsidR="00511617" w:rsidRPr="002C6FEE" w:rsidRDefault="00511617"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6</w:t>
            </w:r>
          </w:p>
        </w:tc>
        <w:tc>
          <w:tcPr>
            <w:tcW w:w="1429" w:type="dxa"/>
            <w:tcBorders>
              <w:top w:val="nil"/>
              <w:left w:val="nil"/>
              <w:bottom w:val="single" w:sz="4" w:space="0" w:color="auto"/>
              <w:right w:val="single" w:sz="4" w:space="0" w:color="auto"/>
            </w:tcBorders>
            <w:shd w:val="clear" w:color="000000" w:fill="FFFFFF"/>
            <w:vAlign w:val="center"/>
          </w:tcPr>
          <w:p w14:paraId="231DBFF7" w14:textId="62D3617B" w:rsidR="00511617" w:rsidRPr="002C6FEE" w:rsidRDefault="00005226" w:rsidP="00C34739">
            <w:pPr>
              <w:widowControl/>
              <w:spacing w:line="36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(一级)</w:t>
            </w:r>
            <w:r w:rsidR="00511617" w:rsidRPr="002C6FEE">
              <w:rPr>
                <w:rFonts w:ascii="仿宋" w:eastAsia="仿宋" w:hAnsi="仿宋" w:cs="宋体" w:hint="eastAsia"/>
                <w:color w:val="000000" w:themeColor="text1"/>
                <w:kern w:val="0"/>
                <w:sz w:val="20"/>
              </w:rPr>
              <w:t>场</w:t>
            </w:r>
            <w:r w:rsidR="00511617" w:rsidRPr="002C6FEE">
              <w:rPr>
                <w:rFonts w:ascii="仿宋" w:eastAsia="仿宋" w:hAnsi="仿宋" w:cs="宋体"/>
                <w:color w:val="000000" w:themeColor="text1"/>
                <w:kern w:val="0"/>
                <w:sz w:val="20"/>
              </w:rPr>
              <w:t>-车</w:t>
            </w:r>
          </w:p>
        </w:tc>
        <w:tc>
          <w:tcPr>
            <w:tcW w:w="695" w:type="dxa"/>
            <w:vMerge/>
            <w:tcBorders>
              <w:left w:val="single" w:sz="4" w:space="0" w:color="auto"/>
              <w:right w:val="single" w:sz="4" w:space="0" w:color="auto"/>
            </w:tcBorders>
            <w:vAlign w:val="center"/>
          </w:tcPr>
          <w:p w14:paraId="475A2AD7" w14:textId="77777777" w:rsidR="00511617" w:rsidRPr="002C6FEE" w:rsidRDefault="00511617" w:rsidP="00C34739">
            <w:pPr>
              <w:widowControl/>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000000" w:fill="FFFFFF"/>
            <w:vAlign w:val="center"/>
          </w:tcPr>
          <w:p w14:paraId="692A5837" w14:textId="624F87C5" w:rsidR="00511617" w:rsidRPr="002C6FEE" w:rsidRDefault="00511617" w:rsidP="00C55F7E">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5.</w:t>
            </w:r>
            <w:r w:rsidR="00C55F7E" w:rsidRPr="002C6FEE">
              <w:rPr>
                <w:rFonts w:ascii="仿宋" w:eastAsia="仿宋" w:hAnsi="仿宋" w:cs="宋体"/>
                <w:color w:val="000000" w:themeColor="text1"/>
                <w:kern w:val="0"/>
                <w:sz w:val="20"/>
              </w:rPr>
              <w:t>20</w:t>
            </w:r>
          </w:p>
        </w:tc>
        <w:tc>
          <w:tcPr>
            <w:tcW w:w="1216" w:type="dxa"/>
            <w:tcBorders>
              <w:top w:val="nil"/>
              <w:left w:val="nil"/>
              <w:bottom w:val="single" w:sz="4" w:space="0" w:color="auto"/>
              <w:right w:val="single" w:sz="4" w:space="0" w:color="auto"/>
            </w:tcBorders>
            <w:shd w:val="clear" w:color="000000" w:fill="FFFFFF"/>
            <w:vAlign w:val="center"/>
          </w:tcPr>
          <w:p w14:paraId="18871538" w14:textId="20187379" w:rsidR="00511617" w:rsidRPr="002C6FEE" w:rsidRDefault="00511617"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7.</w:t>
            </w:r>
            <w:r w:rsidR="00C55F7E" w:rsidRPr="002C6FEE">
              <w:rPr>
                <w:rFonts w:ascii="仿宋" w:eastAsia="仿宋" w:hAnsi="仿宋" w:cs="宋体"/>
                <w:color w:val="000000" w:themeColor="text1"/>
                <w:kern w:val="0"/>
                <w:sz w:val="20"/>
              </w:rPr>
              <w:t>2</w:t>
            </w:r>
            <w:r w:rsidRPr="002C6FEE">
              <w:rPr>
                <w:rFonts w:ascii="仿宋" w:eastAsia="仿宋" w:hAnsi="仿宋" w:cs="宋体"/>
                <w:color w:val="000000" w:themeColor="text1"/>
                <w:kern w:val="0"/>
                <w:sz w:val="20"/>
              </w:rPr>
              <w:t>0</w:t>
            </w:r>
          </w:p>
        </w:tc>
        <w:tc>
          <w:tcPr>
            <w:tcW w:w="1530" w:type="dxa"/>
            <w:vMerge/>
            <w:tcBorders>
              <w:left w:val="single" w:sz="4" w:space="0" w:color="auto"/>
              <w:right w:val="single" w:sz="4" w:space="0" w:color="auto"/>
            </w:tcBorders>
            <w:vAlign w:val="center"/>
          </w:tcPr>
          <w:p w14:paraId="1145B3A7" w14:textId="77777777" w:rsidR="00511617" w:rsidRPr="002C6FEE" w:rsidRDefault="00511617" w:rsidP="00C34739">
            <w:pPr>
              <w:widowControl/>
              <w:jc w:val="left"/>
              <w:rPr>
                <w:rFonts w:ascii="仿宋" w:eastAsia="仿宋" w:hAnsi="仿宋" w:cs="宋体"/>
                <w:color w:val="000000" w:themeColor="text1"/>
                <w:kern w:val="0"/>
                <w:sz w:val="20"/>
              </w:rPr>
            </w:pPr>
          </w:p>
        </w:tc>
      </w:tr>
      <w:tr w:rsidR="00511617" w:rsidRPr="002C6FEE" w14:paraId="55FCD7A3" w14:textId="77777777" w:rsidTr="00AB5326">
        <w:trPr>
          <w:trHeight w:val="624"/>
          <w:jc w:val="center"/>
        </w:trPr>
        <w:tc>
          <w:tcPr>
            <w:tcW w:w="650" w:type="dxa"/>
            <w:vMerge w:val="restart"/>
            <w:tcBorders>
              <w:top w:val="nil"/>
              <w:left w:val="single" w:sz="4" w:space="0" w:color="auto"/>
              <w:bottom w:val="single" w:sz="4" w:space="0" w:color="000000"/>
              <w:right w:val="single" w:sz="4" w:space="0" w:color="auto"/>
            </w:tcBorders>
            <w:shd w:val="clear" w:color="000000" w:fill="FFFFFF"/>
            <w:noWrap/>
            <w:vAlign w:val="center"/>
          </w:tcPr>
          <w:p w14:paraId="24B9294E" w14:textId="6512B9CD" w:rsidR="00511617" w:rsidRPr="002C6FEE" w:rsidRDefault="00511617"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w:t>
            </w:r>
            <w:r w:rsidR="00E870DA" w:rsidRPr="002C6FEE">
              <w:rPr>
                <w:rFonts w:ascii="仿宋" w:eastAsia="仿宋" w:hAnsi="仿宋" w:cs="宋体"/>
                <w:color w:val="000000" w:themeColor="text1"/>
                <w:kern w:val="0"/>
                <w:sz w:val="20"/>
              </w:rPr>
              <w:t>3</w:t>
            </w:r>
          </w:p>
        </w:tc>
        <w:tc>
          <w:tcPr>
            <w:tcW w:w="491" w:type="dxa"/>
            <w:vMerge/>
            <w:tcBorders>
              <w:top w:val="nil"/>
              <w:left w:val="single" w:sz="4" w:space="0" w:color="auto"/>
              <w:bottom w:val="single" w:sz="4" w:space="0" w:color="000000"/>
              <w:right w:val="single" w:sz="4" w:space="0" w:color="auto"/>
            </w:tcBorders>
            <w:vAlign w:val="center"/>
          </w:tcPr>
          <w:p w14:paraId="6E7249B5" w14:textId="77777777" w:rsidR="00511617" w:rsidRPr="002C6FEE" w:rsidRDefault="00511617" w:rsidP="00C34739">
            <w:pPr>
              <w:widowControl/>
              <w:jc w:val="center"/>
              <w:rPr>
                <w:rFonts w:ascii="仿宋" w:eastAsia="仿宋" w:hAnsi="仿宋" w:cs="宋体"/>
                <w:color w:val="000000" w:themeColor="text1"/>
                <w:kern w:val="0"/>
                <w:sz w:val="20"/>
              </w:rPr>
            </w:pPr>
          </w:p>
        </w:tc>
        <w:tc>
          <w:tcPr>
            <w:tcW w:w="1173" w:type="dxa"/>
            <w:vMerge w:val="restart"/>
            <w:tcBorders>
              <w:top w:val="nil"/>
              <w:left w:val="single" w:sz="4" w:space="0" w:color="auto"/>
              <w:bottom w:val="single" w:sz="4" w:space="0" w:color="000000"/>
              <w:right w:val="single" w:sz="4" w:space="0" w:color="auto"/>
            </w:tcBorders>
            <w:shd w:val="clear" w:color="000000" w:fill="FFFFFF"/>
            <w:vAlign w:val="center"/>
          </w:tcPr>
          <w:p w14:paraId="3182A3AF" w14:textId="77777777" w:rsidR="00511617" w:rsidRPr="002C6FEE" w:rsidRDefault="00511617" w:rsidP="00C34739">
            <w:pPr>
              <w:widowControl/>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轻泡货物</w:t>
            </w:r>
          </w:p>
        </w:tc>
        <w:tc>
          <w:tcPr>
            <w:tcW w:w="425" w:type="dxa"/>
            <w:tcBorders>
              <w:top w:val="nil"/>
              <w:left w:val="nil"/>
              <w:bottom w:val="single" w:sz="4" w:space="0" w:color="auto"/>
              <w:right w:val="single" w:sz="4" w:space="0" w:color="auto"/>
            </w:tcBorders>
            <w:shd w:val="clear" w:color="000000" w:fill="FFFFFF"/>
            <w:vAlign w:val="center"/>
          </w:tcPr>
          <w:p w14:paraId="7BCE3F05" w14:textId="77777777" w:rsidR="00511617" w:rsidRPr="002C6FEE" w:rsidRDefault="00511617"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w:t>
            </w:r>
          </w:p>
        </w:tc>
        <w:tc>
          <w:tcPr>
            <w:tcW w:w="1429" w:type="dxa"/>
            <w:tcBorders>
              <w:top w:val="nil"/>
              <w:left w:val="nil"/>
              <w:bottom w:val="single" w:sz="4" w:space="0" w:color="auto"/>
              <w:right w:val="single" w:sz="4" w:space="0" w:color="auto"/>
            </w:tcBorders>
            <w:shd w:val="clear" w:color="000000" w:fill="FFFFFF"/>
            <w:vAlign w:val="center"/>
          </w:tcPr>
          <w:p w14:paraId="3254A9D7" w14:textId="77777777" w:rsidR="00511617" w:rsidRPr="002C6FEE" w:rsidRDefault="00511617" w:rsidP="00C34739">
            <w:pPr>
              <w:widowControl/>
              <w:spacing w:line="36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-车</w:t>
            </w:r>
          </w:p>
        </w:tc>
        <w:tc>
          <w:tcPr>
            <w:tcW w:w="695" w:type="dxa"/>
            <w:vMerge/>
            <w:tcBorders>
              <w:left w:val="single" w:sz="4" w:space="0" w:color="auto"/>
              <w:right w:val="single" w:sz="4" w:space="0" w:color="auto"/>
            </w:tcBorders>
            <w:vAlign w:val="center"/>
          </w:tcPr>
          <w:p w14:paraId="75045CDE" w14:textId="77777777" w:rsidR="00511617" w:rsidRPr="002C6FEE" w:rsidRDefault="00511617" w:rsidP="00C34739">
            <w:pPr>
              <w:widowControl/>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000000" w:fill="FFFFFF"/>
            <w:noWrap/>
            <w:vAlign w:val="center"/>
          </w:tcPr>
          <w:p w14:paraId="436BA097" w14:textId="1A6EED4E" w:rsidR="00511617" w:rsidRPr="002C6FEE" w:rsidRDefault="00511617"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11.</w:t>
            </w:r>
            <w:r w:rsidR="00C55F7E" w:rsidRPr="002C6FEE">
              <w:rPr>
                <w:rFonts w:ascii="仿宋" w:eastAsia="仿宋" w:hAnsi="仿宋" w:cs="宋体"/>
                <w:color w:val="000000" w:themeColor="text1"/>
                <w:kern w:val="0"/>
                <w:sz w:val="20"/>
              </w:rPr>
              <w:t>7</w:t>
            </w:r>
            <w:r w:rsidRPr="002C6FEE">
              <w:rPr>
                <w:rFonts w:ascii="仿宋" w:eastAsia="仿宋" w:hAnsi="仿宋" w:cs="宋体"/>
                <w:color w:val="000000" w:themeColor="text1"/>
                <w:kern w:val="0"/>
                <w:sz w:val="20"/>
              </w:rPr>
              <w:t>0</w:t>
            </w:r>
          </w:p>
        </w:tc>
        <w:tc>
          <w:tcPr>
            <w:tcW w:w="1216" w:type="dxa"/>
            <w:tcBorders>
              <w:top w:val="nil"/>
              <w:left w:val="nil"/>
              <w:bottom w:val="single" w:sz="4" w:space="0" w:color="auto"/>
              <w:right w:val="single" w:sz="4" w:space="0" w:color="auto"/>
            </w:tcBorders>
            <w:shd w:val="clear" w:color="000000" w:fill="FFFFFF"/>
            <w:vAlign w:val="center"/>
          </w:tcPr>
          <w:p w14:paraId="12FCA915" w14:textId="2C92782B" w:rsidR="00511617" w:rsidRPr="002C6FEE" w:rsidRDefault="00511617"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13.</w:t>
            </w:r>
            <w:r w:rsidR="00C55F7E" w:rsidRPr="002C6FEE">
              <w:rPr>
                <w:rFonts w:ascii="仿宋" w:eastAsia="仿宋" w:hAnsi="仿宋" w:cs="宋体"/>
                <w:color w:val="000000" w:themeColor="text1"/>
                <w:kern w:val="0"/>
                <w:sz w:val="20"/>
              </w:rPr>
              <w:t>7</w:t>
            </w:r>
            <w:r w:rsidRPr="002C6FEE">
              <w:rPr>
                <w:rFonts w:ascii="仿宋" w:eastAsia="仿宋" w:hAnsi="仿宋" w:cs="宋体"/>
                <w:color w:val="000000" w:themeColor="text1"/>
                <w:kern w:val="0"/>
                <w:sz w:val="20"/>
              </w:rPr>
              <w:t>0</w:t>
            </w:r>
          </w:p>
        </w:tc>
        <w:tc>
          <w:tcPr>
            <w:tcW w:w="1530" w:type="dxa"/>
            <w:vMerge/>
            <w:tcBorders>
              <w:left w:val="single" w:sz="4" w:space="0" w:color="auto"/>
              <w:right w:val="single" w:sz="4" w:space="0" w:color="auto"/>
            </w:tcBorders>
            <w:vAlign w:val="center"/>
          </w:tcPr>
          <w:p w14:paraId="01EF5782" w14:textId="77777777" w:rsidR="00511617" w:rsidRPr="002C6FEE" w:rsidRDefault="00511617" w:rsidP="00C34739">
            <w:pPr>
              <w:widowControl/>
              <w:jc w:val="left"/>
              <w:rPr>
                <w:rFonts w:ascii="仿宋" w:eastAsia="仿宋" w:hAnsi="仿宋" w:cs="宋体"/>
                <w:color w:val="000000" w:themeColor="text1"/>
                <w:kern w:val="0"/>
                <w:sz w:val="20"/>
              </w:rPr>
            </w:pPr>
          </w:p>
        </w:tc>
      </w:tr>
      <w:tr w:rsidR="00511617" w:rsidRPr="002C6FEE" w14:paraId="3CFC80E3" w14:textId="77777777" w:rsidTr="00AB5326">
        <w:trPr>
          <w:trHeight w:val="624"/>
          <w:jc w:val="center"/>
        </w:trPr>
        <w:tc>
          <w:tcPr>
            <w:tcW w:w="650" w:type="dxa"/>
            <w:vMerge/>
            <w:tcBorders>
              <w:top w:val="nil"/>
              <w:left w:val="single" w:sz="4" w:space="0" w:color="auto"/>
              <w:bottom w:val="single" w:sz="4" w:space="0" w:color="000000"/>
              <w:right w:val="single" w:sz="4" w:space="0" w:color="auto"/>
            </w:tcBorders>
            <w:vAlign w:val="center"/>
          </w:tcPr>
          <w:p w14:paraId="5FE97802" w14:textId="77777777" w:rsidR="00511617" w:rsidRPr="002C6FEE" w:rsidRDefault="00511617" w:rsidP="00C34739">
            <w:pPr>
              <w:widowControl/>
              <w:jc w:val="center"/>
              <w:rPr>
                <w:rFonts w:ascii="仿宋" w:eastAsia="仿宋" w:hAnsi="仿宋" w:cs="宋体"/>
                <w:color w:val="000000" w:themeColor="text1"/>
                <w:kern w:val="0"/>
                <w:sz w:val="20"/>
              </w:rPr>
            </w:pPr>
          </w:p>
        </w:tc>
        <w:tc>
          <w:tcPr>
            <w:tcW w:w="491" w:type="dxa"/>
            <w:vMerge/>
            <w:tcBorders>
              <w:top w:val="nil"/>
              <w:left w:val="single" w:sz="4" w:space="0" w:color="auto"/>
              <w:bottom w:val="single" w:sz="4" w:space="0" w:color="000000"/>
              <w:right w:val="single" w:sz="4" w:space="0" w:color="auto"/>
            </w:tcBorders>
            <w:vAlign w:val="center"/>
          </w:tcPr>
          <w:p w14:paraId="1AADD5DF" w14:textId="77777777" w:rsidR="00511617" w:rsidRPr="002C6FEE" w:rsidRDefault="00511617" w:rsidP="00C34739">
            <w:pPr>
              <w:widowControl/>
              <w:jc w:val="center"/>
              <w:rPr>
                <w:rFonts w:ascii="仿宋" w:eastAsia="仿宋" w:hAnsi="仿宋" w:cs="宋体"/>
                <w:color w:val="000000" w:themeColor="text1"/>
                <w:kern w:val="0"/>
                <w:sz w:val="20"/>
              </w:rPr>
            </w:pPr>
          </w:p>
        </w:tc>
        <w:tc>
          <w:tcPr>
            <w:tcW w:w="1173" w:type="dxa"/>
            <w:vMerge/>
            <w:tcBorders>
              <w:top w:val="nil"/>
              <w:left w:val="single" w:sz="4" w:space="0" w:color="auto"/>
              <w:bottom w:val="single" w:sz="4" w:space="0" w:color="000000"/>
              <w:right w:val="single" w:sz="4" w:space="0" w:color="auto"/>
            </w:tcBorders>
            <w:vAlign w:val="center"/>
          </w:tcPr>
          <w:p w14:paraId="19F28A21" w14:textId="77777777" w:rsidR="00511617" w:rsidRPr="002C6FEE" w:rsidRDefault="00511617" w:rsidP="00C34739">
            <w:pPr>
              <w:widowControl/>
              <w:jc w:val="center"/>
              <w:rPr>
                <w:rFonts w:ascii="仿宋" w:eastAsia="仿宋" w:hAnsi="仿宋" w:cs="宋体"/>
                <w:color w:val="000000" w:themeColor="text1"/>
                <w:kern w:val="0"/>
                <w:sz w:val="20"/>
              </w:rPr>
            </w:pPr>
          </w:p>
        </w:tc>
        <w:tc>
          <w:tcPr>
            <w:tcW w:w="425" w:type="dxa"/>
            <w:tcBorders>
              <w:top w:val="nil"/>
              <w:left w:val="nil"/>
              <w:bottom w:val="single" w:sz="4" w:space="0" w:color="auto"/>
              <w:right w:val="single" w:sz="4" w:space="0" w:color="auto"/>
            </w:tcBorders>
            <w:shd w:val="clear" w:color="000000" w:fill="FFFFFF"/>
            <w:noWrap/>
            <w:vAlign w:val="center"/>
          </w:tcPr>
          <w:p w14:paraId="08A9DDB9" w14:textId="77777777" w:rsidR="00511617" w:rsidRPr="002C6FEE" w:rsidRDefault="00511617"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w:t>
            </w:r>
          </w:p>
        </w:tc>
        <w:tc>
          <w:tcPr>
            <w:tcW w:w="1429" w:type="dxa"/>
            <w:tcBorders>
              <w:top w:val="nil"/>
              <w:left w:val="nil"/>
              <w:bottom w:val="single" w:sz="4" w:space="0" w:color="auto"/>
              <w:right w:val="single" w:sz="4" w:space="0" w:color="auto"/>
            </w:tcBorders>
            <w:shd w:val="clear" w:color="000000" w:fill="FFFFFF"/>
            <w:vAlign w:val="center"/>
          </w:tcPr>
          <w:p w14:paraId="77ABAB7D" w14:textId="77777777" w:rsidR="00511617" w:rsidRPr="002C6FEE" w:rsidRDefault="00511617" w:rsidP="00C34739">
            <w:pPr>
              <w:widowControl/>
              <w:spacing w:line="36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-场-车（火车）</w:t>
            </w:r>
          </w:p>
        </w:tc>
        <w:tc>
          <w:tcPr>
            <w:tcW w:w="695" w:type="dxa"/>
            <w:vMerge/>
            <w:tcBorders>
              <w:left w:val="single" w:sz="4" w:space="0" w:color="auto"/>
              <w:right w:val="single" w:sz="4" w:space="0" w:color="auto"/>
            </w:tcBorders>
            <w:vAlign w:val="center"/>
          </w:tcPr>
          <w:p w14:paraId="0FDEDDD6" w14:textId="77777777" w:rsidR="00511617" w:rsidRPr="002C6FEE" w:rsidRDefault="00511617" w:rsidP="00C34739">
            <w:pPr>
              <w:widowControl/>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000000" w:fill="FFFFFF"/>
            <w:noWrap/>
            <w:vAlign w:val="center"/>
          </w:tcPr>
          <w:p w14:paraId="73F1254B" w14:textId="0A18D142" w:rsidR="00511617" w:rsidRPr="002C6FEE" w:rsidRDefault="00511617"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16.</w:t>
            </w:r>
            <w:r w:rsidR="00C55F7E" w:rsidRPr="002C6FEE">
              <w:rPr>
                <w:rFonts w:ascii="仿宋" w:eastAsia="仿宋" w:hAnsi="仿宋" w:cs="宋体"/>
                <w:color w:val="000000" w:themeColor="text1"/>
                <w:kern w:val="0"/>
                <w:sz w:val="20"/>
              </w:rPr>
              <w:t>7</w:t>
            </w:r>
            <w:r w:rsidRPr="002C6FEE">
              <w:rPr>
                <w:rFonts w:ascii="仿宋" w:eastAsia="仿宋" w:hAnsi="仿宋" w:cs="宋体"/>
                <w:color w:val="000000" w:themeColor="text1"/>
                <w:kern w:val="0"/>
                <w:sz w:val="20"/>
              </w:rPr>
              <w:t>0</w:t>
            </w:r>
          </w:p>
        </w:tc>
        <w:tc>
          <w:tcPr>
            <w:tcW w:w="1216" w:type="dxa"/>
            <w:tcBorders>
              <w:top w:val="nil"/>
              <w:left w:val="nil"/>
              <w:bottom w:val="single" w:sz="4" w:space="0" w:color="auto"/>
              <w:right w:val="single" w:sz="4" w:space="0" w:color="auto"/>
            </w:tcBorders>
            <w:shd w:val="clear" w:color="000000" w:fill="FFFFFF"/>
            <w:vAlign w:val="center"/>
          </w:tcPr>
          <w:p w14:paraId="0530A430" w14:textId="752076F6" w:rsidR="00511617" w:rsidRPr="002C6FEE" w:rsidRDefault="00511617"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18.</w:t>
            </w:r>
            <w:r w:rsidR="00C55F7E" w:rsidRPr="002C6FEE">
              <w:rPr>
                <w:rFonts w:ascii="仿宋" w:eastAsia="仿宋" w:hAnsi="仿宋" w:cs="宋体"/>
                <w:color w:val="000000" w:themeColor="text1"/>
                <w:kern w:val="0"/>
                <w:sz w:val="20"/>
              </w:rPr>
              <w:t>7</w:t>
            </w:r>
            <w:r w:rsidRPr="002C6FEE">
              <w:rPr>
                <w:rFonts w:ascii="仿宋" w:eastAsia="仿宋" w:hAnsi="仿宋" w:cs="宋体"/>
                <w:color w:val="000000" w:themeColor="text1"/>
                <w:kern w:val="0"/>
                <w:sz w:val="20"/>
              </w:rPr>
              <w:t>0</w:t>
            </w:r>
          </w:p>
        </w:tc>
        <w:tc>
          <w:tcPr>
            <w:tcW w:w="1530" w:type="dxa"/>
            <w:vMerge/>
            <w:tcBorders>
              <w:left w:val="single" w:sz="4" w:space="0" w:color="auto"/>
              <w:right w:val="single" w:sz="4" w:space="0" w:color="auto"/>
            </w:tcBorders>
            <w:vAlign w:val="center"/>
          </w:tcPr>
          <w:p w14:paraId="36177551" w14:textId="77777777" w:rsidR="00511617" w:rsidRPr="002C6FEE" w:rsidRDefault="00511617" w:rsidP="00C34739">
            <w:pPr>
              <w:widowControl/>
              <w:jc w:val="left"/>
              <w:rPr>
                <w:rFonts w:ascii="仿宋" w:eastAsia="仿宋" w:hAnsi="仿宋" w:cs="宋体"/>
                <w:color w:val="000000" w:themeColor="text1"/>
                <w:kern w:val="0"/>
                <w:sz w:val="20"/>
              </w:rPr>
            </w:pPr>
          </w:p>
        </w:tc>
      </w:tr>
      <w:tr w:rsidR="00511617" w:rsidRPr="002C6FEE" w14:paraId="0D3F51C2" w14:textId="77777777" w:rsidTr="00AB5326">
        <w:trPr>
          <w:trHeight w:val="624"/>
          <w:jc w:val="center"/>
        </w:trPr>
        <w:tc>
          <w:tcPr>
            <w:tcW w:w="650" w:type="dxa"/>
            <w:vMerge/>
            <w:tcBorders>
              <w:top w:val="nil"/>
              <w:left w:val="single" w:sz="4" w:space="0" w:color="auto"/>
              <w:bottom w:val="single" w:sz="4" w:space="0" w:color="000000"/>
              <w:right w:val="single" w:sz="4" w:space="0" w:color="auto"/>
            </w:tcBorders>
            <w:vAlign w:val="center"/>
          </w:tcPr>
          <w:p w14:paraId="3DE963D9" w14:textId="77777777" w:rsidR="00511617" w:rsidRPr="002C6FEE" w:rsidRDefault="00511617" w:rsidP="00C34739">
            <w:pPr>
              <w:widowControl/>
              <w:jc w:val="center"/>
              <w:rPr>
                <w:rFonts w:ascii="仿宋" w:eastAsia="仿宋" w:hAnsi="仿宋" w:cs="宋体"/>
                <w:color w:val="000000" w:themeColor="text1"/>
                <w:kern w:val="0"/>
                <w:sz w:val="20"/>
              </w:rPr>
            </w:pPr>
          </w:p>
        </w:tc>
        <w:tc>
          <w:tcPr>
            <w:tcW w:w="491" w:type="dxa"/>
            <w:vMerge/>
            <w:tcBorders>
              <w:top w:val="nil"/>
              <w:left w:val="single" w:sz="4" w:space="0" w:color="auto"/>
              <w:bottom w:val="single" w:sz="4" w:space="0" w:color="000000"/>
              <w:right w:val="single" w:sz="4" w:space="0" w:color="auto"/>
            </w:tcBorders>
            <w:vAlign w:val="center"/>
          </w:tcPr>
          <w:p w14:paraId="3DA85E70" w14:textId="77777777" w:rsidR="00511617" w:rsidRPr="002C6FEE" w:rsidRDefault="00511617" w:rsidP="00C34739">
            <w:pPr>
              <w:widowControl/>
              <w:jc w:val="center"/>
              <w:rPr>
                <w:rFonts w:ascii="仿宋" w:eastAsia="仿宋" w:hAnsi="仿宋" w:cs="宋体"/>
                <w:color w:val="000000" w:themeColor="text1"/>
                <w:kern w:val="0"/>
                <w:sz w:val="20"/>
              </w:rPr>
            </w:pPr>
          </w:p>
        </w:tc>
        <w:tc>
          <w:tcPr>
            <w:tcW w:w="1173" w:type="dxa"/>
            <w:vMerge/>
            <w:tcBorders>
              <w:top w:val="nil"/>
              <w:left w:val="single" w:sz="4" w:space="0" w:color="auto"/>
              <w:bottom w:val="single" w:sz="4" w:space="0" w:color="000000"/>
              <w:right w:val="single" w:sz="4" w:space="0" w:color="auto"/>
            </w:tcBorders>
            <w:vAlign w:val="center"/>
          </w:tcPr>
          <w:p w14:paraId="7F3BCA06" w14:textId="77777777" w:rsidR="00511617" w:rsidRPr="002C6FEE" w:rsidRDefault="00511617" w:rsidP="00C34739">
            <w:pPr>
              <w:widowControl/>
              <w:jc w:val="center"/>
              <w:rPr>
                <w:rFonts w:ascii="仿宋" w:eastAsia="仿宋" w:hAnsi="仿宋" w:cs="宋体"/>
                <w:color w:val="000000" w:themeColor="text1"/>
                <w:kern w:val="0"/>
                <w:sz w:val="20"/>
              </w:rPr>
            </w:pPr>
          </w:p>
        </w:tc>
        <w:tc>
          <w:tcPr>
            <w:tcW w:w="425" w:type="dxa"/>
            <w:tcBorders>
              <w:top w:val="nil"/>
              <w:left w:val="nil"/>
              <w:bottom w:val="single" w:sz="4" w:space="0" w:color="auto"/>
              <w:right w:val="single" w:sz="4" w:space="0" w:color="auto"/>
            </w:tcBorders>
            <w:shd w:val="clear" w:color="000000" w:fill="FFFFFF"/>
            <w:vAlign w:val="center"/>
          </w:tcPr>
          <w:p w14:paraId="33C23221" w14:textId="77777777" w:rsidR="00511617" w:rsidRPr="002C6FEE" w:rsidRDefault="00511617"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3</w:t>
            </w:r>
          </w:p>
        </w:tc>
        <w:tc>
          <w:tcPr>
            <w:tcW w:w="1429" w:type="dxa"/>
            <w:tcBorders>
              <w:top w:val="nil"/>
              <w:left w:val="nil"/>
              <w:bottom w:val="single" w:sz="4" w:space="0" w:color="auto"/>
              <w:right w:val="single" w:sz="4" w:space="0" w:color="auto"/>
            </w:tcBorders>
            <w:shd w:val="clear" w:color="000000" w:fill="FFFFFF"/>
            <w:vAlign w:val="center"/>
          </w:tcPr>
          <w:p w14:paraId="3C09EFD5" w14:textId="77777777" w:rsidR="00511617" w:rsidRPr="002C6FEE" w:rsidRDefault="00511617" w:rsidP="00C34739">
            <w:pPr>
              <w:widowControl/>
              <w:spacing w:line="36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场</w:t>
            </w:r>
            <w:r w:rsidRPr="002C6FEE">
              <w:rPr>
                <w:rFonts w:ascii="仿宋" w:eastAsia="仿宋" w:hAnsi="仿宋" w:cs="宋体"/>
                <w:color w:val="000000" w:themeColor="text1"/>
                <w:kern w:val="0"/>
                <w:sz w:val="20"/>
              </w:rPr>
              <w:t>-车</w:t>
            </w:r>
          </w:p>
        </w:tc>
        <w:tc>
          <w:tcPr>
            <w:tcW w:w="695" w:type="dxa"/>
            <w:vMerge/>
            <w:tcBorders>
              <w:left w:val="single" w:sz="4" w:space="0" w:color="auto"/>
              <w:right w:val="single" w:sz="4" w:space="0" w:color="auto"/>
            </w:tcBorders>
            <w:vAlign w:val="center"/>
          </w:tcPr>
          <w:p w14:paraId="6442A208" w14:textId="77777777" w:rsidR="00511617" w:rsidRPr="002C6FEE" w:rsidRDefault="00511617" w:rsidP="00C34739">
            <w:pPr>
              <w:widowControl/>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auto" w:fill="auto"/>
            <w:noWrap/>
            <w:vAlign w:val="center"/>
          </w:tcPr>
          <w:p w14:paraId="6B4EFD12" w14:textId="7980BF17" w:rsidR="00511617" w:rsidRPr="002C6FEE" w:rsidRDefault="00511617"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5.</w:t>
            </w:r>
            <w:r w:rsidR="00C55F7E" w:rsidRPr="002C6FEE">
              <w:rPr>
                <w:rFonts w:ascii="仿宋" w:eastAsia="仿宋" w:hAnsi="仿宋" w:cs="宋体"/>
                <w:color w:val="000000" w:themeColor="text1"/>
                <w:kern w:val="0"/>
                <w:sz w:val="20"/>
              </w:rPr>
              <w:t>2</w:t>
            </w:r>
            <w:r w:rsidRPr="002C6FEE">
              <w:rPr>
                <w:rFonts w:ascii="仿宋" w:eastAsia="仿宋" w:hAnsi="仿宋" w:cs="宋体"/>
                <w:color w:val="000000" w:themeColor="text1"/>
                <w:kern w:val="0"/>
                <w:sz w:val="20"/>
              </w:rPr>
              <w:t>0</w:t>
            </w:r>
          </w:p>
        </w:tc>
        <w:tc>
          <w:tcPr>
            <w:tcW w:w="1216" w:type="dxa"/>
            <w:tcBorders>
              <w:top w:val="nil"/>
              <w:left w:val="nil"/>
              <w:bottom w:val="single" w:sz="4" w:space="0" w:color="auto"/>
              <w:right w:val="single" w:sz="4" w:space="0" w:color="auto"/>
            </w:tcBorders>
            <w:shd w:val="clear" w:color="000000" w:fill="FFFFFF"/>
            <w:vAlign w:val="center"/>
          </w:tcPr>
          <w:p w14:paraId="504F9885" w14:textId="5B2FBBC8" w:rsidR="00511617" w:rsidRPr="002C6FEE" w:rsidRDefault="00511617"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7.</w:t>
            </w:r>
            <w:r w:rsidR="00C55F7E" w:rsidRPr="002C6FEE">
              <w:rPr>
                <w:rFonts w:ascii="仿宋" w:eastAsia="仿宋" w:hAnsi="仿宋" w:cs="宋体"/>
                <w:color w:val="000000" w:themeColor="text1"/>
                <w:kern w:val="0"/>
                <w:sz w:val="20"/>
              </w:rPr>
              <w:t>2</w:t>
            </w:r>
            <w:r w:rsidRPr="002C6FEE">
              <w:rPr>
                <w:rFonts w:ascii="仿宋" w:eastAsia="仿宋" w:hAnsi="仿宋" w:cs="宋体"/>
                <w:color w:val="000000" w:themeColor="text1"/>
                <w:kern w:val="0"/>
                <w:sz w:val="20"/>
              </w:rPr>
              <w:t>0</w:t>
            </w:r>
          </w:p>
        </w:tc>
        <w:tc>
          <w:tcPr>
            <w:tcW w:w="1530" w:type="dxa"/>
            <w:vMerge/>
            <w:tcBorders>
              <w:left w:val="single" w:sz="4" w:space="0" w:color="auto"/>
              <w:right w:val="single" w:sz="4" w:space="0" w:color="auto"/>
            </w:tcBorders>
            <w:vAlign w:val="center"/>
          </w:tcPr>
          <w:p w14:paraId="189AFF42" w14:textId="77777777" w:rsidR="00511617" w:rsidRPr="002C6FEE" w:rsidRDefault="00511617" w:rsidP="00C34739">
            <w:pPr>
              <w:widowControl/>
              <w:jc w:val="left"/>
              <w:rPr>
                <w:rFonts w:ascii="仿宋" w:eastAsia="仿宋" w:hAnsi="仿宋" w:cs="宋体"/>
                <w:color w:val="000000" w:themeColor="text1"/>
                <w:kern w:val="0"/>
                <w:sz w:val="20"/>
              </w:rPr>
            </w:pPr>
          </w:p>
        </w:tc>
      </w:tr>
      <w:tr w:rsidR="00511617" w:rsidRPr="002C6FEE" w14:paraId="10554112" w14:textId="77777777" w:rsidTr="00AB5326">
        <w:trPr>
          <w:trHeight w:val="624"/>
          <w:jc w:val="center"/>
        </w:trPr>
        <w:tc>
          <w:tcPr>
            <w:tcW w:w="650" w:type="dxa"/>
            <w:vMerge w:val="restart"/>
            <w:tcBorders>
              <w:top w:val="single" w:sz="4" w:space="0" w:color="000000"/>
              <w:left w:val="single" w:sz="4" w:space="0" w:color="auto"/>
              <w:bottom w:val="single" w:sz="4" w:space="0" w:color="auto"/>
              <w:right w:val="single" w:sz="4" w:space="0" w:color="auto"/>
            </w:tcBorders>
            <w:shd w:val="clear" w:color="000000" w:fill="FFFFFF"/>
            <w:noWrap/>
            <w:vAlign w:val="center"/>
          </w:tcPr>
          <w:p w14:paraId="51303D97" w14:textId="5143CD2F" w:rsidR="00511617" w:rsidRPr="002C6FEE" w:rsidRDefault="00511617"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w:t>
            </w:r>
            <w:r w:rsidR="00E870DA" w:rsidRPr="002C6FEE">
              <w:rPr>
                <w:rFonts w:ascii="仿宋" w:eastAsia="仿宋" w:hAnsi="仿宋" w:cs="宋体"/>
                <w:color w:val="000000" w:themeColor="text1"/>
                <w:kern w:val="0"/>
                <w:sz w:val="20"/>
              </w:rPr>
              <w:t>4</w:t>
            </w:r>
          </w:p>
        </w:tc>
        <w:tc>
          <w:tcPr>
            <w:tcW w:w="491" w:type="dxa"/>
            <w:vMerge/>
            <w:tcBorders>
              <w:top w:val="single" w:sz="4" w:space="0" w:color="000000"/>
              <w:left w:val="single" w:sz="4" w:space="0" w:color="auto"/>
              <w:bottom w:val="single" w:sz="4" w:space="0" w:color="000000"/>
              <w:right w:val="single" w:sz="4" w:space="0" w:color="auto"/>
            </w:tcBorders>
            <w:vAlign w:val="center"/>
          </w:tcPr>
          <w:p w14:paraId="42B7B9F3" w14:textId="77777777" w:rsidR="00511617" w:rsidRPr="002C6FEE" w:rsidRDefault="00511617" w:rsidP="00C34739">
            <w:pPr>
              <w:widowControl/>
              <w:jc w:val="center"/>
              <w:rPr>
                <w:rFonts w:ascii="仿宋" w:eastAsia="仿宋" w:hAnsi="仿宋" w:cs="宋体"/>
                <w:color w:val="000000" w:themeColor="text1"/>
                <w:kern w:val="0"/>
                <w:sz w:val="20"/>
              </w:rPr>
            </w:pPr>
          </w:p>
        </w:tc>
        <w:tc>
          <w:tcPr>
            <w:tcW w:w="1173" w:type="dxa"/>
            <w:vMerge w:val="restart"/>
            <w:tcBorders>
              <w:top w:val="single" w:sz="4" w:space="0" w:color="000000"/>
              <w:left w:val="single" w:sz="4" w:space="0" w:color="auto"/>
              <w:bottom w:val="single" w:sz="4" w:space="0" w:color="auto"/>
              <w:right w:val="single" w:sz="4" w:space="0" w:color="auto"/>
            </w:tcBorders>
            <w:shd w:val="clear" w:color="000000" w:fill="FFFFFF"/>
            <w:vAlign w:val="center"/>
          </w:tcPr>
          <w:p w14:paraId="1D656EEE" w14:textId="77777777" w:rsidR="00511617" w:rsidRPr="002C6FEE" w:rsidRDefault="00511617" w:rsidP="00C34739">
            <w:pPr>
              <w:widowControl/>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冷冻货物</w:t>
            </w:r>
          </w:p>
        </w:tc>
        <w:tc>
          <w:tcPr>
            <w:tcW w:w="425" w:type="dxa"/>
            <w:tcBorders>
              <w:top w:val="nil"/>
              <w:left w:val="nil"/>
              <w:bottom w:val="single" w:sz="4" w:space="0" w:color="auto"/>
              <w:right w:val="single" w:sz="4" w:space="0" w:color="auto"/>
            </w:tcBorders>
            <w:shd w:val="clear" w:color="000000" w:fill="FFFFFF"/>
            <w:vAlign w:val="center"/>
          </w:tcPr>
          <w:p w14:paraId="575D5728" w14:textId="77777777" w:rsidR="00511617" w:rsidRPr="002C6FEE" w:rsidRDefault="00511617"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w:t>
            </w:r>
          </w:p>
        </w:tc>
        <w:tc>
          <w:tcPr>
            <w:tcW w:w="1429" w:type="dxa"/>
            <w:tcBorders>
              <w:top w:val="nil"/>
              <w:left w:val="nil"/>
              <w:bottom w:val="single" w:sz="4" w:space="0" w:color="auto"/>
              <w:right w:val="single" w:sz="4" w:space="0" w:color="auto"/>
            </w:tcBorders>
            <w:shd w:val="clear" w:color="000000" w:fill="FFFFFF"/>
            <w:vAlign w:val="center"/>
          </w:tcPr>
          <w:p w14:paraId="32E58A4D" w14:textId="77777777" w:rsidR="00511617" w:rsidRPr="002C6FEE" w:rsidRDefault="00511617" w:rsidP="00C34739">
            <w:pPr>
              <w:widowControl/>
              <w:spacing w:line="36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-车</w:t>
            </w:r>
          </w:p>
        </w:tc>
        <w:tc>
          <w:tcPr>
            <w:tcW w:w="695" w:type="dxa"/>
            <w:vMerge/>
            <w:tcBorders>
              <w:left w:val="single" w:sz="4" w:space="0" w:color="auto"/>
              <w:right w:val="single" w:sz="4" w:space="0" w:color="auto"/>
            </w:tcBorders>
            <w:vAlign w:val="center"/>
          </w:tcPr>
          <w:p w14:paraId="2AF76D9D" w14:textId="77777777" w:rsidR="00511617" w:rsidRPr="002C6FEE" w:rsidRDefault="00511617" w:rsidP="00C34739">
            <w:pPr>
              <w:widowControl/>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000000" w:fill="FFFFFF"/>
            <w:noWrap/>
            <w:vAlign w:val="center"/>
          </w:tcPr>
          <w:p w14:paraId="7134D801" w14:textId="312362A3" w:rsidR="00511617" w:rsidRPr="002C6FEE" w:rsidRDefault="00511617" w:rsidP="00C55F7E">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4</w:t>
            </w:r>
            <w:r w:rsidR="00C55F7E" w:rsidRPr="002C6FEE">
              <w:rPr>
                <w:rFonts w:ascii="仿宋" w:eastAsia="仿宋" w:hAnsi="仿宋" w:cs="宋体"/>
                <w:color w:val="000000" w:themeColor="text1"/>
                <w:kern w:val="0"/>
                <w:sz w:val="20"/>
              </w:rPr>
              <w:t>3.00</w:t>
            </w:r>
          </w:p>
        </w:tc>
        <w:tc>
          <w:tcPr>
            <w:tcW w:w="1216" w:type="dxa"/>
            <w:tcBorders>
              <w:top w:val="nil"/>
              <w:left w:val="nil"/>
              <w:bottom w:val="single" w:sz="4" w:space="0" w:color="auto"/>
              <w:right w:val="single" w:sz="4" w:space="0" w:color="auto"/>
            </w:tcBorders>
            <w:shd w:val="clear" w:color="000000" w:fill="FFFFFF"/>
            <w:vAlign w:val="center"/>
          </w:tcPr>
          <w:p w14:paraId="134F9281" w14:textId="358BC388" w:rsidR="00511617" w:rsidRPr="002C6FEE" w:rsidRDefault="00511617" w:rsidP="00C55F7E">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4</w:t>
            </w:r>
            <w:r w:rsidR="00C55F7E" w:rsidRPr="002C6FEE">
              <w:rPr>
                <w:rFonts w:ascii="仿宋" w:eastAsia="仿宋" w:hAnsi="仿宋" w:cs="宋体"/>
                <w:color w:val="000000" w:themeColor="text1"/>
                <w:kern w:val="0"/>
                <w:sz w:val="20"/>
              </w:rPr>
              <w:t>5.00</w:t>
            </w:r>
          </w:p>
        </w:tc>
        <w:tc>
          <w:tcPr>
            <w:tcW w:w="1530" w:type="dxa"/>
            <w:vMerge/>
            <w:tcBorders>
              <w:left w:val="single" w:sz="4" w:space="0" w:color="auto"/>
              <w:right w:val="single" w:sz="4" w:space="0" w:color="auto"/>
            </w:tcBorders>
            <w:vAlign w:val="center"/>
          </w:tcPr>
          <w:p w14:paraId="6EB42751" w14:textId="77777777" w:rsidR="00511617" w:rsidRPr="002C6FEE" w:rsidRDefault="00511617" w:rsidP="00C34739">
            <w:pPr>
              <w:widowControl/>
              <w:jc w:val="left"/>
              <w:rPr>
                <w:rFonts w:ascii="仿宋" w:eastAsia="仿宋" w:hAnsi="仿宋" w:cs="宋体"/>
                <w:color w:val="000000" w:themeColor="text1"/>
                <w:kern w:val="0"/>
                <w:sz w:val="20"/>
              </w:rPr>
            </w:pPr>
          </w:p>
        </w:tc>
      </w:tr>
      <w:tr w:rsidR="00511617" w:rsidRPr="002C6FEE" w14:paraId="5B59C8DD" w14:textId="77777777" w:rsidTr="00AB5326">
        <w:trPr>
          <w:trHeight w:val="624"/>
          <w:jc w:val="center"/>
        </w:trPr>
        <w:tc>
          <w:tcPr>
            <w:tcW w:w="650" w:type="dxa"/>
            <w:vMerge/>
            <w:tcBorders>
              <w:top w:val="single" w:sz="4" w:space="0" w:color="000000"/>
              <w:left w:val="single" w:sz="4" w:space="0" w:color="auto"/>
              <w:bottom w:val="single" w:sz="4" w:space="0" w:color="auto"/>
              <w:right w:val="single" w:sz="4" w:space="0" w:color="auto"/>
            </w:tcBorders>
            <w:vAlign w:val="center"/>
          </w:tcPr>
          <w:p w14:paraId="31ADFFB8" w14:textId="77777777" w:rsidR="00511617" w:rsidRPr="002C6FEE" w:rsidRDefault="00511617" w:rsidP="00C34739">
            <w:pPr>
              <w:widowControl/>
              <w:jc w:val="left"/>
              <w:rPr>
                <w:rFonts w:ascii="仿宋" w:eastAsia="仿宋" w:hAnsi="仿宋" w:cs="宋体"/>
                <w:color w:val="000000" w:themeColor="text1"/>
                <w:kern w:val="0"/>
                <w:sz w:val="20"/>
              </w:rPr>
            </w:pPr>
          </w:p>
        </w:tc>
        <w:tc>
          <w:tcPr>
            <w:tcW w:w="491" w:type="dxa"/>
            <w:vMerge/>
            <w:tcBorders>
              <w:top w:val="nil"/>
              <w:left w:val="single" w:sz="4" w:space="0" w:color="auto"/>
              <w:bottom w:val="single" w:sz="4" w:space="0" w:color="000000"/>
              <w:right w:val="single" w:sz="4" w:space="0" w:color="auto"/>
            </w:tcBorders>
            <w:vAlign w:val="center"/>
          </w:tcPr>
          <w:p w14:paraId="7B3807D0" w14:textId="77777777" w:rsidR="00511617" w:rsidRPr="002C6FEE" w:rsidRDefault="00511617" w:rsidP="00C34739">
            <w:pPr>
              <w:widowControl/>
              <w:jc w:val="left"/>
              <w:rPr>
                <w:rFonts w:ascii="仿宋" w:eastAsia="仿宋" w:hAnsi="仿宋" w:cs="宋体"/>
                <w:color w:val="000000" w:themeColor="text1"/>
                <w:kern w:val="0"/>
                <w:sz w:val="20"/>
              </w:rPr>
            </w:pPr>
          </w:p>
        </w:tc>
        <w:tc>
          <w:tcPr>
            <w:tcW w:w="1173" w:type="dxa"/>
            <w:vMerge/>
            <w:tcBorders>
              <w:top w:val="single" w:sz="4" w:space="0" w:color="000000"/>
              <w:left w:val="single" w:sz="4" w:space="0" w:color="auto"/>
              <w:bottom w:val="single" w:sz="4" w:space="0" w:color="auto"/>
              <w:right w:val="single" w:sz="4" w:space="0" w:color="auto"/>
            </w:tcBorders>
            <w:vAlign w:val="center"/>
          </w:tcPr>
          <w:p w14:paraId="2F90ABD4" w14:textId="77777777" w:rsidR="00511617" w:rsidRPr="002C6FEE" w:rsidRDefault="00511617" w:rsidP="00C34739">
            <w:pPr>
              <w:widowControl/>
              <w:jc w:val="left"/>
              <w:rPr>
                <w:rFonts w:ascii="仿宋" w:eastAsia="仿宋" w:hAnsi="仿宋" w:cs="宋体"/>
                <w:color w:val="000000" w:themeColor="text1"/>
                <w:kern w:val="0"/>
                <w:sz w:val="20"/>
              </w:rPr>
            </w:pPr>
          </w:p>
        </w:tc>
        <w:tc>
          <w:tcPr>
            <w:tcW w:w="425" w:type="dxa"/>
            <w:tcBorders>
              <w:top w:val="nil"/>
              <w:left w:val="nil"/>
              <w:bottom w:val="single" w:sz="4" w:space="0" w:color="auto"/>
              <w:right w:val="single" w:sz="4" w:space="0" w:color="auto"/>
            </w:tcBorders>
            <w:shd w:val="clear" w:color="000000" w:fill="FFFFFF"/>
            <w:noWrap/>
            <w:vAlign w:val="center"/>
          </w:tcPr>
          <w:p w14:paraId="5C1CA1D5" w14:textId="77777777" w:rsidR="00511617" w:rsidRPr="002C6FEE" w:rsidRDefault="00511617"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w:t>
            </w:r>
          </w:p>
        </w:tc>
        <w:tc>
          <w:tcPr>
            <w:tcW w:w="1429" w:type="dxa"/>
            <w:tcBorders>
              <w:top w:val="nil"/>
              <w:left w:val="nil"/>
              <w:bottom w:val="single" w:sz="4" w:space="0" w:color="auto"/>
              <w:right w:val="single" w:sz="4" w:space="0" w:color="auto"/>
            </w:tcBorders>
            <w:shd w:val="clear" w:color="000000" w:fill="FFFFFF"/>
            <w:vAlign w:val="center"/>
          </w:tcPr>
          <w:p w14:paraId="51793C99" w14:textId="77777777" w:rsidR="00511617" w:rsidRPr="002C6FEE" w:rsidRDefault="00511617" w:rsidP="00C34739">
            <w:pPr>
              <w:widowControl/>
              <w:spacing w:line="36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-场-车（火车）</w:t>
            </w:r>
          </w:p>
        </w:tc>
        <w:tc>
          <w:tcPr>
            <w:tcW w:w="695" w:type="dxa"/>
            <w:vMerge/>
            <w:tcBorders>
              <w:left w:val="single" w:sz="4" w:space="0" w:color="auto"/>
              <w:right w:val="single" w:sz="4" w:space="0" w:color="auto"/>
            </w:tcBorders>
            <w:vAlign w:val="center"/>
          </w:tcPr>
          <w:p w14:paraId="331699B7" w14:textId="77777777" w:rsidR="00511617" w:rsidRPr="002C6FEE" w:rsidRDefault="00511617" w:rsidP="00C34739">
            <w:pPr>
              <w:widowControl/>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000000" w:fill="FFFFFF"/>
            <w:noWrap/>
            <w:vAlign w:val="center"/>
          </w:tcPr>
          <w:p w14:paraId="0513DD0C" w14:textId="4DD91AB6" w:rsidR="00511617" w:rsidRPr="002C6FEE" w:rsidRDefault="00C55F7E"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48.00</w:t>
            </w:r>
          </w:p>
        </w:tc>
        <w:tc>
          <w:tcPr>
            <w:tcW w:w="1216" w:type="dxa"/>
            <w:tcBorders>
              <w:top w:val="nil"/>
              <w:left w:val="nil"/>
              <w:bottom w:val="single" w:sz="4" w:space="0" w:color="auto"/>
              <w:right w:val="single" w:sz="4" w:space="0" w:color="auto"/>
            </w:tcBorders>
            <w:shd w:val="clear" w:color="000000" w:fill="FFFFFF"/>
            <w:vAlign w:val="center"/>
          </w:tcPr>
          <w:p w14:paraId="6613C77C" w14:textId="1CE29DF2" w:rsidR="00511617" w:rsidRPr="002C6FEE" w:rsidRDefault="00C55F7E"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50.00</w:t>
            </w:r>
          </w:p>
        </w:tc>
        <w:tc>
          <w:tcPr>
            <w:tcW w:w="1530" w:type="dxa"/>
            <w:vMerge/>
            <w:tcBorders>
              <w:left w:val="single" w:sz="4" w:space="0" w:color="auto"/>
              <w:right w:val="single" w:sz="4" w:space="0" w:color="auto"/>
            </w:tcBorders>
            <w:vAlign w:val="center"/>
          </w:tcPr>
          <w:p w14:paraId="1FD8CDBF" w14:textId="77777777" w:rsidR="00511617" w:rsidRPr="002C6FEE" w:rsidRDefault="00511617" w:rsidP="00C34739">
            <w:pPr>
              <w:widowControl/>
              <w:jc w:val="left"/>
              <w:rPr>
                <w:rFonts w:ascii="仿宋" w:eastAsia="仿宋" w:hAnsi="仿宋" w:cs="宋体"/>
                <w:color w:val="000000" w:themeColor="text1"/>
                <w:kern w:val="0"/>
                <w:sz w:val="20"/>
              </w:rPr>
            </w:pPr>
          </w:p>
        </w:tc>
      </w:tr>
      <w:tr w:rsidR="00511617" w:rsidRPr="002C6FEE" w14:paraId="046E75FA" w14:textId="77777777" w:rsidTr="00AB5326">
        <w:trPr>
          <w:trHeight w:val="624"/>
          <w:jc w:val="center"/>
        </w:trPr>
        <w:tc>
          <w:tcPr>
            <w:tcW w:w="650" w:type="dxa"/>
            <w:vMerge/>
            <w:tcBorders>
              <w:top w:val="single" w:sz="4" w:space="0" w:color="000000"/>
              <w:left w:val="single" w:sz="4" w:space="0" w:color="auto"/>
              <w:bottom w:val="single" w:sz="4" w:space="0" w:color="auto"/>
              <w:right w:val="single" w:sz="4" w:space="0" w:color="auto"/>
            </w:tcBorders>
            <w:vAlign w:val="center"/>
          </w:tcPr>
          <w:p w14:paraId="1E7BB422" w14:textId="77777777" w:rsidR="00511617" w:rsidRPr="002C6FEE" w:rsidRDefault="00511617" w:rsidP="00C34739">
            <w:pPr>
              <w:widowControl/>
              <w:jc w:val="left"/>
              <w:rPr>
                <w:rFonts w:ascii="仿宋" w:eastAsia="仿宋" w:hAnsi="仿宋" w:cs="宋体"/>
                <w:color w:val="000000" w:themeColor="text1"/>
                <w:kern w:val="0"/>
                <w:sz w:val="20"/>
              </w:rPr>
            </w:pPr>
          </w:p>
        </w:tc>
        <w:tc>
          <w:tcPr>
            <w:tcW w:w="491" w:type="dxa"/>
            <w:vMerge/>
            <w:tcBorders>
              <w:top w:val="nil"/>
              <w:left w:val="single" w:sz="4" w:space="0" w:color="auto"/>
              <w:bottom w:val="nil"/>
              <w:right w:val="single" w:sz="4" w:space="0" w:color="auto"/>
            </w:tcBorders>
            <w:vAlign w:val="center"/>
          </w:tcPr>
          <w:p w14:paraId="0ABA3AC5" w14:textId="77777777" w:rsidR="00511617" w:rsidRPr="002C6FEE" w:rsidRDefault="00511617" w:rsidP="00C34739">
            <w:pPr>
              <w:widowControl/>
              <w:jc w:val="left"/>
              <w:rPr>
                <w:rFonts w:ascii="仿宋" w:eastAsia="仿宋" w:hAnsi="仿宋" w:cs="宋体"/>
                <w:color w:val="000000" w:themeColor="text1"/>
                <w:kern w:val="0"/>
                <w:sz w:val="20"/>
              </w:rPr>
            </w:pPr>
          </w:p>
        </w:tc>
        <w:tc>
          <w:tcPr>
            <w:tcW w:w="1173" w:type="dxa"/>
            <w:vMerge/>
            <w:tcBorders>
              <w:top w:val="single" w:sz="4" w:space="0" w:color="000000"/>
              <w:left w:val="single" w:sz="4" w:space="0" w:color="auto"/>
              <w:bottom w:val="single" w:sz="4" w:space="0" w:color="auto"/>
              <w:right w:val="single" w:sz="4" w:space="0" w:color="auto"/>
            </w:tcBorders>
            <w:vAlign w:val="center"/>
          </w:tcPr>
          <w:p w14:paraId="256D56CF" w14:textId="77777777" w:rsidR="00511617" w:rsidRPr="002C6FEE" w:rsidRDefault="00511617" w:rsidP="00C34739">
            <w:pPr>
              <w:widowControl/>
              <w:jc w:val="left"/>
              <w:rPr>
                <w:rFonts w:ascii="仿宋" w:eastAsia="仿宋" w:hAnsi="仿宋" w:cs="宋体"/>
                <w:color w:val="000000" w:themeColor="text1"/>
                <w:kern w:val="0"/>
                <w:sz w:val="20"/>
              </w:rPr>
            </w:pPr>
          </w:p>
        </w:tc>
        <w:tc>
          <w:tcPr>
            <w:tcW w:w="425" w:type="dxa"/>
            <w:tcBorders>
              <w:top w:val="single" w:sz="4" w:space="0" w:color="auto"/>
              <w:left w:val="nil"/>
              <w:bottom w:val="single" w:sz="4" w:space="0" w:color="auto"/>
              <w:right w:val="single" w:sz="4" w:space="0" w:color="auto"/>
            </w:tcBorders>
            <w:shd w:val="clear" w:color="000000" w:fill="FFFFFF"/>
            <w:vAlign w:val="center"/>
          </w:tcPr>
          <w:p w14:paraId="6EA8025C" w14:textId="77777777" w:rsidR="00511617" w:rsidRPr="002C6FEE" w:rsidRDefault="00511617"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3</w:t>
            </w:r>
          </w:p>
        </w:tc>
        <w:tc>
          <w:tcPr>
            <w:tcW w:w="1429" w:type="dxa"/>
            <w:tcBorders>
              <w:top w:val="single" w:sz="4" w:space="0" w:color="auto"/>
              <w:left w:val="nil"/>
              <w:bottom w:val="single" w:sz="4" w:space="0" w:color="auto"/>
              <w:right w:val="single" w:sz="4" w:space="0" w:color="auto"/>
            </w:tcBorders>
            <w:shd w:val="clear" w:color="000000" w:fill="FFFFFF"/>
            <w:vAlign w:val="center"/>
          </w:tcPr>
          <w:p w14:paraId="3E6F8858" w14:textId="77777777" w:rsidR="00511617" w:rsidRPr="002C6FEE" w:rsidRDefault="00511617" w:rsidP="00C34739">
            <w:pPr>
              <w:widowControl/>
              <w:spacing w:line="36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场</w:t>
            </w:r>
            <w:r w:rsidRPr="002C6FEE">
              <w:rPr>
                <w:rFonts w:ascii="仿宋" w:eastAsia="仿宋" w:hAnsi="仿宋" w:cs="宋体"/>
                <w:color w:val="000000" w:themeColor="text1"/>
                <w:kern w:val="0"/>
                <w:sz w:val="20"/>
              </w:rPr>
              <w:t>-车</w:t>
            </w:r>
          </w:p>
        </w:tc>
        <w:tc>
          <w:tcPr>
            <w:tcW w:w="695" w:type="dxa"/>
            <w:vMerge/>
            <w:tcBorders>
              <w:left w:val="single" w:sz="4" w:space="0" w:color="auto"/>
              <w:bottom w:val="nil"/>
              <w:right w:val="single" w:sz="4" w:space="0" w:color="auto"/>
            </w:tcBorders>
            <w:vAlign w:val="center"/>
          </w:tcPr>
          <w:p w14:paraId="57CE7ACC" w14:textId="77777777" w:rsidR="00511617" w:rsidRPr="002C6FEE" w:rsidRDefault="00511617" w:rsidP="00C34739">
            <w:pPr>
              <w:widowControl/>
              <w:jc w:val="center"/>
              <w:rPr>
                <w:rFonts w:ascii="仿宋" w:eastAsia="仿宋" w:hAnsi="仿宋" w:cs="宋体"/>
                <w:color w:val="000000" w:themeColor="text1"/>
                <w:kern w:val="0"/>
                <w:sz w:val="20"/>
              </w:rPr>
            </w:pPr>
          </w:p>
        </w:tc>
        <w:tc>
          <w:tcPr>
            <w:tcW w:w="1216" w:type="dxa"/>
            <w:tcBorders>
              <w:top w:val="single" w:sz="4" w:space="0" w:color="auto"/>
              <w:left w:val="nil"/>
              <w:bottom w:val="single" w:sz="4" w:space="0" w:color="auto"/>
              <w:right w:val="single" w:sz="4" w:space="0" w:color="auto"/>
            </w:tcBorders>
            <w:shd w:val="clear" w:color="auto" w:fill="auto"/>
            <w:noWrap/>
            <w:vAlign w:val="center"/>
          </w:tcPr>
          <w:p w14:paraId="2749D45B" w14:textId="3CD220FC" w:rsidR="00511617" w:rsidRPr="002C6FEE" w:rsidRDefault="00511617"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5.</w:t>
            </w:r>
            <w:r w:rsidR="00C55F7E" w:rsidRPr="002C6FEE">
              <w:rPr>
                <w:rFonts w:ascii="仿宋" w:eastAsia="仿宋" w:hAnsi="仿宋" w:cs="宋体"/>
                <w:color w:val="000000" w:themeColor="text1"/>
                <w:kern w:val="0"/>
                <w:sz w:val="20"/>
              </w:rPr>
              <w:t>2</w:t>
            </w:r>
            <w:r w:rsidRPr="002C6FEE">
              <w:rPr>
                <w:rFonts w:ascii="仿宋" w:eastAsia="仿宋" w:hAnsi="仿宋" w:cs="宋体"/>
                <w:color w:val="000000" w:themeColor="text1"/>
                <w:kern w:val="0"/>
                <w:sz w:val="20"/>
              </w:rPr>
              <w:t>0</w:t>
            </w:r>
          </w:p>
        </w:tc>
        <w:tc>
          <w:tcPr>
            <w:tcW w:w="1216" w:type="dxa"/>
            <w:tcBorders>
              <w:top w:val="single" w:sz="4" w:space="0" w:color="auto"/>
              <w:left w:val="nil"/>
              <w:bottom w:val="single" w:sz="4" w:space="0" w:color="auto"/>
              <w:right w:val="single" w:sz="4" w:space="0" w:color="auto"/>
            </w:tcBorders>
            <w:shd w:val="clear" w:color="000000" w:fill="FFFFFF"/>
            <w:vAlign w:val="center"/>
          </w:tcPr>
          <w:p w14:paraId="56645E48" w14:textId="644835BE" w:rsidR="00511617" w:rsidRPr="002C6FEE" w:rsidRDefault="00511617"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7.</w:t>
            </w:r>
            <w:r w:rsidR="00C55F7E" w:rsidRPr="002C6FEE">
              <w:rPr>
                <w:rFonts w:ascii="仿宋" w:eastAsia="仿宋" w:hAnsi="仿宋" w:cs="宋体"/>
                <w:color w:val="000000" w:themeColor="text1"/>
                <w:kern w:val="0"/>
                <w:sz w:val="20"/>
              </w:rPr>
              <w:t>2</w:t>
            </w:r>
            <w:r w:rsidRPr="002C6FEE">
              <w:rPr>
                <w:rFonts w:ascii="仿宋" w:eastAsia="仿宋" w:hAnsi="仿宋" w:cs="宋体"/>
                <w:color w:val="000000" w:themeColor="text1"/>
                <w:kern w:val="0"/>
                <w:sz w:val="20"/>
              </w:rPr>
              <w:t>0</w:t>
            </w:r>
          </w:p>
        </w:tc>
        <w:tc>
          <w:tcPr>
            <w:tcW w:w="1530" w:type="dxa"/>
            <w:vMerge/>
            <w:tcBorders>
              <w:left w:val="single" w:sz="4" w:space="0" w:color="auto"/>
              <w:right w:val="single" w:sz="4" w:space="0" w:color="auto"/>
            </w:tcBorders>
            <w:vAlign w:val="center"/>
          </w:tcPr>
          <w:p w14:paraId="6381C4F9" w14:textId="77777777" w:rsidR="00511617" w:rsidRPr="002C6FEE" w:rsidRDefault="00511617" w:rsidP="00C34739">
            <w:pPr>
              <w:widowControl/>
              <w:jc w:val="left"/>
              <w:rPr>
                <w:rFonts w:ascii="仿宋" w:eastAsia="仿宋" w:hAnsi="仿宋" w:cs="宋体"/>
                <w:color w:val="000000" w:themeColor="text1"/>
                <w:kern w:val="0"/>
                <w:sz w:val="20"/>
              </w:rPr>
            </w:pPr>
          </w:p>
        </w:tc>
      </w:tr>
      <w:tr w:rsidR="00511617" w:rsidRPr="002C6FEE" w14:paraId="1C0CB168" w14:textId="77777777" w:rsidTr="00AB5326">
        <w:trPr>
          <w:trHeight w:val="624"/>
          <w:jc w:val="center"/>
        </w:trPr>
        <w:tc>
          <w:tcPr>
            <w:tcW w:w="650" w:type="dxa"/>
            <w:tcBorders>
              <w:top w:val="single" w:sz="4" w:space="0" w:color="auto"/>
              <w:left w:val="single" w:sz="4" w:space="0" w:color="auto"/>
              <w:bottom w:val="single" w:sz="4" w:space="0" w:color="auto"/>
              <w:right w:val="single" w:sz="4" w:space="0" w:color="auto"/>
            </w:tcBorders>
            <w:vAlign w:val="center"/>
          </w:tcPr>
          <w:p w14:paraId="1CB0B26B" w14:textId="41429DD4" w:rsidR="00511617" w:rsidRPr="002C6FEE" w:rsidRDefault="00511617"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lastRenderedPageBreak/>
              <w:t>2</w:t>
            </w:r>
            <w:r w:rsidR="00E870DA" w:rsidRPr="002C6FEE">
              <w:rPr>
                <w:rFonts w:ascii="仿宋" w:eastAsia="仿宋" w:hAnsi="仿宋" w:cs="宋体"/>
                <w:color w:val="000000" w:themeColor="text1"/>
                <w:kern w:val="0"/>
                <w:sz w:val="20"/>
              </w:rPr>
              <w:t>5</w:t>
            </w:r>
          </w:p>
        </w:tc>
        <w:tc>
          <w:tcPr>
            <w:tcW w:w="491" w:type="dxa"/>
            <w:tcBorders>
              <w:top w:val="nil"/>
              <w:left w:val="single" w:sz="4" w:space="0" w:color="auto"/>
              <w:bottom w:val="nil"/>
              <w:right w:val="single" w:sz="4" w:space="0" w:color="auto"/>
            </w:tcBorders>
            <w:vAlign w:val="center"/>
          </w:tcPr>
          <w:p w14:paraId="41B967FF" w14:textId="77777777" w:rsidR="00511617" w:rsidRPr="002C6FEE" w:rsidRDefault="00511617" w:rsidP="00C34739">
            <w:pPr>
              <w:widowControl/>
              <w:jc w:val="left"/>
              <w:rPr>
                <w:rFonts w:ascii="仿宋" w:eastAsia="仿宋" w:hAnsi="仿宋" w:cs="宋体"/>
                <w:color w:val="000000" w:themeColor="text1"/>
                <w:kern w:val="0"/>
                <w:sz w:val="20"/>
              </w:rPr>
            </w:pPr>
          </w:p>
        </w:tc>
        <w:tc>
          <w:tcPr>
            <w:tcW w:w="1173" w:type="dxa"/>
            <w:tcBorders>
              <w:top w:val="single" w:sz="4" w:space="0" w:color="auto"/>
              <w:left w:val="single" w:sz="4" w:space="0" w:color="auto"/>
              <w:bottom w:val="single" w:sz="4" w:space="0" w:color="auto"/>
              <w:right w:val="single" w:sz="4" w:space="0" w:color="auto"/>
            </w:tcBorders>
            <w:vAlign w:val="center"/>
          </w:tcPr>
          <w:p w14:paraId="00D7732A" w14:textId="77777777" w:rsidR="00511617" w:rsidRPr="002C6FEE" w:rsidRDefault="00511617"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动植物油</w:t>
            </w:r>
          </w:p>
        </w:tc>
        <w:tc>
          <w:tcPr>
            <w:tcW w:w="425" w:type="dxa"/>
            <w:tcBorders>
              <w:top w:val="single" w:sz="4" w:space="0" w:color="auto"/>
              <w:left w:val="nil"/>
              <w:bottom w:val="single" w:sz="4" w:space="0" w:color="auto"/>
              <w:right w:val="single" w:sz="4" w:space="0" w:color="auto"/>
            </w:tcBorders>
            <w:shd w:val="clear" w:color="000000" w:fill="FFFFFF"/>
            <w:vAlign w:val="center"/>
          </w:tcPr>
          <w:p w14:paraId="6469B758" w14:textId="77777777" w:rsidR="00511617" w:rsidRPr="002C6FEE" w:rsidRDefault="00511617"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w:t>
            </w:r>
          </w:p>
        </w:tc>
        <w:tc>
          <w:tcPr>
            <w:tcW w:w="1429" w:type="dxa"/>
            <w:tcBorders>
              <w:top w:val="single" w:sz="4" w:space="0" w:color="auto"/>
              <w:left w:val="nil"/>
              <w:bottom w:val="single" w:sz="4" w:space="0" w:color="auto"/>
              <w:right w:val="single" w:sz="4" w:space="0" w:color="auto"/>
            </w:tcBorders>
            <w:shd w:val="clear" w:color="000000" w:fill="FFFFFF"/>
            <w:vAlign w:val="center"/>
          </w:tcPr>
          <w:p w14:paraId="46ABA7CD" w14:textId="77777777" w:rsidR="00511617" w:rsidRPr="002C6FEE" w:rsidRDefault="00511617" w:rsidP="00C34739">
            <w:pPr>
              <w:widowControl/>
              <w:spacing w:line="36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-罐（车）</w:t>
            </w:r>
          </w:p>
        </w:tc>
        <w:tc>
          <w:tcPr>
            <w:tcW w:w="695" w:type="dxa"/>
            <w:tcBorders>
              <w:top w:val="nil"/>
              <w:left w:val="single" w:sz="4" w:space="0" w:color="auto"/>
              <w:bottom w:val="nil"/>
              <w:right w:val="single" w:sz="4" w:space="0" w:color="auto"/>
            </w:tcBorders>
            <w:vAlign w:val="center"/>
          </w:tcPr>
          <w:p w14:paraId="425139F1" w14:textId="77777777" w:rsidR="00511617" w:rsidRPr="002C6FEE" w:rsidRDefault="00511617" w:rsidP="00C34739">
            <w:pPr>
              <w:widowControl/>
              <w:jc w:val="center"/>
              <w:rPr>
                <w:rFonts w:ascii="仿宋" w:eastAsia="仿宋" w:hAnsi="仿宋" w:cs="宋体"/>
                <w:color w:val="000000" w:themeColor="text1"/>
                <w:kern w:val="0"/>
                <w:sz w:val="20"/>
              </w:rPr>
            </w:pPr>
          </w:p>
        </w:tc>
        <w:tc>
          <w:tcPr>
            <w:tcW w:w="1216" w:type="dxa"/>
            <w:tcBorders>
              <w:top w:val="single" w:sz="4" w:space="0" w:color="auto"/>
              <w:left w:val="nil"/>
              <w:bottom w:val="single" w:sz="4" w:space="0" w:color="auto"/>
              <w:right w:val="single" w:sz="4" w:space="0" w:color="auto"/>
            </w:tcBorders>
            <w:shd w:val="clear" w:color="auto" w:fill="auto"/>
            <w:noWrap/>
            <w:vAlign w:val="center"/>
          </w:tcPr>
          <w:p w14:paraId="41289D8E" w14:textId="33ADA5C2" w:rsidR="00511617" w:rsidRPr="002C6FEE" w:rsidRDefault="00511617"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27.</w:t>
            </w:r>
            <w:r w:rsidR="00C55F7E" w:rsidRPr="002C6FEE">
              <w:rPr>
                <w:rFonts w:ascii="仿宋" w:eastAsia="仿宋" w:hAnsi="仿宋" w:cs="宋体"/>
                <w:color w:val="000000" w:themeColor="text1"/>
                <w:kern w:val="0"/>
                <w:sz w:val="20"/>
              </w:rPr>
              <w:t>2</w:t>
            </w:r>
            <w:r w:rsidRPr="002C6FEE">
              <w:rPr>
                <w:rFonts w:ascii="仿宋" w:eastAsia="仿宋" w:hAnsi="仿宋" w:cs="宋体"/>
                <w:color w:val="000000" w:themeColor="text1"/>
                <w:kern w:val="0"/>
                <w:sz w:val="20"/>
              </w:rPr>
              <w:t>0</w:t>
            </w:r>
          </w:p>
        </w:tc>
        <w:tc>
          <w:tcPr>
            <w:tcW w:w="1216" w:type="dxa"/>
            <w:tcBorders>
              <w:top w:val="single" w:sz="4" w:space="0" w:color="auto"/>
              <w:left w:val="nil"/>
              <w:bottom w:val="single" w:sz="4" w:space="0" w:color="auto"/>
              <w:right w:val="single" w:sz="4" w:space="0" w:color="auto"/>
            </w:tcBorders>
            <w:shd w:val="clear" w:color="000000" w:fill="FFFFFF"/>
            <w:vAlign w:val="center"/>
          </w:tcPr>
          <w:p w14:paraId="4E31239B" w14:textId="77777777" w:rsidR="00511617" w:rsidRPr="002C6FEE" w:rsidRDefault="00511617" w:rsidP="00C34739">
            <w:pPr>
              <w:widowControl/>
              <w:jc w:val="center"/>
              <w:rPr>
                <w:rFonts w:ascii="仿宋" w:eastAsia="仿宋" w:hAnsi="仿宋" w:cs="宋体"/>
                <w:color w:val="000000" w:themeColor="text1"/>
                <w:kern w:val="0"/>
                <w:sz w:val="20"/>
              </w:rPr>
            </w:pPr>
          </w:p>
        </w:tc>
        <w:tc>
          <w:tcPr>
            <w:tcW w:w="1530" w:type="dxa"/>
            <w:tcBorders>
              <w:left w:val="single" w:sz="4" w:space="0" w:color="auto"/>
              <w:right w:val="single" w:sz="4" w:space="0" w:color="auto"/>
            </w:tcBorders>
          </w:tcPr>
          <w:p w14:paraId="4E2FD50A" w14:textId="77777777" w:rsidR="00511617" w:rsidRPr="002C6FEE" w:rsidRDefault="00511617" w:rsidP="00C34739">
            <w:pPr>
              <w:widowControl/>
              <w:jc w:val="left"/>
              <w:rPr>
                <w:rFonts w:ascii="仿宋" w:eastAsia="仿宋" w:hAnsi="仿宋" w:cs="宋体"/>
                <w:color w:val="000000" w:themeColor="text1"/>
                <w:kern w:val="0"/>
                <w:sz w:val="20"/>
              </w:rPr>
            </w:pPr>
          </w:p>
        </w:tc>
      </w:tr>
      <w:tr w:rsidR="00511617" w:rsidRPr="002C6FEE" w14:paraId="226F8FB9" w14:textId="77777777" w:rsidTr="00AB5326">
        <w:trPr>
          <w:trHeight w:val="624"/>
          <w:jc w:val="center"/>
        </w:trPr>
        <w:tc>
          <w:tcPr>
            <w:tcW w:w="650" w:type="dxa"/>
            <w:tcBorders>
              <w:top w:val="single" w:sz="4" w:space="0" w:color="auto"/>
              <w:left w:val="single" w:sz="4" w:space="0" w:color="auto"/>
              <w:bottom w:val="single" w:sz="4" w:space="0" w:color="auto"/>
              <w:right w:val="single" w:sz="4" w:space="0" w:color="auto"/>
            </w:tcBorders>
            <w:vAlign w:val="center"/>
          </w:tcPr>
          <w:p w14:paraId="2DFEB547" w14:textId="27BCD1DA" w:rsidR="00511617" w:rsidRPr="002C6FEE" w:rsidRDefault="00511617"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w:t>
            </w:r>
            <w:r w:rsidR="00E870DA" w:rsidRPr="002C6FEE">
              <w:rPr>
                <w:rFonts w:ascii="仿宋" w:eastAsia="仿宋" w:hAnsi="仿宋" w:cs="宋体"/>
                <w:color w:val="000000" w:themeColor="text1"/>
                <w:kern w:val="0"/>
                <w:sz w:val="20"/>
              </w:rPr>
              <w:t>6</w:t>
            </w:r>
          </w:p>
        </w:tc>
        <w:tc>
          <w:tcPr>
            <w:tcW w:w="491" w:type="dxa"/>
            <w:tcBorders>
              <w:top w:val="nil"/>
              <w:left w:val="single" w:sz="4" w:space="0" w:color="auto"/>
              <w:bottom w:val="nil"/>
              <w:right w:val="single" w:sz="4" w:space="0" w:color="auto"/>
            </w:tcBorders>
            <w:vAlign w:val="center"/>
          </w:tcPr>
          <w:p w14:paraId="1F7D3E1C" w14:textId="77777777" w:rsidR="00511617" w:rsidRPr="002C6FEE" w:rsidRDefault="00511617" w:rsidP="00C34739">
            <w:pPr>
              <w:widowControl/>
              <w:jc w:val="left"/>
              <w:rPr>
                <w:rFonts w:ascii="仿宋" w:eastAsia="仿宋" w:hAnsi="仿宋" w:cs="宋体"/>
                <w:color w:val="000000" w:themeColor="text1"/>
                <w:kern w:val="0"/>
                <w:sz w:val="20"/>
              </w:rPr>
            </w:pPr>
          </w:p>
        </w:tc>
        <w:tc>
          <w:tcPr>
            <w:tcW w:w="1173" w:type="dxa"/>
            <w:tcBorders>
              <w:top w:val="single" w:sz="4" w:space="0" w:color="auto"/>
              <w:left w:val="single" w:sz="4" w:space="0" w:color="auto"/>
              <w:bottom w:val="single" w:sz="4" w:space="0" w:color="auto"/>
              <w:right w:val="single" w:sz="4" w:space="0" w:color="auto"/>
            </w:tcBorders>
            <w:vAlign w:val="center"/>
          </w:tcPr>
          <w:p w14:paraId="22C47F6E" w14:textId="77777777" w:rsidR="00511617" w:rsidRPr="002C6FEE" w:rsidRDefault="00511617" w:rsidP="00C34739">
            <w:pPr>
              <w:widowControl/>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工业盐</w:t>
            </w:r>
          </w:p>
        </w:tc>
        <w:tc>
          <w:tcPr>
            <w:tcW w:w="425" w:type="dxa"/>
            <w:tcBorders>
              <w:top w:val="single" w:sz="4" w:space="0" w:color="auto"/>
              <w:left w:val="nil"/>
              <w:bottom w:val="single" w:sz="4" w:space="0" w:color="auto"/>
              <w:right w:val="single" w:sz="4" w:space="0" w:color="auto"/>
            </w:tcBorders>
            <w:shd w:val="clear" w:color="000000" w:fill="FFFFFF"/>
            <w:vAlign w:val="center"/>
          </w:tcPr>
          <w:p w14:paraId="67596ED5" w14:textId="77777777" w:rsidR="00511617" w:rsidRPr="002C6FEE" w:rsidRDefault="00511617"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w:t>
            </w:r>
          </w:p>
        </w:tc>
        <w:tc>
          <w:tcPr>
            <w:tcW w:w="1429" w:type="dxa"/>
            <w:tcBorders>
              <w:top w:val="single" w:sz="4" w:space="0" w:color="auto"/>
              <w:left w:val="nil"/>
              <w:bottom w:val="single" w:sz="4" w:space="0" w:color="auto"/>
              <w:right w:val="single" w:sz="4" w:space="0" w:color="auto"/>
            </w:tcBorders>
            <w:shd w:val="clear" w:color="000000" w:fill="FFFFFF"/>
            <w:vAlign w:val="center"/>
          </w:tcPr>
          <w:p w14:paraId="6CFDD358" w14:textId="77777777" w:rsidR="00511617" w:rsidRPr="002C6FEE" w:rsidRDefault="00511617" w:rsidP="00C34739">
            <w:pPr>
              <w:widowControl/>
              <w:spacing w:line="36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-场-车（火车）</w:t>
            </w:r>
          </w:p>
        </w:tc>
        <w:tc>
          <w:tcPr>
            <w:tcW w:w="695" w:type="dxa"/>
            <w:tcBorders>
              <w:top w:val="nil"/>
              <w:left w:val="single" w:sz="4" w:space="0" w:color="auto"/>
              <w:bottom w:val="nil"/>
              <w:right w:val="single" w:sz="4" w:space="0" w:color="auto"/>
            </w:tcBorders>
            <w:vAlign w:val="center"/>
          </w:tcPr>
          <w:p w14:paraId="60A1BB5F" w14:textId="77777777" w:rsidR="00511617" w:rsidRPr="002C6FEE" w:rsidRDefault="00511617" w:rsidP="00C34739">
            <w:pPr>
              <w:widowControl/>
              <w:jc w:val="center"/>
              <w:rPr>
                <w:rFonts w:ascii="仿宋" w:eastAsia="仿宋" w:hAnsi="仿宋" w:cs="宋体"/>
                <w:color w:val="000000" w:themeColor="text1"/>
                <w:kern w:val="0"/>
                <w:sz w:val="20"/>
              </w:rPr>
            </w:pPr>
          </w:p>
        </w:tc>
        <w:tc>
          <w:tcPr>
            <w:tcW w:w="1216" w:type="dxa"/>
            <w:tcBorders>
              <w:top w:val="single" w:sz="4" w:space="0" w:color="auto"/>
              <w:left w:val="nil"/>
              <w:bottom w:val="single" w:sz="4" w:space="0" w:color="auto"/>
              <w:right w:val="single" w:sz="4" w:space="0" w:color="auto"/>
            </w:tcBorders>
            <w:shd w:val="clear" w:color="auto" w:fill="auto"/>
            <w:noWrap/>
            <w:vAlign w:val="center"/>
          </w:tcPr>
          <w:p w14:paraId="379E14A3" w14:textId="11CB71E3" w:rsidR="00511617" w:rsidRPr="002C6FEE" w:rsidRDefault="00511617"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23.</w:t>
            </w:r>
            <w:r w:rsidR="00C55F7E" w:rsidRPr="002C6FEE">
              <w:rPr>
                <w:rFonts w:ascii="仿宋" w:eastAsia="仿宋" w:hAnsi="仿宋" w:cs="宋体"/>
                <w:color w:val="000000" w:themeColor="text1"/>
                <w:kern w:val="0"/>
                <w:sz w:val="20"/>
              </w:rPr>
              <w:t>2</w:t>
            </w:r>
            <w:r w:rsidRPr="002C6FEE">
              <w:rPr>
                <w:rFonts w:ascii="仿宋" w:eastAsia="仿宋" w:hAnsi="仿宋" w:cs="宋体"/>
                <w:color w:val="000000" w:themeColor="text1"/>
                <w:kern w:val="0"/>
                <w:sz w:val="20"/>
              </w:rPr>
              <w:t>0</w:t>
            </w:r>
          </w:p>
        </w:tc>
        <w:tc>
          <w:tcPr>
            <w:tcW w:w="1216" w:type="dxa"/>
            <w:tcBorders>
              <w:top w:val="single" w:sz="4" w:space="0" w:color="auto"/>
              <w:left w:val="nil"/>
              <w:bottom w:val="single" w:sz="4" w:space="0" w:color="auto"/>
              <w:right w:val="single" w:sz="4" w:space="0" w:color="auto"/>
            </w:tcBorders>
            <w:shd w:val="clear" w:color="000000" w:fill="FFFFFF"/>
            <w:vAlign w:val="center"/>
          </w:tcPr>
          <w:p w14:paraId="468A84FC" w14:textId="77777777" w:rsidR="00511617" w:rsidRPr="002C6FEE" w:rsidRDefault="00511617" w:rsidP="00C34739">
            <w:pPr>
              <w:widowControl/>
              <w:jc w:val="center"/>
              <w:rPr>
                <w:rFonts w:ascii="仿宋" w:eastAsia="仿宋" w:hAnsi="仿宋" w:cs="宋体"/>
                <w:color w:val="000000" w:themeColor="text1"/>
                <w:kern w:val="0"/>
                <w:sz w:val="20"/>
              </w:rPr>
            </w:pPr>
          </w:p>
        </w:tc>
        <w:tc>
          <w:tcPr>
            <w:tcW w:w="1530" w:type="dxa"/>
            <w:tcBorders>
              <w:left w:val="single" w:sz="4" w:space="0" w:color="auto"/>
              <w:right w:val="single" w:sz="4" w:space="0" w:color="auto"/>
            </w:tcBorders>
          </w:tcPr>
          <w:p w14:paraId="4B1C943C" w14:textId="77777777" w:rsidR="00511617" w:rsidRPr="002C6FEE" w:rsidRDefault="00511617" w:rsidP="00C34739">
            <w:pPr>
              <w:widowControl/>
              <w:jc w:val="left"/>
              <w:rPr>
                <w:rFonts w:ascii="仿宋" w:eastAsia="仿宋" w:hAnsi="仿宋" w:cs="宋体"/>
                <w:color w:val="000000" w:themeColor="text1"/>
                <w:kern w:val="0"/>
                <w:sz w:val="20"/>
              </w:rPr>
            </w:pPr>
          </w:p>
        </w:tc>
      </w:tr>
      <w:tr w:rsidR="00511617" w:rsidRPr="002C6FEE" w14:paraId="020991CB" w14:textId="77777777" w:rsidTr="00AB5326">
        <w:trPr>
          <w:trHeight w:val="624"/>
          <w:jc w:val="center"/>
        </w:trPr>
        <w:tc>
          <w:tcPr>
            <w:tcW w:w="650" w:type="dxa"/>
            <w:tcBorders>
              <w:top w:val="single" w:sz="4" w:space="0" w:color="auto"/>
              <w:left w:val="single" w:sz="4" w:space="0" w:color="auto"/>
              <w:bottom w:val="single" w:sz="4" w:space="0" w:color="auto"/>
              <w:right w:val="single" w:sz="4" w:space="0" w:color="auto"/>
            </w:tcBorders>
            <w:vAlign w:val="center"/>
          </w:tcPr>
          <w:p w14:paraId="2CE98273" w14:textId="44DCD533" w:rsidR="00511617" w:rsidRPr="002C6FEE" w:rsidRDefault="006F680A"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27</w:t>
            </w:r>
          </w:p>
        </w:tc>
        <w:tc>
          <w:tcPr>
            <w:tcW w:w="491" w:type="dxa"/>
            <w:tcBorders>
              <w:top w:val="nil"/>
              <w:left w:val="single" w:sz="4" w:space="0" w:color="auto"/>
              <w:bottom w:val="single" w:sz="4" w:space="0" w:color="auto"/>
              <w:right w:val="single" w:sz="4" w:space="0" w:color="auto"/>
            </w:tcBorders>
            <w:vAlign w:val="center"/>
          </w:tcPr>
          <w:p w14:paraId="153E523E" w14:textId="77777777" w:rsidR="00511617" w:rsidRPr="002C6FEE" w:rsidRDefault="00511617" w:rsidP="00C34739">
            <w:pPr>
              <w:widowControl/>
              <w:jc w:val="left"/>
              <w:rPr>
                <w:rFonts w:ascii="仿宋" w:eastAsia="仿宋" w:hAnsi="仿宋" w:cs="宋体"/>
                <w:color w:val="000000" w:themeColor="text1"/>
                <w:kern w:val="0"/>
                <w:sz w:val="20"/>
              </w:rPr>
            </w:pPr>
          </w:p>
        </w:tc>
        <w:tc>
          <w:tcPr>
            <w:tcW w:w="1173" w:type="dxa"/>
            <w:tcBorders>
              <w:top w:val="single" w:sz="4" w:space="0" w:color="auto"/>
              <w:left w:val="single" w:sz="4" w:space="0" w:color="auto"/>
              <w:bottom w:val="single" w:sz="4" w:space="0" w:color="auto"/>
              <w:right w:val="single" w:sz="4" w:space="0" w:color="auto"/>
            </w:tcBorders>
            <w:vAlign w:val="center"/>
          </w:tcPr>
          <w:p w14:paraId="12E5CD8C" w14:textId="77777777" w:rsidR="00511617" w:rsidRPr="002C6FEE" w:rsidRDefault="00511617" w:rsidP="00C34739">
            <w:pPr>
              <w:widowControl/>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木片</w:t>
            </w:r>
          </w:p>
        </w:tc>
        <w:tc>
          <w:tcPr>
            <w:tcW w:w="425" w:type="dxa"/>
            <w:tcBorders>
              <w:top w:val="single" w:sz="4" w:space="0" w:color="auto"/>
              <w:left w:val="nil"/>
              <w:bottom w:val="single" w:sz="4" w:space="0" w:color="auto"/>
              <w:right w:val="single" w:sz="4" w:space="0" w:color="auto"/>
            </w:tcBorders>
            <w:shd w:val="clear" w:color="000000" w:fill="FFFFFF"/>
            <w:vAlign w:val="center"/>
          </w:tcPr>
          <w:p w14:paraId="150B301B" w14:textId="77777777" w:rsidR="00511617" w:rsidRPr="002C6FEE" w:rsidRDefault="00511617"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w:t>
            </w:r>
          </w:p>
        </w:tc>
        <w:tc>
          <w:tcPr>
            <w:tcW w:w="1429" w:type="dxa"/>
            <w:tcBorders>
              <w:top w:val="single" w:sz="4" w:space="0" w:color="auto"/>
              <w:left w:val="nil"/>
              <w:bottom w:val="single" w:sz="4" w:space="0" w:color="auto"/>
              <w:right w:val="single" w:sz="4" w:space="0" w:color="auto"/>
            </w:tcBorders>
            <w:shd w:val="clear" w:color="000000" w:fill="FFFFFF"/>
            <w:vAlign w:val="center"/>
          </w:tcPr>
          <w:p w14:paraId="694130C8" w14:textId="77777777" w:rsidR="00511617" w:rsidRPr="002C6FEE" w:rsidRDefault="00511617" w:rsidP="00C34739">
            <w:pPr>
              <w:widowControl/>
              <w:spacing w:line="36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-场-船</w:t>
            </w:r>
          </w:p>
        </w:tc>
        <w:tc>
          <w:tcPr>
            <w:tcW w:w="695" w:type="dxa"/>
            <w:tcBorders>
              <w:top w:val="nil"/>
              <w:left w:val="single" w:sz="4" w:space="0" w:color="auto"/>
              <w:bottom w:val="single" w:sz="4" w:space="0" w:color="auto"/>
              <w:right w:val="single" w:sz="4" w:space="0" w:color="auto"/>
            </w:tcBorders>
            <w:vAlign w:val="center"/>
          </w:tcPr>
          <w:p w14:paraId="04F9529C" w14:textId="77777777" w:rsidR="00511617" w:rsidRPr="002C6FEE" w:rsidRDefault="00511617" w:rsidP="00C34739">
            <w:pPr>
              <w:widowControl/>
              <w:jc w:val="center"/>
              <w:rPr>
                <w:rFonts w:ascii="仿宋" w:eastAsia="仿宋" w:hAnsi="仿宋" w:cs="宋体"/>
                <w:color w:val="000000" w:themeColor="text1"/>
                <w:kern w:val="0"/>
                <w:sz w:val="20"/>
              </w:rPr>
            </w:pPr>
          </w:p>
        </w:tc>
        <w:tc>
          <w:tcPr>
            <w:tcW w:w="1216" w:type="dxa"/>
            <w:tcBorders>
              <w:top w:val="single" w:sz="4" w:space="0" w:color="auto"/>
              <w:left w:val="nil"/>
              <w:bottom w:val="single" w:sz="4" w:space="0" w:color="auto"/>
              <w:right w:val="single" w:sz="4" w:space="0" w:color="auto"/>
            </w:tcBorders>
            <w:shd w:val="clear" w:color="auto" w:fill="auto"/>
            <w:noWrap/>
            <w:vAlign w:val="center"/>
          </w:tcPr>
          <w:p w14:paraId="6BE2D800" w14:textId="66EBE728" w:rsidR="00511617" w:rsidRPr="002C6FEE" w:rsidRDefault="00511617"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105.</w:t>
            </w:r>
            <w:r w:rsidR="00C55F7E" w:rsidRPr="002C6FEE">
              <w:rPr>
                <w:rFonts w:ascii="仿宋" w:eastAsia="仿宋" w:hAnsi="仿宋" w:cs="宋体"/>
                <w:color w:val="000000" w:themeColor="text1"/>
                <w:kern w:val="0"/>
                <w:sz w:val="20"/>
              </w:rPr>
              <w:t>2</w:t>
            </w:r>
            <w:r w:rsidRPr="002C6FEE">
              <w:rPr>
                <w:rFonts w:ascii="仿宋" w:eastAsia="仿宋" w:hAnsi="仿宋" w:cs="宋体"/>
                <w:color w:val="000000" w:themeColor="text1"/>
                <w:kern w:val="0"/>
                <w:sz w:val="20"/>
              </w:rPr>
              <w:t>0</w:t>
            </w:r>
          </w:p>
        </w:tc>
        <w:tc>
          <w:tcPr>
            <w:tcW w:w="1216" w:type="dxa"/>
            <w:tcBorders>
              <w:top w:val="single" w:sz="4" w:space="0" w:color="auto"/>
              <w:left w:val="nil"/>
              <w:bottom w:val="single" w:sz="4" w:space="0" w:color="auto"/>
              <w:right w:val="single" w:sz="4" w:space="0" w:color="auto"/>
            </w:tcBorders>
            <w:shd w:val="clear" w:color="000000" w:fill="FFFFFF"/>
            <w:vAlign w:val="center"/>
          </w:tcPr>
          <w:p w14:paraId="78857414" w14:textId="77777777" w:rsidR="00511617" w:rsidRPr="002C6FEE" w:rsidRDefault="00511617" w:rsidP="00C34739">
            <w:pPr>
              <w:widowControl/>
              <w:jc w:val="center"/>
              <w:rPr>
                <w:rFonts w:ascii="仿宋" w:eastAsia="仿宋" w:hAnsi="仿宋" w:cs="宋体"/>
                <w:color w:val="000000" w:themeColor="text1"/>
                <w:kern w:val="0"/>
                <w:sz w:val="20"/>
              </w:rPr>
            </w:pPr>
          </w:p>
        </w:tc>
        <w:tc>
          <w:tcPr>
            <w:tcW w:w="1530" w:type="dxa"/>
            <w:tcBorders>
              <w:left w:val="single" w:sz="4" w:space="0" w:color="auto"/>
              <w:bottom w:val="single" w:sz="4" w:space="0" w:color="auto"/>
              <w:right w:val="single" w:sz="4" w:space="0" w:color="auto"/>
            </w:tcBorders>
          </w:tcPr>
          <w:p w14:paraId="32C31BAD" w14:textId="77777777" w:rsidR="00511617" w:rsidRPr="002C6FEE" w:rsidRDefault="00511617" w:rsidP="00C34739">
            <w:pPr>
              <w:widowControl/>
              <w:jc w:val="left"/>
              <w:rPr>
                <w:rFonts w:ascii="仿宋" w:eastAsia="仿宋" w:hAnsi="仿宋" w:cs="宋体"/>
                <w:color w:val="000000" w:themeColor="text1"/>
                <w:kern w:val="0"/>
                <w:sz w:val="20"/>
              </w:rPr>
            </w:pPr>
          </w:p>
        </w:tc>
      </w:tr>
    </w:tbl>
    <w:p w14:paraId="442AD956" w14:textId="77777777" w:rsidR="00511617" w:rsidRPr="002C6FEE" w:rsidRDefault="00511617" w:rsidP="00511617">
      <w:pPr>
        <w:tabs>
          <w:tab w:val="left" w:pos="2552"/>
        </w:tabs>
        <w:spacing w:line="560" w:lineRule="exact"/>
        <w:ind w:firstLineChars="200" w:firstLine="640"/>
        <w:rPr>
          <w:rFonts w:ascii="楷体" w:eastAsia="楷体" w:hAnsi="楷体"/>
          <w:color w:val="000000" w:themeColor="text1"/>
          <w:szCs w:val="32"/>
        </w:rPr>
      </w:pPr>
      <w:r w:rsidRPr="002C6FEE">
        <w:rPr>
          <w:rFonts w:ascii="楷体" w:eastAsia="楷体" w:hAnsi="楷体" w:hint="eastAsia"/>
          <w:bCs/>
          <w:color w:val="000000" w:themeColor="text1"/>
          <w:szCs w:val="32"/>
        </w:rPr>
        <w:t>（二）散杂货港口作业包干费收费标准（内贸）</w:t>
      </w:r>
    </w:p>
    <w:tbl>
      <w:tblPr>
        <w:tblW w:w="8763" w:type="dxa"/>
        <w:jc w:val="center"/>
        <w:tblLook w:val="04A0" w:firstRow="1" w:lastRow="0" w:firstColumn="1" w:lastColumn="0" w:noHBand="0" w:noVBand="1"/>
      </w:tblPr>
      <w:tblGrid>
        <w:gridCol w:w="716"/>
        <w:gridCol w:w="516"/>
        <w:gridCol w:w="914"/>
        <w:gridCol w:w="510"/>
        <w:gridCol w:w="1294"/>
        <w:gridCol w:w="708"/>
        <w:gridCol w:w="1216"/>
        <w:gridCol w:w="1216"/>
        <w:gridCol w:w="1673"/>
      </w:tblGrid>
      <w:tr w:rsidR="00511617" w:rsidRPr="002C6FEE" w14:paraId="0651F6E8" w14:textId="77777777" w:rsidTr="00A8306E">
        <w:trPr>
          <w:trHeight w:val="660"/>
          <w:tblHeader/>
          <w:jc w:val="center"/>
        </w:trPr>
        <w:tc>
          <w:tcPr>
            <w:tcW w:w="716"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tcPr>
          <w:p w14:paraId="3AE081C0" w14:textId="77777777" w:rsidR="00511617" w:rsidRPr="002C6FEE" w:rsidRDefault="00511617" w:rsidP="00C34739">
            <w:pPr>
              <w:widowControl/>
              <w:spacing w:line="320" w:lineRule="exact"/>
              <w:jc w:val="center"/>
              <w:rPr>
                <w:rFonts w:ascii="仿宋" w:eastAsia="仿宋" w:hAnsi="仿宋" w:cs="宋体"/>
                <w:b/>
                <w:color w:val="000000" w:themeColor="text1"/>
                <w:kern w:val="0"/>
                <w:sz w:val="20"/>
              </w:rPr>
            </w:pPr>
            <w:r w:rsidRPr="002C6FEE">
              <w:rPr>
                <w:rFonts w:ascii="仿宋" w:eastAsia="仿宋" w:hAnsi="仿宋" w:cs="宋体" w:hint="eastAsia"/>
                <w:b/>
                <w:color w:val="000000" w:themeColor="text1"/>
                <w:kern w:val="0"/>
                <w:sz w:val="20"/>
              </w:rPr>
              <w:t>编号</w:t>
            </w:r>
          </w:p>
        </w:tc>
        <w:tc>
          <w:tcPr>
            <w:tcW w:w="1430" w:type="dxa"/>
            <w:gridSpan w:val="2"/>
            <w:vMerge w:val="restart"/>
            <w:tcBorders>
              <w:top w:val="single" w:sz="4" w:space="0" w:color="auto"/>
              <w:left w:val="single" w:sz="4" w:space="0" w:color="auto"/>
              <w:bottom w:val="single" w:sz="4" w:space="0" w:color="000000"/>
              <w:right w:val="single" w:sz="4" w:space="0" w:color="000000"/>
            </w:tcBorders>
            <w:shd w:val="clear" w:color="000000" w:fill="FFFFFF"/>
            <w:vAlign w:val="center"/>
          </w:tcPr>
          <w:p w14:paraId="51DE747F" w14:textId="77777777" w:rsidR="00511617" w:rsidRPr="002C6FEE" w:rsidRDefault="00511617" w:rsidP="00C34739">
            <w:pPr>
              <w:widowControl/>
              <w:spacing w:line="320" w:lineRule="exact"/>
              <w:jc w:val="center"/>
              <w:rPr>
                <w:rFonts w:ascii="仿宋" w:eastAsia="仿宋" w:hAnsi="仿宋" w:cs="宋体"/>
                <w:b/>
                <w:color w:val="000000" w:themeColor="text1"/>
                <w:kern w:val="0"/>
                <w:sz w:val="20"/>
              </w:rPr>
            </w:pPr>
            <w:r w:rsidRPr="002C6FEE">
              <w:rPr>
                <w:rFonts w:ascii="仿宋" w:eastAsia="仿宋" w:hAnsi="仿宋" w:cs="宋体" w:hint="eastAsia"/>
                <w:b/>
                <w:color w:val="000000" w:themeColor="text1"/>
                <w:kern w:val="0"/>
                <w:sz w:val="20"/>
              </w:rPr>
              <w:t>货类</w:t>
            </w:r>
          </w:p>
        </w:tc>
        <w:tc>
          <w:tcPr>
            <w:tcW w:w="1804" w:type="dxa"/>
            <w:gridSpan w:val="2"/>
            <w:vMerge w:val="restart"/>
            <w:tcBorders>
              <w:top w:val="single" w:sz="4" w:space="0" w:color="auto"/>
              <w:left w:val="single" w:sz="4" w:space="0" w:color="auto"/>
              <w:bottom w:val="single" w:sz="4" w:space="0" w:color="000000"/>
              <w:right w:val="single" w:sz="4" w:space="0" w:color="000000"/>
            </w:tcBorders>
            <w:shd w:val="clear" w:color="000000" w:fill="FFFFFF"/>
            <w:vAlign w:val="center"/>
          </w:tcPr>
          <w:p w14:paraId="5E280C7E" w14:textId="77777777" w:rsidR="00511617" w:rsidRPr="002C6FEE" w:rsidRDefault="00511617" w:rsidP="00C34739">
            <w:pPr>
              <w:widowControl/>
              <w:spacing w:line="320" w:lineRule="exact"/>
              <w:jc w:val="center"/>
              <w:rPr>
                <w:rFonts w:ascii="仿宋" w:eastAsia="仿宋" w:hAnsi="仿宋" w:cs="宋体"/>
                <w:b/>
                <w:color w:val="000000" w:themeColor="text1"/>
                <w:kern w:val="0"/>
                <w:sz w:val="20"/>
              </w:rPr>
            </w:pPr>
            <w:r w:rsidRPr="002C6FEE">
              <w:rPr>
                <w:rFonts w:ascii="仿宋" w:eastAsia="仿宋" w:hAnsi="仿宋" w:cs="宋体" w:hint="eastAsia"/>
                <w:b/>
                <w:color w:val="000000" w:themeColor="text1"/>
                <w:kern w:val="0"/>
                <w:sz w:val="20"/>
              </w:rPr>
              <w:t>操作过程</w:t>
            </w:r>
          </w:p>
        </w:tc>
        <w:tc>
          <w:tcPr>
            <w:tcW w:w="708" w:type="dxa"/>
            <w:tcBorders>
              <w:top w:val="single" w:sz="4" w:space="0" w:color="auto"/>
              <w:left w:val="nil"/>
              <w:bottom w:val="single" w:sz="4" w:space="0" w:color="auto"/>
              <w:right w:val="single" w:sz="4" w:space="0" w:color="auto"/>
            </w:tcBorders>
            <w:shd w:val="clear" w:color="000000" w:fill="FFFFFF"/>
            <w:vAlign w:val="center"/>
          </w:tcPr>
          <w:p w14:paraId="41742E3E" w14:textId="77777777" w:rsidR="00511617" w:rsidRPr="002C6FEE" w:rsidRDefault="00511617" w:rsidP="00C34739">
            <w:pPr>
              <w:widowControl/>
              <w:spacing w:line="320" w:lineRule="exact"/>
              <w:jc w:val="center"/>
              <w:rPr>
                <w:rFonts w:ascii="仿宋" w:eastAsia="仿宋" w:hAnsi="仿宋" w:cs="宋体"/>
                <w:b/>
                <w:color w:val="000000" w:themeColor="text1"/>
                <w:kern w:val="0"/>
                <w:sz w:val="20"/>
              </w:rPr>
            </w:pPr>
            <w:r w:rsidRPr="002C6FEE">
              <w:rPr>
                <w:rFonts w:ascii="仿宋" w:eastAsia="仿宋" w:hAnsi="仿宋" w:cs="宋体" w:hint="eastAsia"/>
                <w:b/>
                <w:color w:val="000000" w:themeColor="text1"/>
                <w:kern w:val="0"/>
                <w:sz w:val="20"/>
              </w:rPr>
              <w:t>计费</w:t>
            </w:r>
            <w:r w:rsidRPr="002C6FEE">
              <w:rPr>
                <w:rFonts w:ascii="仿宋" w:eastAsia="仿宋" w:hAnsi="仿宋" w:cs="宋体"/>
                <w:b/>
                <w:color w:val="000000" w:themeColor="text1"/>
                <w:kern w:val="0"/>
                <w:sz w:val="20"/>
              </w:rPr>
              <w:br/>
            </w:r>
            <w:r w:rsidRPr="002C6FEE">
              <w:rPr>
                <w:rFonts w:ascii="仿宋" w:eastAsia="仿宋" w:hAnsi="仿宋" w:cs="宋体" w:hint="eastAsia"/>
                <w:b/>
                <w:color w:val="000000" w:themeColor="text1"/>
                <w:kern w:val="0"/>
                <w:sz w:val="20"/>
              </w:rPr>
              <w:t>单位</w:t>
            </w:r>
          </w:p>
        </w:tc>
        <w:tc>
          <w:tcPr>
            <w:tcW w:w="2432" w:type="dxa"/>
            <w:gridSpan w:val="2"/>
            <w:tcBorders>
              <w:top w:val="single" w:sz="4" w:space="0" w:color="auto"/>
              <w:left w:val="nil"/>
              <w:bottom w:val="single" w:sz="4" w:space="0" w:color="auto"/>
              <w:right w:val="single" w:sz="4" w:space="0" w:color="auto"/>
            </w:tcBorders>
            <w:shd w:val="clear" w:color="000000" w:fill="FFFFFF"/>
            <w:noWrap/>
            <w:vAlign w:val="center"/>
          </w:tcPr>
          <w:p w14:paraId="211ECCA7" w14:textId="77777777" w:rsidR="00511617" w:rsidRPr="002C6FEE" w:rsidRDefault="00511617" w:rsidP="00C34739">
            <w:pPr>
              <w:widowControl/>
              <w:spacing w:line="320" w:lineRule="exact"/>
              <w:jc w:val="center"/>
              <w:rPr>
                <w:rFonts w:ascii="仿宋" w:eastAsia="仿宋" w:hAnsi="仿宋" w:cs="宋体"/>
                <w:b/>
                <w:color w:val="000000" w:themeColor="text1"/>
                <w:kern w:val="0"/>
                <w:sz w:val="20"/>
              </w:rPr>
            </w:pPr>
            <w:r w:rsidRPr="002C6FEE">
              <w:rPr>
                <w:rFonts w:ascii="仿宋" w:eastAsia="仿宋" w:hAnsi="仿宋" w:cs="宋体" w:hint="eastAsia"/>
                <w:b/>
                <w:color w:val="000000" w:themeColor="text1"/>
                <w:kern w:val="0"/>
                <w:sz w:val="20"/>
              </w:rPr>
              <w:t>港口作业包干费（元</w:t>
            </w:r>
            <w:r w:rsidRPr="002C6FEE">
              <w:rPr>
                <w:rFonts w:ascii="仿宋" w:eastAsia="仿宋" w:hAnsi="仿宋" w:cs="宋体"/>
                <w:b/>
                <w:color w:val="000000" w:themeColor="text1"/>
                <w:kern w:val="0"/>
                <w:sz w:val="20"/>
              </w:rPr>
              <w:t>/吨）</w:t>
            </w:r>
          </w:p>
        </w:tc>
        <w:tc>
          <w:tcPr>
            <w:tcW w:w="1673"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tcPr>
          <w:p w14:paraId="359DEB20" w14:textId="77777777" w:rsidR="00511617" w:rsidRPr="002C6FEE" w:rsidRDefault="00511617" w:rsidP="00C34739">
            <w:pPr>
              <w:widowControl/>
              <w:spacing w:line="320" w:lineRule="exact"/>
              <w:jc w:val="center"/>
              <w:rPr>
                <w:rFonts w:ascii="仿宋" w:eastAsia="仿宋" w:hAnsi="仿宋" w:cs="宋体"/>
                <w:b/>
                <w:color w:val="000000" w:themeColor="text1"/>
                <w:kern w:val="0"/>
                <w:sz w:val="20"/>
              </w:rPr>
            </w:pPr>
            <w:r w:rsidRPr="002C6FEE">
              <w:rPr>
                <w:rFonts w:ascii="仿宋" w:eastAsia="仿宋" w:hAnsi="仿宋" w:cs="宋体" w:hint="eastAsia"/>
                <w:b/>
                <w:color w:val="000000" w:themeColor="text1"/>
                <w:kern w:val="0"/>
                <w:sz w:val="20"/>
              </w:rPr>
              <w:t>备注</w:t>
            </w:r>
          </w:p>
        </w:tc>
      </w:tr>
      <w:tr w:rsidR="00511617" w:rsidRPr="002C6FEE" w14:paraId="5EAD3944" w14:textId="77777777" w:rsidTr="00817977">
        <w:trPr>
          <w:trHeight w:val="330"/>
          <w:tblHeader/>
          <w:jc w:val="center"/>
        </w:trPr>
        <w:tc>
          <w:tcPr>
            <w:tcW w:w="716" w:type="dxa"/>
            <w:vMerge/>
            <w:tcBorders>
              <w:top w:val="single" w:sz="4" w:space="0" w:color="auto"/>
              <w:left w:val="single" w:sz="4" w:space="0" w:color="auto"/>
              <w:bottom w:val="single" w:sz="4" w:space="0" w:color="000000"/>
              <w:right w:val="single" w:sz="4" w:space="0" w:color="auto"/>
            </w:tcBorders>
            <w:vAlign w:val="center"/>
          </w:tcPr>
          <w:p w14:paraId="1179D250" w14:textId="77777777" w:rsidR="00511617" w:rsidRPr="002C6FEE" w:rsidRDefault="00511617" w:rsidP="00C34739">
            <w:pPr>
              <w:widowControl/>
              <w:spacing w:line="320" w:lineRule="exact"/>
              <w:jc w:val="left"/>
              <w:rPr>
                <w:rFonts w:ascii="仿宋" w:eastAsia="仿宋" w:hAnsi="仿宋" w:cs="宋体"/>
                <w:b/>
                <w:color w:val="000000" w:themeColor="text1"/>
                <w:kern w:val="0"/>
                <w:sz w:val="20"/>
              </w:rPr>
            </w:pPr>
          </w:p>
        </w:tc>
        <w:tc>
          <w:tcPr>
            <w:tcW w:w="1430" w:type="dxa"/>
            <w:gridSpan w:val="2"/>
            <w:vMerge/>
            <w:tcBorders>
              <w:top w:val="single" w:sz="4" w:space="0" w:color="auto"/>
              <w:left w:val="single" w:sz="4" w:space="0" w:color="auto"/>
              <w:bottom w:val="single" w:sz="4" w:space="0" w:color="000000"/>
              <w:right w:val="single" w:sz="4" w:space="0" w:color="000000"/>
            </w:tcBorders>
            <w:vAlign w:val="center"/>
          </w:tcPr>
          <w:p w14:paraId="09860B1A" w14:textId="77777777" w:rsidR="00511617" w:rsidRPr="002C6FEE" w:rsidRDefault="00511617" w:rsidP="00C34739">
            <w:pPr>
              <w:widowControl/>
              <w:spacing w:line="320" w:lineRule="exact"/>
              <w:jc w:val="left"/>
              <w:rPr>
                <w:rFonts w:ascii="仿宋" w:eastAsia="仿宋" w:hAnsi="仿宋" w:cs="宋体"/>
                <w:b/>
                <w:color w:val="000000" w:themeColor="text1"/>
                <w:kern w:val="0"/>
                <w:sz w:val="20"/>
              </w:rPr>
            </w:pPr>
          </w:p>
        </w:tc>
        <w:tc>
          <w:tcPr>
            <w:tcW w:w="1804" w:type="dxa"/>
            <w:gridSpan w:val="2"/>
            <w:vMerge/>
            <w:tcBorders>
              <w:top w:val="single" w:sz="4" w:space="0" w:color="auto"/>
              <w:left w:val="single" w:sz="4" w:space="0" w:color="auto"/>
              <w:bottom w:val="single" w:sz="4" w:space="0" w:color="000000"/>
              <w:right w:val="single" w:sz="4" w:space="0" w:color="000000"/>
            </w:tcBorders>
            <w:vAlign w:val="center"/>
          </w:tcPr>
          <w:p w14:paraId="76649538" w14:textId="77777777" w:rsidR="00511617" w:rsidRPr="002C6FEE" w:rsidRDefault="00511617" w:rsidP="00C34739">
            <w:pPr>
              <w:widowControl/>
              <w:spacing w:line="320" w:lineRule="exact"/>
              <w:jc w:val="left"/>
              <w:rPr>
                <w:rFonts w:ascii="仿宋" w:eastAsia="仿宋" w:hAnsi="仿宋" w:cs="宋体"/>
                <w:b/>
                <w:color w:val="000000" w:themeColor="text1"/>
                <w:kern w:val="0"/>
                <w:sz w:val="20"/>
              </w:rPr>
            </w:pPr>
          </w:p>
        </w:tc>
        <w:tc>
          <w:tcPr>
            <w:tcW w:w="708" w:type="dxa"/>
            <w:tcBorders>
              <w:top w:val="nil"/>
              <w:left w:val="nil"/>
              <w:bottom w:val="single" w:sz="4" w:space="0" w:color="auto"/>
              <w:right w:val="single" w:sz="4" w:space="0" w:color="auto"/>
            </w:tcBorders>
            <w:shd w:val="clear" w:color="000000" w:fill="FFFFFF"/>
            <w:noWrap/>
            <w:vAlign w:val="center"/>
          </w:tcPr>
          <w:p w14:paraId="0BBD8F11" w14:textId="77777777" w:rsidR="00511617" w:rsidRPr="002C6FEE" w:rsidRDefault="00511617" w:rsidP="00C34739">
            <w:pPr>
              <w:widowControl/>
              <w:spacing w:line="320" w:lineRule="exact"/>
              <w:jc w:val="center"/>
              <w:rPr>
                <w:rFonts w:ascii="仿宋" w:eastAsia="仿宋" w:hAnsi="仿宋" w:cs="宋体"/>
                <w:b/>
                <w:color w:val="000000" w:themeColor="text1"/>
                <w:kern w:val="0"/>
                <w:sz w:val="20"/>
              </w:rPr>
            </w:pPr>
            <w:r w:rsidRPr="002C6FEE">
              <w:rPr>
                <w:rFonts w:ascii="仿宋" w:eastAsia="仿宋" w:hAnsi="仿宋" w:cs="宋体"/>
                <w:b/>
                <w:color w:val="000000" w:themeColor="text1"/>
                <w:kern w:val="0"/>
                <w:sz w:val="20"/>
              </w:rPr>
              <w:t>W/M</w:t>
            </w:r>
          </w:p>
        </w:tc>
        <w:tc>
          <w:tcPr>
            <w:tcW w:w="1216" w:type="dxa"/>
            <w:tcBorders>
              <w:top w:val="nil"/>
              <w:left w:val="nil"/>
              <w:bottom w:val="single" w:sz="4" w:space="0" w:color="auto"/>
              <w:right w:val="single" w:sz="4" w:space="0" w:color="auto"/>
            </w:tcBorders>
            <w:shd w:val="clear" w:color="000000" w:fill="FFFFFF"/>
            <w:noWrap/>
            <w:vAlign w:val="center"/>
          </w:tcPr>
          <w:p w14:paraId="02262D43" w14:textId="77777777" w:rsidR="00511617" w:rsidRPr="002C6FEE" w:rsidRDefault="00511617" w:rsidP="00C34739">
            <w:pPr>
              <w:widowControl/>
              <w:spacing w:line="320" w:lineRule="exact"/>
              <w:jc w:val="center"/>
              <w:rPr>
                <w:rFonts w:ascii="仿宋" w:eastAsia="仿宋" w:hAnsi="仿宋" w:cs="宋体"/>
                <w:b/>
                <w:color w:val="000000" w:themeColor="text1"/>
                <w:kern w:val="0"/>
                <w:sz w:val="20"/>
              </w:rPr>
            </w:pPr>
            <w:r w:rsidRPr="002C6FEE">
              <w:rPr>
                <w:rFonts w:ascii="仿宋" w:eastAsia="仿宋" w:hAnsi="仿宋" w:cs="宋体" w:hint="eastAsia"/>
                <w:b/>
                <w:color w:val="000000" w:themeColor="text1"/>
                <w:kern w:val="0"/>
                <w:sz w:val="20"/>
              </w:rPr>
              <w:t>常规费率</w:t>
            </w:r>
          </w:p>
        </w:tc>
        <w:tc>
          <w:tcPr>
            <w:tcW w:w="1216" w:type="dxa"/>
            <w:tcBorders>
              <w:top w:val="nil"/>
              <w:left w:val="nil"/>
              <w:bottom w:val="single" w:sz="4" w:space="0" w:color="auto"/>
              <w:right w:val="single" w:sz="4" w:space="0" w:color="auto"/>
            </w:tcBorders>
            <w:shd w:val="clear" w:color="000000" w:fill="FFFFFF"/>
            <w:noWrap/>
            <w:vAlign w:val="center"/>
          </w:tcPr>
          <w:p w14:paraId="0DA30BA8" w14:textId="77777777" w:rsidR="00511617" w:rsidRPr="002C6FEE" w:rsidRDefault="00511617" w:rsidP="00C34739">
            <w:pPr>
              <w:widowControl/>
              <w:spacing w:line="320" w:lineRule="exact"/>
              <w:jc w:val="center"/>
              <w:rPr>
                <w:rFonts w:ascii="仿宋" w:eastAsia="仿宋" w:hAnsi="仿宋" w:cs="宋体"/>
                <w:b/>
                <w:color w:val="000000" w:themeColor="text1"/>
                <w:kern w:val="0"/>
                <w:sz w:val="20"/>
              </w:rPr>
            </w:pPr>
            <w:r w:rsidRPr="002C6FEE">
              <w:rPr>
                <w:rFonts w:ascii="仿宋" w:eastAsia="仿宋" w:hAnsi="仿宋" w:cs="宋体" w:hint="eastAsia"/>
                <w:b/>
                <w:color w:val="000000" w:themeColor="text1"/>
                <w:kern w:val="0"/>
                <w:sz w:val="20"/>
              </w:rPr>
              <w:t>最高费率</w:t>
            </w:r>
          </w:p>
        </w:tc>
        <w:tc>
          <w:tcPr>
            <w:tcW w:w="1673" w:type="dxa"/>
            <w:vMerge/>
            <w:tcBorders>
              <w:top w:val="single" w:sz="4" w:space="0" w:color="auto"/>
              <w:left w:val="single" w:sz="4" w:space="0" w:color="auto"/>
              <w:bottom w:val="single" w:sz="4" w:space="0" w:color="auto"/>
              <w:right w:val="single" w:sz="4" w:space="0" w:color="auto"/>
            </w:tcBorders>
            <w:vAlign w:val="center"/>
          </w:tcPr>
          <w:p w14:paraId="4302D4DF" w14:textId="77777777" w:rsidR="00511617" w:rsidRPr="002C6FEE" w:rsidRDefault="00511617" w:rsidP="00C34739">
            <w:pPr>
              <w:widowControl/>
              <w:spacing w:line="320" w:lineRule="exact"/>
              <w:jc w:val="left"/>
              <w:rPr>
                <w:rFonts w:ascii="仿宋" w:eastAsia="仿宋" w:hAnsi="仿宋" w:cs="宋体"/>
                <w:color w:val="000000" w:themeColor="text1"/>
                <w:kern w:val="0"/>
                <w:sz w:val="20"/>
              </w:rPr>
            </w:pPr>
          </w:p>
        </w:tc>
      </w:tr>
      <w:tr w:rsidR="004426EA" w:rsidRPr="002C6FEE" w14:paraId="6B97A8D7" w14:textId="77777777" w:rsidTr="00703256">
        <w:trPr>
          <w:trHeight w:val="624"/>
          <w:jc w:val="center"/>
        </w:trPr>
        <w:tc>
          <w:tcPr>
            <w:tcW w:w="716" w:type="dxa"/>
            <w:vMerge w:val="restart"/>
            <w:tcBorders>
              <w:top w:val="nil"/>
              <w:left w:val="single" w:sz="4" w:space="0" w:color="auto"/>
              <w:right w:val="single" w:sz="4" w:space="0" w:color="auto"/>
            </w:tcBorders>
            <w:shd w:val="clear" w:color="000000" w:fill="FFFFFF"/>
            <w:noWrap/>
            <w:vAlign w:val="center"/>
          </w:tcPr>
          <w:p w14:paraId="367ABFC5"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w:t>
            </w:r>
          </w:p>
        </w:tc>
        <w:tc>
          <w:tcPr>
            <w:tcW w:w="516" w:type="dxa"/>
            <w:vMerge w:val="restart"/>
            <w:tcBorders>
              <w:top w:val="nil"/>
              <w:left w:val="single" w:sz="4" w:space="0" w:color="auto"/>
              <w:right w:val="single" w:sz="4" w:space="0" w:color="auto"/>
            </w:tcBorders>
            <w:shd w:val="clear" w:color="000000" w:fill="FFFFFF"/>
            <w:noWrap/>
            <w:vAlign w:val="center"/>
          </w:tcPr>
          <w:p w14:paraId="1E1BA8C8"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散装货</w:t>
            </w:r>
          </w:p>
        </w:tc>
        <w:tc>
          <w:tcPr>
            <w:tcW w:w="914" w:type="dxa"/>
            <w:vMerge w:val="restart"/>
            <w:tcBorders>
              <w:top w:val="nil"/>
              <w:left w:val="single" w:sz="4" w:space="0" w:color="auto"/>
              <w:right w:val="single" w:sz="4" w:space="0" w:color="auto"/>
            </w:tcBorders>
            <w:shd w:val="clear" w:color="auto" w:fill="auto"/>
            <w:vAlign w:val="center"/>
          </w:tcPr>
          <w:p w14:paraId="2626CDAF"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铁矿砂、铁矿粉、铁矿石</w:t>
            </w:r>
          </w:p>
        </w:tc>
        <w:tc>
          <w:tcPr>
            <w:tcW w:w="510" w:type="dxa"/>
            <w:tcBorders>
              <w:top w:val="nil"/>
              <w:left w:val="nil"/>
              <w:bottom w:val="single" w:sz="4" w:space="0" w:color="auto"/>
              <w:right w:val="single" w:sz="4" w:space="0" w:color="auto"/>
            </w:tcBorders>
            <w:shd w:val="clear" w:color="auto" w:fill="auto"/>
            <w:vAlign w:val="center"/>
          </w:tcPr>
          <w:p w14:paraId="39AD81ED"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w:t>
            </w:r>
          </w:p>
        </w:tc>
        <w:tc>
          <w:tcPr>
            <w:tcW w:w="1294" w:type="dxa"/>
            <w:tcBorders>
              <w:top w:val="nil"/>
              <w:left w:val="nil"/>
              <w:bottom w:val="single" w:sz="4" w:space="0" w:color="auto"/>
              <w:right w:val="single" w:sz="4" w:space="0" w:color="auto"/>
            </w:tcBorders>
            <w:shd w:val="clear" w:color="auto" w:fill="auto"/>
            <w:vAlign w:val="center"/>
          </w:tcPr>
          <w:p w14:paraId="505E2249"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-场-车（火车）</w:t>
            </w:r>
          </w:p>
        </w:tc>
        <w:tc>
          <w:tcPr>
            <w:tcW w:w="708" w:type="dxa"/>
            <w:vMerge w:val="restart"/>
            <w:tcBorders>
              <w:top w:val="nil"/>
              <w:left w:val="single" w:sz="4" w:space="0" w:color="auto"/>
              <w:right w:val="single" w:sz="4" w:space="0" w:color="auto"/>
            </w:tcBorders>
            <w:shd w:val="clear" w:color="auto" w:fill="auto"/>
            <w:noWrap/>
            <w:vAlign w:val="center"/>
          </w:tcPr>
          <w:p w14:paraId="46562568"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W</w:t>
            </w:r>
          </w:p>
        </w:tc>
        <w:tc>
          <w:tcPr>
            <w:tcW w:w="1216" w:type="dxa"/>
            <w:tcBorders>
              <w:top w:val="nil"/>
              <w:left w:val="nil"/>
              <w:bottom w:val="single" w:sz="4" w:space="0" w:color="auto"/>
              <w:right w:val="single" w:sz="4" w:space="0" w:color="auto"/>
            </w:tcBorders>
            <w:shd w:val="clear" w:color="auto" w:fill="auto"/>
            <w:noWrap/>
            <w:vAlign w:val="center"/>
          </w:tcPr>
          <w:p w14:paraId="71E5ED48"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22.00</w:t>
            </w:r>
          </w:p>
        </w:tc>
        <w:tc>
          <w:tcPr>
            <w:tcW w:w="1216" w:type="dxa"/>
            <w:tcBorders>
              <w:top w:val="nil"/>
              <w:left w:val="nil"/>
              <w:bottom w:val="single" w:sz="4" w:space="0" w:color="auto"/>
              <w:right w:val="single" w:sz="4" w:space="0" w:color="auto"/>
            </w:tcBorders>
            <w:shd w:val="clear" w:color="000000" w:fill="FFFFFF"/>
            <w:noWrap/>
            <w:vAlign w:val="center"/>
          </w:tcPr>
          <w:p w14:paraId="1CCCCF94"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 xml:space="preserve">24.00 </w:t>
            </w:r>
          </w:p>
        </w:tc>
        <w:tc>
          <w:tcPr>
            <w:tcW w:w="1673" w:type="dxa"/>
            <w:vMerge w:val="restart"/>
            <w:tcBorders>
              <w:top w:val="single" w:sz="4" w:space="0" w:color="auto"/>
              <w:left w:val="single" w:sz="4" w:space="0" w:color="auto"/>
              <w:right w:val="single" w:sz="4" w:space="0" w:color="auto"/>
            </w:tcBorders>
            <w:shd w:val="clear" w:color="000000" w:fill="FFFFFF"/>
            <w:vAlign w:val="center"/>
          </w:tcPr>
          <w:p w14:paraId="7844344F" w14:textId="77777777" w:rsidR="004426EA" w:rsidRPr="007B563B" w:rsidRDefault="004426EA" w:rsidP="00C34739">
            <w:pPr>
              <w:widowControl/>
              <w:spacing w:line="320" w:lineRule="exact"/>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最高费率含：</w:t>
            </w:r>
            <w:r w:rsidRPr="002C6FEE">
              <w:rPr>
                <w:rFonts w:ascii="仿宋" w:eastAsia="仿宋" w:hAnsi="仿宋" w:cs="宋体"/>
                <w:color w:val="000000" w:themeColor="text1"/>
                <w:kern w:val="0"/>
                <w:sz w:val="20"/>
              </w:rPr>
              <w:br/>
              <w:t>1.客户委托港方计量设施对货物进行过磅，另行加收港口作业包干费2元/吨。</w:t>
            </w:r>
          </w:p>
        </w:tc>
      </w:tr>
      <w:tr w:rsidR="004426EA" w:rsidRPr="002C6FEE" w14:paraId="10A3BD5E" w14:textId="77777777" w:rsidTr="00703256">
        <w:trPr>
          <w:trHeight w:val="624"/>
          <w:jc w:val="center"/>
        </w:trPr>
        <w:tc>
          <w:tcPr>
            <w:tcW w:w="716" w:type="dxa"/>
            <w:vMerge/>
            <w:tcBorders>
              <w:left w:val="single" w:sz="4" w:space="0" w:color="auto"/>
              <w:right w:val="single" w:sz="4" w:space="0" w:color="auto"/>
            </w:tcBorders>
            <w:vAlign w:val="center"/>
          </w:tcPr>
          <w:p w14:paraId="343540E9" w14:textId="77777777" w:rsidR="004426EA" w:rsidRPr="002C6FEE" w:rsidRDefault="004426EA" w:rsidP="00C34739">
            <w:pPr>
              <w:widowControl/>
              <w:spacing w:line="320" w:lineRule="exact"/>
              <w:jc w:val="left"/>
              <w:rPr>
                <w:rFonts w:ascii="仿宋" w:eastAsia="仿宋" w:hAnsi="仿宋" w:cs="宋体"/>
                <w:color w:val="000000" w:themeColor="text1"/>
                <w:kern w:val="0"/>
                <w:sz w:val="20"/>
              </w:rPr>
            </w:pPr>
          </w:p>
        </w:tc>
        <w:tc>
          <w:tcPr>
            <w:tcW w:w="516" w:type="dxa"/>
            <w:vMerge/>
            <w:tcBorders>
              <w:left w:val="single" w:sz="4" w:space="0" w:color="auto"/>
              <w:right w:val="single" w:sz="4" w:space="0" w:color="auto"/>
            </w:tcBorders>
            <w:vAlign w:val="center"/>
          </w:tcPr>
          <w:p w14:paraId="7A07E768" w14:textId="77777777" w:rsidR="004426EA" w:rsidRPr="002C6FEE" w:rsidRDefault="004426EA" w:rsidP="00C34739">
            <w:pPr>
              <w:widowControl/>
              <w:spacing w:line="320" w:lineRule="exact"/>
              <w:jc w:val="left"/>
              <w:rPr>
                <w:rFonts w:ascii="仿宋" w:eastAsia="仿宋" w:hAnsi="仿宋" w:cs="宋体"/>
                <w:color w:val="000000" w:themeColor="text1"/>
                <w:kern w:val="0"/>
                <w:sz w:val="20"/>
              </w:rPr>
            </w:pPr>
          </w:p>
        </w:tc>
        <w:tc>
          <w:tcPr>
            <w:tcW w:w="914" w:type="dxa"/>
            <w:vMerge/>
            <w:tcBorders>
              <w:left w:val="single" w:sz="4" w:space="0" w:color="auto"/>
              <w:right w:val="single" w:sz="4" w:space="0" w:color="auto"/>
            </w:tcBorders>
            <w:vAlign w:val="center"/>
          </w:tcPr>
          <w:p w14:paraId="1C458CE6"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p>
        </w:tc>
        <w:tc>
          <w:tcPr>
            <w:tcW w:w="510" w:type="dxa"/>
            <w:tcBorders>
              <w:top w:val="nil"/>
              <w:left w:val="nil"/>
              <w:bottom w:val="single" w:sz="4" w:space="0" w:color="auto"/>
              <w:right w:val="single" w:sz="4" w:space="0" w:color="auto"/>
            </w:tcBorders>
            <w:shd w:val="clear" w:color="auto" w:fill="auto"/>
            <w:noWrap/>
            <w:vAlign w:val="center"/>
          </w:tcPr>
          <w:p w14:paraId="333B20CF"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w:t>
            </w:r>
          </w:p>
        </w:tc>
        <w:tc>
          <w:tcPr>
            <w:tcW w:w="1294" w:type="dxa"/>
            <w:tcBorders>
              <w:top w:val="nil"/>
              <w:left w:val="nil"/>
              <w:bottom w:val="single" w:sz="4" w:space="0" w:color="auto"/>
              <w:right w:val="single" w:sz="4" w:space="0" w:color="auto"/>
            </w:tcBorders>
            <w:shd w:val="clear" w:color="auto" w:fill="auto"/>
            <w:vAlign w:val="center"/>
          </w:tcPr>
          <w:p w14:paraId="7E666316"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-车</w:t>
            </w:r>
          </w:p>
        </w:tc>
        <w:tc>
          <w:tcPr>
            <w:tcW w:w="708" w:type="dxa"/>
            <w:vMerge/>
            <w:tcBorders>
              <w:left w:val="single" w:sz="4" w:space="0" w:color="auto"/>
              <w:right w:val="single" w:sz="4" w:space="0" w:color="auto"/>
            </w:tcBorders>
            <w:vAlign w:val="center"/>
          </w:tcPr>
          <w:p w14:paraId="38F4448B" w14:textId="77777777" w:rsidR="004426EA" w:rsidRPr="002C6FEE" w:rsidRDefault="004426EA" w:rsidP="00C34739">
            <w:pPr>
              <w:spacing w:line="320" w:lineRule="exact"/>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auto" w:fill="auto"/>
            <w:noWrap/>
            <w:vAlign w:val="center"/>
          </w:tcPr>
          <w:p w14:paraId="0DF66496"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15.00</w:t>
            </w:r>
          </w:p>
        </w:tc>
        <w:tc>
          <w:tcPr>
            <w:tcW w:w="1216" w:type="dxa"/>
            <w:tcBorders>
              <w:top w:val="nil"/>
              <w:left w:val="nil"/>
              <w:bottom w:val="single" w:sz="4" w:space="0" w:color="auto"/>
              <w:right w:val="single" w:sz="4" w:space="0" w:color="auto"/>
            </w:tcBorders>
            <w:shd w:val="clear" w:color="000000" w:fill="FFFFFF"/>
            <w:noWrap/>
            <w:vAlign w:val="center"/>
          </w:tcPr>
          <w:p w14:paraId="407D8B09"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 xml:space="preserve">17.00 </w:t>
            </w:r>
          </w:p>
        </w:tc>
        <w:tc>
          <w:tcPr>
            <w:tcW w:w="1673" w:type="dxa"/>
            <w:vMerge/>
            <w:tcBorders>
              <w:left w:val="single" w:sz="4" w:space="0" w:color="auto"/>
              <w:right w:val="single" w:sz="4" w:space="0" w:color="auto"/>
            </w:tcBorders>
            <w:shd w:val="clear" w:color="000000" w:fill="FFFFFF"/>
            <w:vAlign w:val="center"/>
          </w:tcPr>
          <w:p w14:paraId="2B4BA91E" w14:textId="77777777" w:rsidR="004426EA" w:rsidRPr="002C6FEE" w:rsidRDefault="004426EA" w:rsidP="00C34739">
            <w:pPr>
              <w:widowControl/>
              <w:spacing w:line="320" w:lineRule="exact"/>
              <w:rPr>
                <w:rFonts w:ascii="仿宋" w:eastAsia="仿宋" w:hAnsi="仿宋" w:cs="宋体"/>
                <w:color w:val="000000" w:themeColor="text1"/>
                <w:kern w:val="0"/>
                <w:sz w:val="20"/>
              </w:rPr>
            </w:pPr>
          </w:p>
        </w:tc>
      </w:tr>
      <w:tr w:rsidR="004426EA" w:rsidRPr="002C6FEE" w14:paraId="1C238725" w14:textId="77777777" w:rsidTr="00703256">
        <w:trPr>
          <w:trHeight w:val="624"/>
          <w:jc w:val="center"/>
        </w:trPr>
        <w:tc>
          <w:tcPr>
            <w:tcW w:w="716" w:type="dxa"/>
            <w:vMerge/>
            <w:tcBorders>
              <w:left w:val="single" w:sz="4" w:space="0" w:color="auto"/>
              <w:bottom w:val="single" w:sz="4" w:space="0" w:color="auto"/>
              <w:right w:val="single" w:sz="4" w:space="0" w:color="auto"/>
            </w:tcBorders>
            <w:vAlign w:val="center"/>
          </w:tcPr>
          <w:p w14:paraId="74A46DFA" w14:textId="77777777" w:rsidR="004426EA" w:rsidRPr="002C6FEE" w:rsidRDefault="004426EA" w:rsidP="00C34739">
            <w:pPr>
              <w:widowControl/>
              <w:spacing w:line="320" w:lineRule="exact"/>
              <w:jc w:val="left"/>
              <w:rPr>
                <w:rFonts w:ascii="仿宋" w:eastAsia="仿宋" w:hAnsi="仿宋" w:cs="宋体"/>
                <w:color w:val="000000" w:themeColor="text1"/>
                <w:kern w:val="0"/>
                <w:sz w:val="20"/>
              </w:rPr>
            </w:pPr>
          </w:p>
        </w:tc>
        <w:tc>
          <w:tcPr>
            <w:tcW w:w="516" w:type="dxa"/>
            <w:vMerge/>
            <w:tcBorders>
              <w:left w:val="single" w:sz="4" w:space="0" w:color="auto"/>
              <w:right w:val="single" w:sz="4" w:space="0" w:color="auto"/>
            </w:tcBorders>
            <w:vAlign w:val="center"/>
          </w:tcPr>
          <w:p w14:paraId="631BFDD0" w14:textId="77777777" w:rsidR="004426EA" w:rsidRPr="002C6FEE" w:rsidRDefault="004426EA" w:rsidP="00C34739">
            <w:pPr>
              <w:widowControl/>
              <w:spacing w:line="320" w:lineRule="exact"/>
              <w:jc w:val="left"/>
              <w:rPr>
                <w:rFonts w:ascii="仿宋" w:eastAsia="仿宋" w:hAnsi="仿宋" w:cs="宋体"/>
                <w:color w:val="000000" w:themeColor="text1"/>
                <w:kern w:val="0"/>
                <w:sz w:val="20"/>
              </w:rPr>
            </w:pPr>
          </w:p>
        </w:tc>
        <w:tc>
          <w:tcPr>
            <w:tcW w:w="914" w:type="dxa"/>
            <w:vMerge/>
            <w:tcBorders>
              <w:left w:val="single" w:sz="4" w:space="0" w:color="auto"/>
              <w:bottom w:val="nil"/>
              <w:right w:val="single" w:sz="4" w:space="0" w:color="auto"/>
            </w:tcBorders>
            <w:vAlign w:val="center"/>
          </w:tcPr>
          <w:p w14:paraId="43E50747"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p>
        </w:tc>
        <w:tc>
          <w:tcPr>
            <w:tcW w:w="510" w:type="dxa"/>
            <w:tcBorders>
              <w:top w:val="nil"/>
              <w:left w:val="nil"/>
              <w:bottom w:val="single" w:sz="4" w:space="0" w:color="auto"/>
              <w:right w:val="single" w:sz="4" w:space="0" w:color="auto"/>
            </w:tcBorders>
            <w:shd w:val="clear" w:color="auto" w:fill="auto"/>
            <w:noWrap/>
            <w:vAlign w:val="center"/>
          </w:tcPr>
          <w:p w14:paraId="44550C27"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3</w:t>
            </w:r>
          </w:p>
        </w:tc>
        <w:tc>
          <w:tcPr>
            <w:tcW w:w="1294" w:type="dxa"/>
            <w:tcBorders>
              <w:top w:val="nil"/>
              <w:left w:val="nil"/>
              <w:bottom w:val="single" w:sz="4" w:space="0" w:color="auto"/>
              <w:right w:val="single" w:sz="4" w:space="0" w:color="auto"/>
            </w:tcBorders>
            <w:shd w:val="clear" w:color="auto" w:fill="auto"/>
            <w:vAlign w:val="center"/>
          </w:tcPr>
          <w:p w14:paraId="0DC01A73"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-场-船</w:t>
            </w:r>
          </w:p>
        </w:tc>
        <w:tc>
          <w:tcPr>
            <w:tcW w:w="708" w:type="dxa"/>
            <w:vMerge/>
            <w:tcBorders>
              <w:left w:val="single" w:sz="4" w:space="0" w:color="auto"/>
              <w:right w:val="single" w:sz="4" w:space="0" w:color="auto"/>
            </w:tcBorders>
            <w:vAlign w:val="center"/>
          </w:tcPr>
          <w:p w14:paraId="1DC35EEF" w14:textId="77777777" w:rsidR="004426EA" w:rsidRPr="002C6FEE" w:rsidRDefault="004426EA" w:rsidP="00C34739">
            <w:pPr>
              <w:spacing w:line="320" w:lineRule="exact"/>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auto" w:fill="auto"/>
            <w:noWrap/>
            <w:vAlign w:val="center"/>
          </w:tcPr>
          <w:p w14:paraId="6B1DB04B"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24.00</w:t>
            </w:r>
          </w:p>
        </w:tc>
        <w:tc>
          <w:tcPr>
            <w:tcW w:w="1216" w:type="dxa"/>
            <w:tcBorders>
              <w:top w:val="nil"/>
              <w:left w:val="nil"/>
              <w:bottom w:val="single" w:sz="4" w:space="0" w:color="auto"/>
              <w:right w:val="single" w:sz="4" w:space="0" w:color="auto"/>
            </w:tcBorders>
            <w:shd w:val="clear" w:color="000000" w:fill="FFFFFF"/>
            <w:noWrap/>
            <w:vAlign w:val="center"/>
          </w:tcPr>
          <w:p w14:paraId="6D01134C"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26.00</w:t>
            </w:r>
          </w:p>
        </w:tc>
        <w:tc>
          <w:tcPr>
            <w:tcW w:w="1673" w:type="dxa"/>
            <w:vMerge/>
            <w:tcBorders>
              <w:left w:val="single" w:sz="4" w:space="0" w:color="auto"/>
              <w:bottom w:val="single" w:sz="4" w:space="0" w:color="auto"/>
              <w:right w:val="single" w:sz="4" w:space="0" w:color="auto"/>
            </w:tcBorders>
            <w:shd w:val="clear" w:color="000000" w:fill="FFFFFF"/>
            <w:vAlign w:val="center"/>
          </w:tcPr>
          <w:p w14:paraId="5D4E33BB" w14:textId="77777777" w:rsidR="004426EA" w:rsidRPr="002C6FEE" w:rsidRDefault="004426EA" w:rsidP="00C34739">
            <w:pPr>
              <w:widowControl/>
              <w:spacing w:line="320" w:lineRule="exact"/>
              <w:rPr>
                <w:rFonts w:ascii="仿宋" w:eastAsia="仿宋" w:hAnsi="仿宋" w:cs="宋体"/>
                <w:color w:val="000000" w:themeColor="text1"/>
                <w:kern w:val="0"/>
                <w:sz w:val="20"/>
              </w:rPr>
            </w:pPr>
          </w:p>
        </w:tc>
      </w:tr>
      <w:tr w:rsidR="00BF50BB" w:rsidRPr="002C6FEE" w14:paraId="47D2B842" w14:textId="77777777" w:rsidTr="00703256">
        <w:trPr>
          <w:trHeight w:val="1020"/>
          <w:jc w:val="center"/>
        </w:trPr>
        <w:tc>
          <w:tcPr>
            <w:tcW w:w="716" w:type="dxa"/>
            <w:vMerge w:val="restart"/>
            <w:tcBorders>
              <w:top w:val="nil"/>
              <w:left w:val="single" w:sz="4" w:space="0" w:color="auto"/>
              <w:right w:val="single" w:sz="4" w:space="0" w:color="auto"/>
            </w:tcBorders>
            <w:shd w:val="clear" w:color="000000" w:fill="FFFFFF"/>
            <w:noWrap/>
            <w:vAlign w:val="center"/>
          </w:tcPr>
          <w:p w14:paraId="1A0453BC" w14:textId="77777777" w:rsidR="00BF50BB" w:rsidRPr="002C6FEE" w:rsidRDefault="00BF50BB"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w:t>
            </w:r>
          </w:p>
        </w:tc>
        <w:tc>
          <w:tcPr>
            <w:tcW w:w="516" w:type="dxa"/>
            <w:vMerge/>
            <w:tcBorders>
              <w:left w:val="single" w:sz="4" w:space="0" w:color="auto"/>
              <w:right w:val="single" w:sz="4" w:space="0" w:color="auto"/>
            </w:tcBorders>
            <w:vAlign w:val="center"/>
          </w:tcPr>
          <w:p w14:paraId="330D1D1A" w14:textId="77777777" w:rsidR="00BF50BB" w:rsidRPr="002C6FEE" w:rsidRDefault="00BF50BB" w:rsidP="00C34739">
            <w:pPr>
              <w:widowControl/>
              <w:spacing w:line="320" w:lineRule="exact"/>
              <w:jc w:val="left"/>
              <w:rPr>
                <w:rFonts w:ascii="仿宋" w:eastAsia="仿宋" w:hAnsi="仿宋" w:cs="宋体"/>
                <w:color w:val="000000" w:themeColor="text1"/>
                <w:kern w:val="0"/>
                <w:sz w:val="20"/>
              </w:rPr>
            </w:pPr>
          </w:p>
        </w:tc>
        <w:tc>
          <w:tcPr>
            <w:tcW w:w="914" w:type="dxa"/>
            <w:vMerge w:val="restart"/>
            <w:tcBorders>
              <w:top w:val="single" w:sz="4" w:space="0" w:color="auto"/>
              <w:left w:val="single" w:sz="4" w:space="0" w:color="auto"/>
              <w:right w:val="single" w:sz="4" w:space="0" w:color="auto"/>
            </w:tcBorders>
            <w:shd w:val="clear" w:color="auto" w:fill="auto"/>
            <w:vAlign w:val="center"/>
          </w:tcPr>
          <w:p w14:paraId="19224511" w14:textId="77777777" w:rsidR="00BF50BB" w:rsidRPr="002C6FEE" w:rsidRDefault="00BF50BB"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黄沙、石子</w:t>
            </w:r>
          </w:p>
        </w:tc>
        <w:tc>
          <w:tcPr>
            <w:tcW w:w="510" w:type="dxa"/>
            <w:tcBorders>
              <w:top w:val="nil"/>
              <w:left w:val="nil"/>
              <w:bottom w:val="single" w:sz="4" w:space="0" w:color="auto"/>
              <w:right w:val="single" w:sz="4" w:space="0" w:color="auto"/>
            </w:tcBorders>
            <w:shd w:val="clear" w:color="auto" w:fill="auto"/>
            <w:vAlign w:val="center"/>
          </w:tcPr>
          <w:p w14:paraId="52C04FC0" w14:textId="77777777" w:rsidR="00BF50BB" w:rsidRPr="002C6FEE" w:rsidRDefault="00BF50BB"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w:t>
            </w:r>
          </w:p>
        </w:tc>
        <w:tc>
          <w:tcPr>
            <w:tcW w:w="1294" w:type="dxa"/>
            <w:tcBorders>
              <w:top w:val="nil"/>
              <w:left w:val="nil"/>
              <w:bottom w:val="single" w:sz="4" w:space="0" w:color="auto"/>
              <w:right w:val="single" w:sz="4" w:space="0" w:color="auto"/>
            </w:tcBorders>
            <w:shd w:val="clear" w:color="auto" w:fill="auto"/>
            <w:vAlign w:val="center"/>
          </w:tcPr>
          <w:p w14:paraId="36C069E5" w14:textId="77777777" w:rsidR="00BF50BB" w:rsidRPr="002C6FEE" w:rsidRDefault="00BF50BB"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-场-车</w:t>
            </w:r>
            <w:r w:rsidRPr="002C6FEE">
              <w:rPr>
                <w:rFonts w:ascii="仿宋" w:eastAsia="仿宋" w:hAnsi="仿宋" w:cs="宋体" w:hint="eastAsia"/>
                <w:color w:val="000000" w:themeColor="text1"/>
                <w:kern w:val="0"/>
                <w:sz w:val="20"/>
              </w:rPr>
              <w:t>或车</w:t>
            </w:r>
            <w:r w:rsidRPr="002C6FEE">
              <w:rPr>
                <w:rFonts w:ascii="仿宋" w:eastAsia="仿宋" w:hAnsi="仿宋" w:cs="宋体"/>
                <w:color w:val="000000" w:themeColor="text1"/>
                <w:kern w:val="0"/>
                <w:sz w:val="20"/>
              </w:rPr>
              <w:t>-</w:t>
            </w:r>
            <w:r w:rsidRPr="002C6FEE">
              <w:rPr>
                <w:rFonts w:ascii="仿宋" w:eastAsia="仿宋" w:hAnsi="仿宋" w:cs="宋体" w:hint="eastAsia"/>
                <w:color w:val="000000" w:themeColor="text1"/>
                <w:kern w:val="0"/>
                <w:sz w:val="20"/>
              </w:rPr>
              <w:t>场</w:t>
            </w:r>
            <w:r w:rsidRPr="002C6FEE">
              <w:rPr>
                <w:rFonts w:ascii="仿宋" w:eastAsia="仿宋" w:hAnsi="仿宋" w:cs="宋体"/>
                <w:color w:val="000000" w:themeColor="text1"/>
                <w:kern w:val="0"/>
                <w:sz w:val="20"/>
              </w:rPr>
              <w:t>-</w:t>
            </w: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 xml:space="preserve"> </w:t>
            </w:r>
          </w:p>
        </w:tc>
        <w:tc>
          <w:tcPr>
            <w:tcW w:w="708" w:type="dxa"/>
            <w:vMerge/>
            <w:tcBorders>
              <w:left w:val="single" w:sz="4" w:space="0" w:color="auto"/>
              <w:right w:val="single" w:sz="4" w:space="0" w:color="auto"/>
            </w:tcBorders>
            <w:vAlign w:val="center"/>
          </w:tcPr>
          <w:p w14:paraId="0EAB344F" w14:textId="77777777" w:rsidR="00BF50BB" w:rsidRPr="002C6FEE" w:rsidRDefault="00BF50BB" w:rsidP="00C34739">
            <w:pPr>
              <w:spacing w:line="320" w:lineRule="exact"/>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auto" w:fill="auto"/>
            <w:noWrap/>
            <w:vAlign w:val="center"/>
          </w:tcPr>
          <w:p w14:paraId="5902846D" w14:textId="77777777" w:rsidR="00BF50BB" w:rsidRPr="002C6FEE" w:rsidRDefault="00BF50BB"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17.00</w:t>
            </w:r>
          </w:p>
        </w:tc>
        <w:tc>
          <w:tcPr>
            <w:tcW w:w="1216" w:type="dxa"/>
            <w:tcBorders>
              <w:top w:val="nil"/>
              <w:left w:val="nil"/>
              <w:bottom w:val="single" w:sz="4" w:space="0" w:color="auto"/>
              <w:right w:val="single" w:sz="4" w:space="0" w:color="auto"/>
            </w:tcBorders>
            <w:shd w:val="clear" w:color="000000" w:fill="FFFFFF"/>
            <w:noWrap/>
            <w:vAlign w:val="center"/>
          </w:tcPr>
          <w:p w14:paraId="509F3F9C" w14:textId="77777777" w:rsidR="00BF50BB" w:rsidRPr="002C6FEE" w:rsidRDefault="00BF50BB"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 xml:space="preserve">39.00 </w:t>
            </w:r>
          </w:p>
        </w:tc>
        <w:tc>
          <w:tcPr>
            <w:tcW w:w="1673" w:type="dxa"/>
            <w:vMerge w:val="restart"/>
            <w:tcBorders>
              <w:top w:val="single" w:sz="4" w:space="0" w:color="auto"/>
              <w:left w:val="single" w:sz="4" w:space="0" w:color="auto"/>
              <w:right w:val="single" w:sz="4" w:space="0" w:color="auto"/>
            </w:tcBorders>
            <w:shd w:val="clear" w:color="000000" w:fill="FFFFFF"/>
            <w:vAlign w:val="center"/>
          </w:tcPr>
          <w:p w14:paraId="085820BD" w14:textId="77777777" w:rsidR="00BF50BB" w:rsidRPr="002C6FEE" w:rsidRDefault="00BF50BB" w:rsidP="00C34739">
            <w:pPr>
              <w:widowControl/>
              <w:spacing w:line="320" w:lineRule="exact"/>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最高费率含：</w:t>
            </w:r>
            <w:r w:rsidRPr="002C6FEE">
              <w:rPr>
                <w:rFonts w:ascii="仿宋" w:eastAsia="仿宋" w:hAnsi="仿宋" w:cs="宋体"/>
                <w:color w:val="000000" w:themeColor="text1"/>
                <w:kern w:val="0"/>
                <w:sz w:val="20"/>
              </w:rPr>
              <w:br/>
              <w:t>1.客户委托港方计量设施对货物进行过磅，另行加收港口作业包干费2元/吨。</w:t>
            </w:r>
          </w:p>
          <w:p w14:paraId="37EC96B4" w14:textId="77777777" w:rsidR="00BF50BB" w:rsidRPr="002C6FEE" w:rsidRDefault="00BF50BB" w:rsidP="00C34739">
            <w:pPr>
              <w:widowControl/>
              <w:spacing w:line="320" w:lineRule="exact"/>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2.客户委托港方</w:t>
            </w:r>
            <w:r w:rsidRPr="002C6FEE">
              <w:rPr>
                <w:rFonts w:ascii="仿宋" w:eastAsia="仿宋" w:hAnsi="仿宋" w:cs="宋体" w:hint="eastAsia"/>
                <w:color w:val="000000" w:themeColor="text1"/>
                <w:kern w:val="0"/>
                <w:sz w:val="20"/>
              </w:rPr>
              <w:t>进行筛黄沙作业，加收港口作业包干费</w:t>
            </w:r>
            <w:r w:rsidRPr="002C6FEE">
              <w:rPr>
                <w:rFonts w:ascii="仿宋" w:eastAsia="仿宋" w:hAnsi="仿宋" w:cs="宋体"/>
                <w:color w:val="000000" w:themeColor="text1"/>
                <w:kern w:val="0"/>
                <w:sz w:val="20"/>
              </w:rPr>
              <w:t>5元/吨。</w:t>
            </w:r>
          </w:p>
          <w:p w14:paraId="0A5E3908" w14:textId="77777777" w:rsidR="00BF50BB" w:rsidRPr="002C6FEE" w:rsidRDefault="00BF50BB" w:rsidP="00C34739">
            <w:pPr>
              <w:widowControl/>
              <w:spacing w:line="320" w:lineRule="exact"/>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3.客户委托港方配黄沙作业，加收港口作业包干费5元/吨。</w:t>
            </w:r>
          </w:p>
          <w:p w14:paraId="5BBE9FE0" w14:textId="77777777" w:rsidR="00BF50BB" w:rsidRPr="002C6FEE" w:rsidRDefault="00BF50BB" w:rsidP="00C34739">
            <w:pPr>
              <w:widowControl/>
              <w:spacing w:line="320" w:lineRule="exact"/>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lastRenderedPageBreak/>
              <w:t>4.客户委托港方倒垛作业，加收港口作业包干费5元/吨。</w:t>
            </w:r>
          </w:p>
          <w:p w14:paraId="3B084884" w14:textId="77777777" w:rsidR="00BF50BB" w:rsidRPr="002C6FEE" w:rsidRDefault="00BF50BB" w:rsidP="00C34739">
            <w:pPr>
              <w:widowControl/>
              <w:spacing w:line="320" w:lineRule="exact"/>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5.因货方原因或客户委托港方车辆驳运或超过约定堆存期限的转栈作业，加收港口作业包干费5元/吨。</w:t>
            </w:r>
          </w:p>
        </w:tc>
      </w:tr>
      <w:tr w:rsidR="00BF50BB" w:rsidRPr="002C6FEE" w14:paraId="4B4C1195" w14:textId="77777777" w:rsidTr="00703256">
        <w:trPr>
          <w:trHeight w:val="1020"/>
          <w:jc w:val="center"/>
        </w:trPr>
        <w:tc>
          <w:tcPr>
            <w:tcW w:w="716" w:type="dxa"/>
            <w:vMerge/>
            <w:tcBorders>
              <w:left w:val="single" w:sz="4" w:space="0" w:color="auto"/>
              <w:right w:val="single" w:sz="4" w:space="0" w:color="auto"/>
            </w:tcBorders>
            <w:vAlign w:val="center"/>
          </w:tcPr>
          <w:p w14:paraId="79F3A0AD" w14:textId="77777777" w:rsidR="00BF50BB" w:rsidRPr="002C6FEE" w:rsidRDefault="00BF50BB" w:rsidP="00C34739">
            <w:pPr>
              <w:widowControl/>
              <w:spacing w:line="320" w:lineRule="exact"/>
              <w:jc w:val="left"/>
              <w:rPr>
                <w:rFonts w:ascii="仿宋" w:eastAsia="仿宋" w:hAnsi="仿宋" w:cs="宋体"/>
                <w:color w:val="000000" w:themeColor="text1"/>
                <w:kern w:val="0"/>
                <w:sz w:val="20"/>
              </w:rPr>
            </w:pPr>
          </w:p>
        </w:tc>
        <w:tc>
          <w:tcPr>
            <w:tcW w:w="516" w:type="dxa"/>
            <w:vMerge/>
            <w:tcBorders>
              <w:left w:val="single" w:sz="4" w:space="0" w:color="auto"/>
              <w:right w:val="single" w:sz="4" w:space="0" w:color="auto"/>
            </w:tcBorders>
            <w:vAlign w:val="center"/>
          </w:tcPr>
          <w:p w14:paraId="126811D9" w14:textId="77777777" w:rsidR="00BF50BB" w:rsidRPr="002C6FEE" w:rsidRDefault="00BF50BB" w:rsidP="00C34739">
            <w:pPr>
              <w:widowControl/>
              <w:spacing w:line="320" w:lineRule="exact"/>
              <w:jc w:val="left"/>
              <w:rPr>
                <w:rFonts w:ascii="仿宋" w:eastAsia="仿宋" w:hAnsi="仿宋" w:cs="宋体"/>
                <w:color w:val="000000" w:themeColor="text1"/>
                <w:kern w:val="0"/>
                <w:sz w:val="20"/>
              </w:rPr>
            </w:pPr>
          </w:p>
        </w:tc>
        <w:tc>
          <w:tcPr>
            <w:tcW w:w="914" w:type="dxa"/>
            <w:vMerge/>
            <w:tcBorders>
              <w:left w:val="single" w:sz="4" w:space="0" w:color="auto"/>
              <w:right w:val="single" w:sz="4" w:space="0" w:color="auto"/>
            </w:tcBorders>
            <w:vAlign w:val="center"/>
          </w:tcPr>
          <w:p w14:paraId="3D817531" w14:textId="77777777" w:rsidR="00BF50BB" w:rsidRPr="007B563B" w:rsidRDefault="00BF50BB" w:rsidP="00C34739">
            <w:pPr>
              <w:widowControl/>
              <w:spacing w:line="320" w:lineRule="exact"/>
              <w:jc w:val="center"/>
              <w:rPr>
                <w:rFonts w:ascii="仿宋" w:eastAsia="仿宋" w:hAnsi="仿宋" w:cs="宋体"/>
                <w:color w:val="000000" w:themeColor="text1"/>
                <w:kern w:val="0"/>
                <w:sz w:val="20"/>
              </w:rPr>
            </w:pPr>
          </w:p>
        </w:tc>
        <w:tc>
          <w:tcPr>
            <w:tcW w:w="510" w:type="dxa"/>
            <w:tcBorders>
              <w:top w:val="nil"/>
              <w:left w:val="nil"/>
              <w:bottom w:val="single" w:sz="4" w:space="0" w:color="auto"/>
              <w:right w:val="single" w:sz="4" w:space="0" w:color="auto"/>
            </w:tcBorders>
            <w:shd w:val="clear" w:color="auto" w:fill="auto"/>
            <w:vAlign w:val="center"/>
          </w:tcPr>
          <w:p w14:paraId="2A79BDF5" w14:textId="77777777" w:rsidR="00BF50BB" w:rsidRPr="002C6FEE" w:rsidRDefault="00BF50BB"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w:t>
            </w:r>
          </w:p>
        </w:tc>
        <w:tc>
          <w:tcPr>
            <w:tcW w:w="1294" w:type="dxa"/>
            <w:tcBorders>
              <w:top w:val="nil"/>
              <w:left w:val="nil"/>
              <w:bottom w:val="single" w:sz="4" w:space="0" w:color="auto"/>
              <w:right w:val="single" w:sz="4" w:space="0" w:color="auto"/>
            </w:tcBorders>
            <w:shd w:val="clear" w:color="auto" w:fill="auto"/>
            <w:vAlign w:val="center"/>
          </w:tcPr>
          <w:p w14:paraId="1B791BB9" w14:textId="77777777" w:rsidR="00BF50BB" w:rsidRPr="002C6FEE" w:rsidRDefault="00BF50BB"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-车</w:t>
            </w:r>
            <w:r w:rsidRPr="002C6FEE">
              <w:rPr>
                <w:rFonts w:ascii="仿宋" w:eastAsia="仿宋" w:hAnsi="仿宋" w:cs="宋体" w:hint="eastAsia"/>
                <w:color w:val="000000" w:themeColor="text1"/>
                <w:kern w:val="0"/>
                <w:sz w:val="20"/>
              </w:rPr>
              <w:t>或船</w:t>
            </w:r>
            <w:r w:rsidRPr="002C6FEE">
              <w:rPr>
                <w:rFonts w:ascii="仿宋" w:eastAsia="仿宋" w:hAnsi="仿宋" w:cs="宋体"/>
                <w:color w:val="000000" w:themeColor="text1"/>
                <w:kern w:val="0"/>
                <w:sz w:val="20"/>
              </w:rPr>
              <w:t>-码头</w:t>
            </w:r>
            <w:r w:rsidRPr="002C6FEE">
              <w:rPr>
                <w:rFonts w:ascii="仿宋" w:eastAsia="仿宋" w:hAnsi="仿宋" w:cs="宋体" w:hint="eastAsia"/>
                <w:color w:val="000000" w:themeColor="text1"/>
                <w:kern w:val="0"/>
                <w:sz w:val="20"/>
              </w:rPr>
              <w:t>皮带机</w:t>
            </w:r>
          </w:p>
        </w:tc>
        <w:tc>
          <w:tcPr>
            <w:tcW w:w="708" w:type="dxa"/>
            <w:vMerge/>
            <w:tcBorders>
              <w:left w:val="single" w:sz="4" w:space="0" w:color="auto"/>
              <w:right w:val="single" w:sz="4" w:space="0" w:color="auto"/>
            </w:tcBorders>
            <w:vAlign w:val="center"/>
          </w:tcPr>
          <w:p w14:paraId="10295922" w14:textId="77777777" w:rsidR="00BF50BB" w:rsidRPr="002C6FEE" w:rsidRDefault="00BF50BB" w:rsidP="00C34739">
            <w:pPr>
              <w:spacing w:line="320" w:lineRule="exact"/>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auto" w:fill="auto"/>
            <w:noWrap/>
            <w:vAlign w:val="center"/>
          </w:tcPr>
          <w:p w14:paraId="1D4D276C" w14:textId="77777777" w:rsidR="00BF50BB" w:rsidRPr="002C6FEE" w:rsidRDefault="00BF50BB"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11.00</w:t>
            </w:r>
          </w:p>
        </w:tc>
        <w:tc>
          <w:tcPr>
            <w:tcW w:w="1216" w:type="dxa"/>
            <w:tcBorders>
              <w:top w:val="nil"/>
              <w:left w:val="nil"/>
              <w:bottom w:val="single" w:sz="4" w:space="0" w:color="auto"/>
              <w:right w:val="single" w:sz="4" w:space="0" w:color="auto"/>
            </w:tcBorders>
            <w:shd w:val="clear" w:color="000000" w:fill="FFFFFF"/>
            <w:noWrap/>
            <w:vAlign w:val="center"/>
          </w:tcPr>
          <w:p w14:paraId="33EE2B4F" w14:textId="77777777" w:rsidR="00BF50BB" w:rsidRPr="002C6FEE" w:rsidRDefault="00BF50BB"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 xml:space="preserve">13.00 </w:t>
            </w:r>
          </w:p>
        </w:tc>
        <w:tc>
          <w:tcPr>
            <w:tcW w:w="1673" w:type="dxa"/>
            <w:vMerge/>
            <w:tcBorders>
              <w:left w:val="single" w:sz="4" w:space="0" w:color="auto"/>
              <w:right w:val="single" w:sz="4" w:space="0" w:color="auto"/>
            </w:tcBorders>
            <w:shd w:val="clear" w:color="000000" w:fill="FFFFFF"/>
            <w:vAlign w:val="center"/>
          </w:tcPr>
          <w:p w14:paraId="53003DB4" w14:textId="77777777" w:rsidR="00BF50BB" w:rsidRPr="002C6FEE" w:rsidRDefault="00BF50BB" w:rsidP="00C34739">
            <w:pPr>
              <w:widowControl/>
              <w:spacing w:line="320" w:lineRule="exact"/>
              <w:rPr>
                <w:rFonts w:ascii="仿宋" w:eastAsia="仿宋" w:hAnsi="仿宋" w:cs="宋体"/>
                <w:color w:val="000000" w:themeColor="text1"/>
                <w:kern w:val="0"/>
                <w:sz w:val="20"/>
              </w:rPr>
            </w:pPr>
          </w:p>
        </w:tc>
      </w:tr>
      <w:tr w:rsidR="00BF50BB" w:rsidRPr="002C6FEE" w14:paraId="6C0D5DA2" w14:textId="77777777" w:rsidTr="00703256">
        <w:trPr>
          <w:trHeight w:val="1020"/>
          <w:jc w:val="center"/>
        </w:trPr>
        <w:tc>
          <w:tcPr>
            <w:tcW w:w="716" w:type="dxa"/>
            <w:vMerge/>
            <w:tcBorders>
              <w:left w:val="single" w:sz="4" w:space="0" w:color="auto"/>
              <w:right w:val="single" w:sz="4" w:space="0" w:color="auto"/>
            </w:tcBorders>
            <w:vAlign w:val="center"/>
          </w:tcPr>
          <w:p w14:paraId="404B703F" w14:textId="77777777" w:rsidR="00BF50BB" w:rsidRPr="002C6FEE" w:rsidRDefault="00BF50BB" w:rsidP="00C34739">
            <w:pPr>
              <w:widowControl/>
              <w:spacing w:line="320" w:lineRule="exact"/>
              <w:jc w:val="left"/>
              <w:rPr>
                <w:rFonts w:ascii="仿宋" w:eastAsia="仿宋" w:hAnsi="仿宋" w:cs="宋体"/>
                <w:color w:val="000000" w:themeColor="text1"/>
                <w:kern w:val="0"/>
                <w:sz w:val="20"/>
              </w:rPr>
            </w:pPr>
          </w:p>
        </w:tc>
        <w:tc>
          <w:tcPr>
            <w:tcW w:w="516" w:type="dxa"/>
            <w:vMerge/>
            <w:tcBorders>
              <w:left w:val="single" w:sz="4" w:space="0" w:color="auto"/>
              <w:right w:val="single" w:sz="4" w:space="0" w:color="auto"/>
            </w:tcBorders>
            <w:vAlign w:val="center"/>
          </w:tcPr>
          <w:p w14:paraId="291E090A" w14:textId="77777777" w:rsidR="00BF50BB" w:rsidRPr="002C6FEE" w:rsidRDefault="00BF50BB" w:rsidP="00C34739">
            <w:pPr>
              <w:widowControl/>
              <w:spacing w:line="320" w:lineRule="exact"/>
              <w:jc w:val="left"/>
              <w:rPr>
                <w:rFonts w:ascii="仿宋" w:eastAsia="仿宋" w:hAnsi="仿宋" w:cs="宋体"/>
                <w:color w:val="000000" w:themeColor="text1"/>
                <w:kern w:val="0"/>
                <w:sz w:val="20"/>
              </w:rPr>
            </w:pPr>
          </w:p>
        </w:tc>
        <w:tc>
          <w:tcPr>
            <w:tcW w:w="914" w:type="dxa"/>
            <w:vMerge/>
            <w:tcBorders>
              <w:left w:val="single" w:sz="4" w:space="0" w:color="auto"/>
              <w:right w:val="single" w:sz="4" w:space="0" w:color="auto"/>
            </w:tcBorders>
            <w:vAlign w:val="center"/>
          </w:tcPr>
          <w:p w14:paraId="004D8A8C" w14:textId="77777777" w:rsidR="00BF50BB" w:rsidRPr="007B563B" w:rsidRDefault="00BF50BB" w:rsidP="00C34739">
            <w:pPr>
              <w:widowControl/>
              <w:spacing w:line="320" w:lineRule="exact"/>
              <w:jc w:val="center"/>
              <w:rPr>
                <w:rFonts w:ascii="仿宋" w:eastAsia="仿宋" w:hAnsi="仿宋" w:cs="宋体"/>
                <w:color w:val="000000" w:themeColor="text1"/>
                <w:kern w:val="0"/>
                <w:sz w:val="20"/>
              </w:rPr>
            </w:pPr>
          </w:p>
        </w:tc>
        <w:tc>
          <w:tcPr>
            <w:tcW w:w="510" w:type="dxa"/>
            <w:tcBorders>
              <w:top w:val="nil"/>
              <w:left w:val="nil"/>
              <w:bottom w:val="single" w:sz="4" w:space="0" w:color="auto"/>
              <w:right w:val="single" w:sz="4" w:space="0" w:color="auto"/>
            </w:tcBorders>
            <w:shd w:val="clear" w:color="auto" w:fill="auto"/>
            <w:vAlign w:val="center"/>
          </w:tcPr>
          <w:p w14:paraId="39C8BC08" w14:textId="77777777" w:rsidR="00BF50BB" w:rsidRPr="002C6FEE" w:rsidRDefault="00BF50BB"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3</w:t>
            </w:r>
          </w:p>
        </w:tc>
        <w:tc>
          <w:tcPr>
            <w:tcW w:w="1294" w:type="dxa"/>
            <w:tcBorders>
              <w:top w:val="nil"/>
              <w:left w:val="nil"/>
              <w:bottom w:val="single" w:sz="4" w:space="0" w:color="auto"/>
              <w:right w:val="single" w:sz="4" w:space="0" w:color="auto"/>
            </w:tcBorders>
            <w:shd w:val="clear" w:color="auto" w:fill="auto"/>
            <w:vAlign w:val="center"/>
          </w:tcPr>
          <w:p w14:paraId="64E247F6" w14:textId="77777777" w:rsidR="00BF50BB" w:rsidRPr="002C6FEE" w:rsidRDefault="00BF50BB"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-船</w:t>
            </w:r>
          </w:p>
        </w:tc>
        <w:tc>
          <w:tcPr>
            <w:tcW w:w="708" w:type="dxa"/>
            <w:vMerge/>
            <w:tcBorders>
              <w:left w:val="single" w:sz="4" w:space="0" w:color="auto"/>
              <w:right w:val="single" w:sz="4" w:space="0" w:color="auto"/>
            </w:tcBorders>
            <w:vAlign w:val="center"/>
          </w:tcPr>
          <w:p w14:paraId="57EF946A" w14:textId="77777777" w:rsidR="00BF50BB" w:rsidRPr="002C6FEE" w:rsidRDefault="00BF50BB" w:rsidP="00C34739">
            <w:pPr>
              <w:spacing w:line="320" w:lineRule="exact"/>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auto" w:fill="auto"/>
            <w:noWrap/>
            <w:vAlign w:val="center"/>
          </w:tcPr>
          <w:p w14:paraId="1D1D7D81" w14:textId="77777777" w:rsidR="00BF50BB" w:rsidRPr="002C6FEE" w:rsidRDefault="00BF50BB"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11.00</w:t>
            </w:r>
          </w:p>
        </w:tc>
        <w:tc>
          <w:tcPr>
            <w:tcW w:w="1216" w:type="dxa"/>
            <w:tcBorders>
              <w:top w:val="nil"/>
              <w:left w:val="nil"/>
              <w:bottom w:val="single" w:sz="4" w:space="0" w:color="auto"/>
              <w:right w:val="single" w:sz="4" w:space="0" w:color="auto"/>
            </w:tcBorders>
            <w:shd w:val="clear" w:color="000000" w:fill="FFFFFF"/>
            <w:noWrap/>
            <w:vAlign w:val="center"/>
          </w:tcPr>
          <w:p w14:paraId="0F646CEC" w14:textId="77777777" w:rsidR="00BF50BB" w:rsidRPr="002C6FEE" w:rsidRDefault="00BF50BB"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 xml:space="preserve">13.00 </w:t>
            </w:r>
          </w:p>
        </w:tc>
        <w:tc>
          <w:tcPr>
            <w:tcW w:w="1673" w:type="dxa"/>
            <w:vMerge/>
            <w:tcBorders>
              <w:left w:val="single" w:sz="4" w:space="0" w:color="auto"/>
              <w:right w:val="single" w:sz="4" w:space="0" w:color="auto"/>
            </w:tcBorders>
            <w:shd w:val="clear" w:color="000000" w:fill="FFFFFF"/>
            <w:vAlign w:val="center"/>
          </w:tcPr>
          <w:p w14:paraId="1AB34FE9" w14:textId="77777777" w:rsidR="00BF50BB" w:rsidRPr="002C6FEE" w:rsidRDefault="00BF50BB" w:rsidP="00C34739">
            <w:pPr>
              <w:widowControl/>
              <w:spacing w:line="320" w:lineRule="exact"/>
              <w:rPr>
                <w:rFonts w:ascii="仿宋" w:eastAsia="仿宋" w:hAnsi="仿宋" w:cs="宋体"/>
                <w:color w:val="000000" w:themeColor="text1"/>
                <w:kern w:val="0"/>
                <w:sz w:val="20"/>
              </w:rPr>
            </w:pPr>
          </w:p>
        </w:tc>
      </w:tr>
      <w:tr w:rsidR="00BF50BB" w:rsidRPr="002C6FEE" w14:paraId="53AA43A7" w14:textId="77777777" w:rsidTr="00703256">
        <w:trPr>
          <w:trHeight w:val="1020"/>
          <w:jc w:val="center"/>
        </w:trPr>
        <w:tc>
          <w:tcPr>
            <w:tcW w:w="716" w:type="dxa"/>
            <w:vMerge/>
            <w:tcBorders>
              <w:left w:val="single" w:sz="4" w:space="0" w:color="auto"/>
              <w:right w:val="single" w:sz="4" w:space="0" w:color="auto"/>
            </w:tcBorders>
            <w:vAlign w:val="center"/>
          </w:tcPr>
          <w:p w14:paraId="57CDEE56" w14:textId="77777777" w:rsidR="00BF50BB" w:rsidRPr="002C6FEE" w:rsidRDefault="00BF50BB" w:rsidP="00C34739">
            <w:pPr>
              <w:widowControl/>
              <w:spacing w:line="320" w:lineRule="exact"/>
              <w:jc w:val="left"/>
              <w:rPr>
                <w:rFonts w:ascii="仿宋" w:eastAsia="仿宋" w:hAnsi="仿宋" w:cs="宋体"/>
                <w:color w:val="000000" w:themeColor="text1"/>
                <w:kern w:val="0"/>
                <w:sz w:val="20"/>
              </w:rPr>
            </w:pPr>
          </w:p>
        </w:tc>
        <w:tc>
          <w:tcPr>
            <w:tcW w:w="516" w:type="dxa"/>
            <w:vMerge/>
            <w:tcBorders>
              <w:left w:val="single" w:sz="4" w:space="0" w:color="auto"/>
              <w:right w:val="single" w:sz="4" w:space="0" w:color="auto"/>
            </w:tcBorders>
            <w:vAlign w:val="center"/>
          </w:tcPr>
          <w:p w14:paraId="123D3508" w14:textId="77777777" w:rsidR="00BF50BB" w:rsidRPr="002C6FEE" w:rsidRDefault="00BF50BB" w:rsidP="00C34739">
            <w:pPr>
              <w:widowControl/>
              <w:spacing w:line="320" w:lineRule="exact"/>
              <w:jc w:val="left"/>
              <w:rPr>
                <w:rFonts w:ascii="仿宋" w:eastAsia="仿宋" w:hAnsi="仿宋" w:cs="宋体"/>
                <w:color w:val="000000" w:themeColor="text1"/>
                <w:kern w:val="0"/>
                <w:sz w:val="20"/>
              </w:rPr>
            </w:pPr>
          </w:p>
        </w:tc>
        <w:tc>
          <w:tcPr>
            <w:tcW w:w="914" w:type="dxa"/>
            <w:vMerge/>
            <w:tcBorders>
              <w:left w:val="single" w:sz="4" w:space="0" w:color="auto"/>
              <w:right w:val="single" w:sz="4" w:space="0" w:color="auto"/>
            </w:tcBorders>
            <w:vAlign w:val="center"/>
          </w:tcPr>
          <w:p w14:paraId="51283AF0" w14:textId="77777777" w:rsidR="00BF50BB" w:rsidRPr="007B563B" w:rsidRDefault="00BF50BB" w:rsidP="00C34739">
            <w:pPr>
              <w:widowControl/>
              <w:spacing w:line="320" w:lineRule="exact"/>
              <w:jc w:val="center"/>
              <w:rPr>
                <w:rFonts w:ascii="仿宋" w:eastAsia="仿宋" w:hAnsi="仿宋" w:cs="宋体"/>
                <w:color w:val="000000" w:themeColor="text1"/>
                <w:kern w:val="0"/>
                <w:sz w:val="20"/>
              </w:rPr>
            </w:pPr>
          </w:p>
        </w:tc>
        <w:tc>
          <w:tcPr>
            <w:tcW w:w="510" w:type="dxa"/>
            <w:tcBorders>
              <w:top w:val="nil"/>
              <w:left w:val="nil"/>
              <w:bottom w:val="single" w:sz="4" w:space="0" w:color="auto"/>
              <w:right w:val="single" w:sz="4" w:space="0" w:color="auto"/>
            </w:tcBorders>
            <w:shd w:val="clear" w:color="auto" w:fill="auto"/>
            <w:vAlign w:val="center"/>
          </w:tcPr>
          <w:p w14:paraId="0F69EA86" w14:textId="77777777" w:rsidR="00BF50BB" w:rsidRPr="002C6FEE" w:rsidRDefault="00BF50BB"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4</w:t>
            </w:r>
          </w:p>
        </w:tc>
        <w:tc>
          <w:tcPr>
            <w:tcW w:w="1294" w:type="dxa"/>
            <w:tcBorders>
              <w:top w:val="nil"/>
              <w:left w:val="nil"/>
              <w:bottom w:val="single" w:sz="4" w:space="0" w:color="auto"/>
              <w:right w:val="single" w:sz="4" w:space="0" w:color="auto"/>
            </w:tcBorders>
            <w:shd w:val="clear" w:color="auto" w:fill="auto"/>
            <w:vAlign w:val="center"/>
          </w:tcPr>
          <w:p w14:paraId="6D56C848" w14:textId="77777777" w:rsidR="00BF50BB" w:rsidRPr="002C6FEE" w:rsidRDefault="00BF50BB"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-码头平台-船</w:t>
            </w:r>
          </w:p>
        </w:tc>
        <w:tc>
          <w:tcPr>
            <w:tcW w:w="708" w:type="dxa"/>
            <w:vMerge/>
            <w:tcBorders>
              <w:left w:val="single" w:sz="4" w:space="0" w:color="auto"/>
              <w:right w:val="single" w:sz="4" w:space="0" w:color="auto"/>
            </w:tcBorders>
            <w:vAlign w:val="center"/>
          </w:tcPr>
          <w:p w14:paraId="354E5570" w14:textId="77777777" w:rsidR="00BF50BB" w:rsidRPr="002C6FEE" w:rsidRDefault="00BF50BB" w:rsidP="00C34739">
            <w:pPr>
              <w:spacing w:line="320" w:lineRule="exact"/>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auto" w:fill="auto"/>
            <w:noWrap/>
            <w:vAlign w:val="center"/>
          </w:tcPr>
          <w:p w14:paraId="19307717" w14:textId="77777777" w:rsidR="00BF50BB" w:rsidRPr="002C6FEE" w:rsidRDefault="00BF50BB"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13.00</w:t>
            </w:r>
          </w:p>
        </w:tc>
        <w:tc>
          <w:tcPr>
            <w:tcW w:w="1216" w:type="dxa"/>
            <w:tcBorders>
              <w:top w:val="nil"/>
              <w:left w:val="nil"/>
              <w:bottom w:val="single" w:sz="4" w:space="0" w:color="auto"/>
              <w:right w:val="single" w:sz="4" w:space="0" w:color="auto"/>
            </w:tcBorders>
            <w:shd w:val="clear" w:color="000000" w:fill="FFFFFF"/>
            <w:noWrap/>
            <w:vAlign w:val="center"/>
          </w:tcPr>
          <w:p w14:paraId="7355792E" w14:textId="77777777" w:rsidR="00BF50BB" w:rsidRPr="002C6FEE" w:rsidRDefault="00BF50BB"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 xml:space="preserve">15.00 </w:t>
            </w:r>
          </w:p>
        </w:tc>
        <w:tc>
          <w:tcPr>
            <w:tcW w:w="1673" w:type="dxa"/>
            <w:vMerge/>
            <w:tcBorders>
              <w:left w:val="single" w:sz="4" w:space="0" w:color="auto"/>
              <w:right w:val="single" w:sz="4" w:space="0" w:color="auto"/>
            </w:tcBorders>
            <w:shd w:val="clear" w:color="000000" w:fill="FFFFFF"/>
            <w:vAlign w:val="center"/>
          </w:tcPr>
          <w:p w14:paraId="3116D305" w14:textId="77777777" w:rsidR="00BF50BB" w:rsidRPr="002C6FEE" w:rsidRDefault="00BF50BB" w:rsidP="00C34739">
            <w:pPr>
              <w:widowControl/>
              <w:spacing w:line="320" w:lineRule="exact"/>
              <w:rPr>
                <w:rFonts w:ascii="仿宋" w:eastAsia="仿宋" w:hAnsi="仿宋" w:cs="宋体"/>
                <w:color w:val="000000" w:themeColor="text1"/>
                <w:kern w:val="0"/>
                <w:sz w:val="20"/>
              </w:rPr>
            </w:pPr>
          </w:p>
        </w:tc>
      </w:tr>
      <w:tr w:rsidR="00BF50BB" w:rsidRPr="002C6FEE" w14:paraId="649D2FFD" w14:textId="77777777" w:rsidTr="00703256">
        <w:trPr>
          <w:trHeight w:val="1020"/>
          <w:jc w:val="center"/>
        </w:trPr>
        <w:tc>
          <w:tcPr>
            <w:tcW w:w="716" w:type="dxa"/>
            <w:vMerge/>
            <w:tcBorders>
              <w:left w:val="single" w:sz="4" w:space="0" w:color="auto"/>
              <w:right w:val="single" w:sz="4" w:space="0" w:color="auto"/>
            </w:tcBorders>
            <w:vAlign w:val="center"/>
          </w:tcPr>
          <w:p w14:paraId="45F23988" w14:textId="77777777" w:rsidR="00BF50BB" w:rsidRPr="002C6FEE" w:rsidRDefault="00BF50BB" w:rsidP="00C34739">
            <w:pPr>
              <w:widowControl/>
              <w:spacing w:line="320" w:lineRule="exact"/>
              <w:jc w:val="left"/>
              <w:rPr>
                <w:rFonts w:ascii="仿宋" w:eastAsia="仿宋" w:hAnsi="仿宋" w:cs="宋体"/>
                <w:color w:val="000000" w:themeColor="text1"/>
                <w:kern w:val="0"/>
                <w:sz w:val="20"/>
              </w:rPr>
            </w:pPr>
          </w:p>
        </w:tc>
        <w:tc>
          <w:tcPr>
            <w:tcW w:w="516" w:type="dxa"/>
            <w:vMerge/>
            <w:tcBorders>
              <w:left w:val="single" w:sz="4" w:space="0" w:color="auto"/>
              <w:right w:val="single" w:sz="4" w:space="0" w:color="auto"/>
            </w:tcBorders>
            <w:vAlign w:val="center"/>
          </w:tcPr>
          <w:p w14:paraId="7895E467" w14:textId="77777777" w:rsidR="00BF50BB" w:rsidRPr="002C6FEE" w:rsidRDefault="00BF50BB" w:rsidP="00C34739">
            <w:pPr>
              <w:widowControl/>
              <w:spacing w:line="320" w:lineRule="exact"/>
              <w:jc w:val="left"/>
              <w:rPr>
                <w:rFonts w:ascii="仿宋" w:eastAsia="仿宋" w:hAnsi="仿宋" w:cs="宋体"/>
                <w:color w:val="000000" w:themeColor="text1"/>
                <w:kern w:val="0"/>
                <w:sz w:val="20"/>
              </w:rPr>
            </w:pPr>
          </w:p>
        </w:tc>
        <w:tc>
          <w:tcPr>
            <w:tcW w:w="914" w:type="dxa"/>
            <w:vMerge/>
            <w:tcBorders>
              <w:left w:val="single" w:sz="4" w:space="0" w:color="auto"/>
              <w:right w:val="single" w:sz="4" w:space="0" w:color="auto"/>
            </w:tcBorders>
            <w:vAlign w:val="center"/>
          </w:tcPr>
          <w:p w14:paraId="296846FE" w14:textId="77777777" w:rsidR="00BF50BB" w:rsidRPr="007B563B" w:rsidRDefault="00BF50BB" w:rsidP="00C34739">
            <w:pPr>
              <w:widowControl/>
              <w:spacing w:line="320" w:lineRule="exact"/>
              <w:jc w:val="center"/>
              <w:rPr>
                <w:rFonts w:ascii="仿宋" w:eastAsia="仿宋" w:hAnsi="仿宋" w:cs="宋体"/>
                <w:color w:val="000000" w:themeColor="text1"/>
                <w:kern w:val="0"/>
                <w:sz w:val="20"/>
              </w:rPr>
            </w:pPr>
          </w:p>
        </w:tc>
        <w:tc>
          <w:tcPr>
            <w:tcW w:w="510" w:type="dxa"/>
            <w:tcBorders>
              <w:top w:val="nil"/>
              <w:left w:val="nil"/>
              <w:bottom w:val="single" w:sz="4" w:space="0" w:color="auto"/>
              <w:right w:val="single" w:sz="4" w:space="0" w:color="auto"/>
            </w:tcBorders>
            <w:shd w:val="clear" w:color="auto" w:fill="auto"/>
            <w:vAlign w:val="center"/>
          </w:tcPr>
          <w:p w14:paraId="2078569E" w14:textId="77777777" w:rsidR="00BF50BB" w:rsidRPr="002C6FEE" w:rsidRDefault="00BF50BB"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5</w:t>
            </w:r>
          </w:p>
        </w:tc>
        <w:tc>
          <w:tcPr>
            <w:tcW w:w="1294" w:type="dxa"/>
            <w:tcBorders>
              <w:top w:val="nil"/>
              <w:left w:val="nil"/>
              <w:bottom w:val="single" w:sz="4" w:space="0" w:color="auto"/>
              <w:right w:val="single" w:sz="4" w:space="0" w:color="auto"/>
            </w:tcBorders>
            <w:shd w:val="clear" w:color="auto" w:fill="auto"/>
            <w:vAlign w:val="center"/>
          </w:tcPr>
          <w:p w14:paraId="439FA4CB" w14:textId="77777777" w:rsidR="00BF50BB" w:rsidRPr="002C6FEE" w:rsidRDefault="00BF50BB"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-场-船</w:t>
            </w:r>
          </w:p>
        </w:tc>
        <w:tc>
          <w:tcPr>
            <w:tcW w:w="708" w:type="dxa"/>
            <w:vMerge/>
            <w:tcBorders>
              <w:left w:val="single" w:sz="4" w:space="0" w:color="auto"/>
              <w:right w:val="single" w:sz="4" w:space="0" w:color="auto"/>
            </w:tcBorders>
            <w:vAlign w:val="center"/>
          </w:tcPr>
          <w:p w14:paraId="5E81DED4" w14:textId="77777777" w:rsidR="00BF50BB" w:rsidRPr="002C6FEE" w:rsidRDefault="00BF50BB" w:rsidP="00C34739">
            <w:pPr>
              <w:spacing w:line="320" w:lineRule="exact"/>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auto" w:fill="auto"/>
            <w:noWrap/>
            <w:vAlign w:val="center"/>
          </w:tcPr>
          <w:p w14:paraId="374E581D" w14:textId="77777777" w:rsidR="00BF50BB" w:rsidRPr="002C6FEE" w:rsidRDefault="00BF50BB"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19.00</w:t>
            </w:r>
          </w:p>
        </w:tc>
        <w:tc>
          <w:tcPr>
            <w:tcW w:w="1216" w:type="dxa"/>
            <w:tcBorders>
              <w:top w:val="nil"/>
              <w:left w:val="nil"/>
              <w:bottom w:val="single" w:sz="4" w:space="0" w:color="auto"/>
              <w:right w:val="single" w:sz="4" w:space="0" w:color="auto"/>
            </w:tcBorders>
            <w:shd w:val="clear" w:color="000000" w:fill="FFFFFF"/>
            <w:noWrap/>
            <w:vAlign w:val="center"/>
          </w:tcPr>
          <w:p w14:paraId="539715FE" w14:textId="77777777" w:rsidR="00BF50BB" w:rsidRPr="002C6FEE" w:rsidRDefault="00BF50BB"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 xml:space="preserve">41.00 </w:t>
            </w:r>
          </w:p>
        </w:tc>
        <w:tc>
          <w:tcPr>
            <w:tcW w:w="1673" w:type="dxa"/>
            <w:vMerge/>
            <w:tcBorders>
              <w:left w:val="single" w:sz="4" w:space="0" w:color="auto"/>
              <w:right w:val="single" w:sz="4" w:space="0" w:color="auto"/>
            </w:tcBorders>
            <w:shd w:val="clear" w:color="000000" w:fill="FFFFFF"/>
            <w:vAlign w:val="center"/>
          </w:tcPr>
          <w:p w14:paraId="663399B9" w14:textId="77777777" w:rsidR="00BF50BB" w:rsidRPr="002C6FEE" w:rsidRDefault="00BF50BB" w:rsidP="00C34739">
            <w:pPr>
              <w:widowControl/>
              <w:spacing w:line="320" w:lineRule="exact"/>
              <w:rPr>
                <w:rFonts w:ascii="仿宋" w:eastAsia="仿宋" w:hAnsi="仿宋" w:cs="宋体"/>
                <w:color w:val="000000" w:themeColor="text1"/>
                <w:kern w:val="0"/>
                <w:sz w:val="20"/>
              </w:rPr>
            </w:pPr>
          </w:p>
        </w:tc>
      </w:tr>
      <w:tr w:rsidR="00BF50BB" w:rsidRPr="002C6FEE" w14:paraId="2F8EA355" w14:textId="77777777" w:rsidTr="00703256">
        <w:trPr>
          <w:trHeight w:val="1020"/>
          <w:jc w:val="center"/>
        </w:trPr>
        <w:tc>
          <w:tcPr>
            <w:tcW w:w="716" w:type="dxa"/>
            <w:vMerge/>
            <w:tcBorders>
              <w:left w:val="single" w:sz="4" w:space="0" w:color="auto"/>
              <w:right w:val="single" w:sz="4" w:space="0" w:color="auto"/>
            </w:tcBorders>
            <w:vAlign w:val="center"/>
          </w:tcPr>
          <w:p w14:paraId="7D46D852" w14:textId="77777777" w:rsidR="00BF50BB" w:rsidRPr="002C6FEE" w:rsidRDefault="00BF50BB" w:rsidP="00C34739">
            <w:pPr>
              <w:widowControl/>
              <w:spacing w:line="320" w:lineRule="exact"/>
              <w:jc w:val="left"/>
              <w:rPr>
                <w:rFonts w:ascii="仿宋" w:eastAsia="仿宋" w:hAnsi="仿宋" w:cs="宋体"/>
                <w:color w:val="000000" w:themeColor="text1"/>
                <w:kern w:val="0"/>
                <w:sz w:val="20"/>
              </w:rPr>
            </w:pPr>
          </w:p>
        </w:tc>
        <w:tc>
          <w:tcPr>
            <w:tcW w:w="516" w:type="dxa"/>
            <w:vMerge/>
            <w:tcBorders>
              <w:left w:val="single" w:sz="4" w:space="0" w:color="auto"/>
              <w:right w:val="single" w:sz="4" w:space="0" w:color="auto"/>
            </w:tcBorders>
            <w:vAlign w:val="center"/>
          </w:tcPr>
          <w:p w14:paraId="21E5B2B5" w14:textId="77777777" w:rsidR="00BF50BB" w:rsidRPr="002C6FEE" w:rsidRDefault="00BF50BB" w:rsidP="00C34739">
            <w:pPr>
              <w:widowControl/>
              <w:spacing w:line="320" w:lineRule="exact"/>
              <w:jc w:val="left"/>
              <w:rPr>
                <w:rFonts w:ascii="仿宋" w:eastAsia="仿宋" w:hAnsi="仿宋" w:cs="宋体"/>
                <w:color w:val="000000" w:themeColor="text1"/>
                <w:kern w:val="0"/>
                <w:sz w:val="20"/>
              </w:rPr>
            </w:pPr>
          </w:p>
        </w:tc>
        <w:tc>
          <w:tcPr>
            <w:tcW w:w="914" w:type="dxa"/>
            <w:vMerge/>
            <w:tcBorders>
              <w:left w:val="single" w:sz="4" w:space="0" w:color="auto"/>
              <w:right w:val="single" w:sz="4" w:space="0" w:color="auto"/>
            </w:tcBorders>
            <w:vAlign w:val="center"/>
          </w:tcPr>
          <w:p w14:paraId="04059968" w14:textId="77777777" w:rsidR="00BF50BB" w:rsidRPr="007B563B" w:rsidRDefault="00BF50BB" w:rsidP="00C34739">
            <w:pPr>
              <w:widowControl/>
              <w:spacing w:line="320" w:lineRule="exact"/>
              <w:jc w:val="center"/>
              <w:rPr>
                <w:rFonts w:ascii="仿宋" w:eastAsia="仿宋" w:hAnsi="仿宋" w:cs="宋体"/>
                <w:color w:val="000000" w:themeColor="text1"/>
                <w:kern w:val="0"/>
                <w:sz w:val="20"/>
              </w:rPr>
            </w:pPr>
          </w:p>
        </w:tc>
        <w:tc>
          <w:tcPr>
            <w:tcW w:w="510" w:type="dxa"/>
            <w:tcBorders>
              <w:top w:val="nil"/>
              <w:left w:val="nil"/>
              <w:bottom w:val="single" w:sz="4" w:space="0" w:color="auto"/>
              <w:right w:val="single" w:sz="4" w:space="0" w:color="auto"/>
            </w:tcBorders>
            <w:shd w:val="clear" w:color="auto" w:fill="auto"/>
            <w:vAlign w:val="center"/>
          </w:tcPr>
          <w:p w14:paraId="65DAE17A" w14:textId="77777777" w:rsidR="00BF50BB" w:rsidRPr="002C6FEE" w:rsidRDefault="00BF50BB"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6</w:t>
            </w:r>
          </w:p>
        </w:tc>
        <w:tc>
          <w:tcPr>
            <w:tcW w:w="1294" w:type="dxa"/>
            <w:tcBorders>
              <w:top w:val="nil"/>
              <w:left w:val="nil"/>
              <w:bottom w:val="single" w:sz="4" w:space="0" w:color="auto"/>
              <w:right w:val="single" w:sz="4" w:space="0" w:color="auto"/>
            </w:tcBorders>
            <w:shd w:val="clear" w:color="auto" w:fill="auto"/>
            <w:vAlign w:val="center"/>
          </w:tcPr>
          <w:p w14:paraId="1908F617" w14:textId="77777777" w:rsidR="00BF50BB" w:rsidRPr="002C6FEE" w:rsidRDefault="00BF50BB"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车</w:t>
            </w:r>
            <w:r w:rsidRPr="002C6FEE">
              <w:rPr>
                <w:rFonts w:ascii="仿宋" w:eastAsia="仿宋" w:hAnsi="仿宋" w:cs="宋体"/>
                <w:color w:val="000000" w:themeColor="text1"/>
                <w:kern w:val="0"/>
                <w:sz w:val="20"/>
              </w:rPr>
              <w:t>-船</w:t>
            </w:r>
          </w:p>
        </w:tc>
        <w:tc>
          <w:tcPr>
            <w:tcW w:w="708" w:type="dxa"/>
            <w:vMerge/>
            <w:tcBorders>
              <w:left w:val="single" w:sz="4" w:space="0" w:color="auto"/>
              <w:right w:val="single" w:sz="4" w:space="0" w:color="auto"/>
            </w:tcBorders>
            <w:vAlign w:val="center"/>
          </w:tcPr>
          <w:p w14:paraId="07D591FF" w14:textId="77777777" w:rsidR="00BF50BB" w:rsidRPr="002C6FEE" w:rsidRDefault="00BF50BB" w:rsidP="00C34739">
            <w:pPr>
              <w:spacing w:line="320" w:lineRule="exact"/>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auto" w:fill="auto"/>
            <w:noWrap/>
            <w:vAlign w:val="center"/>
          </w:tcPr>
          <w:p w14:paraId="274E9B9C" w14:textId="77777777" w:rsidR="00BF50BB" w:rsidRPr="002C6FEE" w:rsidRDefault="00BF50BB"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11.00</w:t>
            </w:r>
          </w:p>
        </w:tc>
        <w:tc>
          <w:tcPr>
            <w:tcW w:w="1216" w:type="dxa"/>
            <w:tcBorders>
              <w:top w:val="nil"/>
              <w:left w:val="nil"/>
              <w:bottom w:val="single" w:sz="4" w:space="0" w:color="auto"/>
              <w:right w:val="single" w:sz="4" w:space="0" w:color="auto"/>
            </w:tcBorders>
            <w:shd w:val="clear" w:color="000000" w:fill="FFFFFF"/>
            <w:noWrap/>
            <w:vAlign w:val="center"/>
          </w:tcPr>
          <w:p w14:paraId="0DB47D73" w14:textId="77777777" w:rsidR="00BF50BB" w:rsidRPr="002C6FEE" w:rsidRDefault="00BF50BB"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 xml:space="preserve">13.00 </w:t>
            </w:r>
          </w:p>
        </w:tc>
        <w:tc>
          <w:tcPr>
            <w:tcW w:w="1673" w:type="dxa"/>
            <w:vMerge/>
            <w:tcBorders>
              <w:left w:val="single" w:sz="4" w:space="0" w:color="auto"/>
              <w:right w:val="single" w:sz="4" w:space="0" w:color="auto"/>
            </w:tcBorders>
            <w:shd w:val="clear" w:color="000000" w:fill="FFFFFF"/>
            <w:vAlign w:val="center"/>
          </w:tcPr>
          <w:p w14:paraId="603D6D15" w14:textId="77777777" w:rsidR="00BF50BB" w:rsidRPr="002C6FEE" w:rsidRDefault="00BF50BB" w:rsidP="00C34739">
            <w:pPr>
              <w:widowControl/>
              <w:spacing w:line="320" w:lineRule="exact"/>
              <w:rPr>
                <w:rFonts w:ascii="仿宋" w:eastAsia="仿宋" w:hAnsi="仿宋" w:cs="宋体"/>
                <w:color w:val="000000" w:themeColor="text1"/>
                <w:kern w:val="0"/>
                <w:sz w:val="20"/>
              </w:rPr>
            </w:pPr>
          </w:p>
        </w:tc>
      </w:tr>
      <w:tr w:rsidR="00BF50BB" w:rsidRPr="002C6FEE" w14:paraId="0ED4422C" w14:textId="77777777" w:rsidTr="00703256">
        <w:trPr>
          <w:trHeight w:val="1020"/>
          <w:jc w:val="center"/>
        </w:trPr>
        <w:tc>
          <w:tcPr>
            <w:tcW w:w="716" w:type="dxa"/>
            <w:vMerge/>
            <w:tcBorders>
              <w:left w:val="single" w:sz="4" w:space="0" w:color="auto"/>
              <w:right w:val="single" w:sz="4" w:space="0" w:color="auto"/>
            </w:tcBorders>
            <w:vAlign w:val="center"/>
          </w:tcPr>
          <w:p w14:paraId="0E1CD284" w14:textId="77777777" w:rsidR="00BF50BB" w:rsidRPr="002C6FEE" w:rsidRDefault="00BF50BB" w:rsidP="00C34739">
            <w:pPr>
              <w:widowControl/>
              <w:spacing w:line="320" w:lineRule="exact"/>
              <w:jc w:val="left"/>
              <w:rPr>
                <w:rFonts w:ascii="仿宋" w:eastAsia="仿宋" w:hAnsi="仿宋" w:cs="宋体"/>
                <w:color w:val="000000" w:themeColor="text1"/>
                <w:kern w:val="0"/>
                <w:sz w:val="20"/>
              </w:rPr>
            </w:pPr>
          </w:p>
        </w:tc>
        <w:tc>
          <w:tcPr>
            <w:tcW w:w="516" w:type="dxa"/>
            <w:vMerge/>
            <w:tcBorders>
              <w:left w:val="single" w:sz="4" w:space="0" w:color="auto"/>
              <w:right w:val="single" w:sz="4" w:space="0" w:color="auto"/>
            </w:tcBorders>
            <w:vAlign w:val="center"/>
          </w:tcPr>
          <w:p w14:paraId="02C4D53E" w14:textId="77777777" w:rsidR="00BF50BB" w:rsidRPr="002C6FEE" w:rsidRDefault="00BF50BB" w:rsidP="00C34739">
            <w:pPr>
              <w:widowControl/>
              <w:spacing w:line="320" w:lineRule="exact"/>
              <w:jc w:val="left"/>
              <w:rPr>
                <w:rFonts w:ascii="仿宋" w:eastAsia="仿宋" w:hAnsi="仿宋" w:cs="宋体"/>
                <w:color w:val="000000" w:themeColor="text1"/>
                <w:kern w:val="0"/>
                <w:sz w:val="20"/>
              </w:rPr>
            </w:pPr>
          </w:p>
        </w:tc>
        <w:tc>
          <w:tcPr>
            <w:tcW w:w="914" w:type="dxa"/>
            <w:vMerge/>
            <w:tcBorders>
              <w:left w:val="single" w:sz="4" w:space="0" w:color="auto"/>
              <w:right w:val="single" w:sz="4" w:space="0" w:color="auto"/>
            </w:tcBorders>
            <w:vAlign w:val="center"/>
          </w:tcPr>
          <w:p w14:paraId="54356358" w14:textId="77777777" w:rsidR="00BF50BB" w:rsidRPr="007B563B" w:rsidRDefault="00BF50BB" w:rsidP="00C34739">
            <w:pPr>
              <w:widowControl/>
              <w:spacing w:line="320" w:lineRule="exact"/>
              <w:jc w:val="center"/>
              <w:rPr>
                <w:rFonts w:ascii="仿宋" w:eastAsia="仿宋" w:hAnsi="仿宋" w:cs="宋体"/>
                <w:color w:val="000000" w:themeColor="text1"/>
                <w:kern w:val="0"/>
                <w:sz w:val="20"/>
              </w:rPr>
            </w:pPr>
          </w:p>
        </w:tc>
        <w:tc>
          <w:tcPr>
            <w:tcW w:w="510" w:type="dxa"/>
            <w:tcBorders>
              <w:top w:val="single" w:sz="4" w:space="0" w:color="auto"/>
              <w:left w:val="nil"/>
              <w:bottom w:val="single" w:sz="4" w:space="0" w:color="auto"/>
              <w:right w:val="single" w:sz="4" w:space="0" w:color="auto"/>
            </w:tcBorders>
            <w:shd w:val="clear" w:color="auto" w:fill="auto"/>
            <w:vAlign w:val="center"/>
          </w:tcPr>
          <w:p w14:paraId="1F310D2D" w14:textId="77777777" w:rsidR="00BF50BB" w:rsidRPr="002C6FEE" w:rsidRDefault="00BF50BB" w:rsidP="00C34739">
            <w:pPr>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7</w:t>
            </w:r>
          </w:p>
        </w:tc>
        <w:tc>
          <w:tcPr>
            <w:tcW w:w="1294" w:type="dxa"/>
            <w:tcBorders>
              <w:top w:val="single" w:sz="4" w:space="0" w:color="auto"/>
              <w:left w:val="nil"/>
              <w:bottom w:val="single" w:sz="4" w:space="0" w:color="auto"/>
              <w:right w:val="single" w:sz="4" w:space="0" w:color="auto"/>
            </w:tcBorders>
            <w:shd w:val="clear" w:color="auto" w:fill="auto"/>
            <w:vAlign w:val="center"/>
          </w:tcPr>
          <w:p w14:paraId="37D33889" w14:textId="77777777" w:rsidR="00BF50BB" w:rsidRPr="002C6FEE" w:rsidRDefault="00BF50BB" w:rsidP="00C34739">
            <w:pPr>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-场-火车</w:t>
            </w:r>
          </w:p>
        </w:tc>
        <w:tc>
          <w:tcPr>
            <w:tcW w:w="708" w:type="dxa"/>
            <w:vMerge/>
            <w:tcBorders>
              <w:left w:val="single" w:sz="4" w:space="0" w:color="auto"/>
              <w:right w:val="single" w:sz="4" w:space="0" w:color="auto"/>
            </w:tcBorders>
            <w:vAlign w:val="center"/>
          </w:tcPr>
          <w:p w14:paraId="3D2CBAA8" w14:textId="77777777" w:rsidR="00BF50BB" w:rsidRPr="002C6FEE" w:rsidRDefault="00BF50BB" w:rsidP="00C34739">
            <w:pPr>
              <w:spacing w:line="320" w:lineRule="exact"/>
              <w:jc w:val="center"/>
              <w:rPr>
                <w:rFonts w:ascii="仿宋" w:eastAsia="仿宋" w:hAnsi="仿宋" w:cs="宋体"/>
                <w:color w:val="000000" w:themeColor="text1"/>
                <w:kern w:val="0"/>
                <w:sz w:val="20"/>
              </w:rPr>
            </w:pPr>
          </w:p>
        </w:tc>
        <w:tc>
          <w:tcPr>
            <w:tcW w:w="1216" w:type="dxa"/>
            <w:tcBorders>
              <w:top w:val="single" w:sz="4" w:space="0" w:color="auto"/>
              <w:left w:val="nil"/>
              <w:bottom w:val="single" w:sz="4" w:space="0" w:color="auto"/>
              <w:right w:val="single" w:sz="4" w:space="0" w:color="auto"/>
            </w:tcBorders>
            <w:shd w:val="clear" w:color="auto" w:fill="auto"/>
            <w:noWrap/>
            <w:vAlign w:val="center"/>
          </w:tcPr>
          <w:p w14:paraId="7801A588" w14:textId="77777777" w:rsidR="00BF50BB" w:rsidRPr="002C6FEE" w:rsidRDefault="00BF50BB" w:rsidP="00C34739">
            <w:pPr>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19.00</w:t>
            </w:r>
          </w:p>
        </w:tc>
        <w:tc>
          <w:tcPr>
            <w:tcW w:w="1216" w:type="dxa"/>
            <w:tcBorders>
              <w:top w:val="single" w:sz="4" w:space="0" w:color="auto"/>
              <w:left w:val="nil"/>
              <w:bottom w:val="single" w:sz="4" w:space="0" w:color="auto"/>
              <w:right w:val="single" w:sz="4" w:space="0" w:color="auto"/>
            </w:tcBorders>
            <w:shd w:val="clear" w:color="000000" w:fill="FFFFFF"/>
            <w:noWrap/>
            <w:vAlign w:val="center"/>
          </w:tcPr>
          <w:p w14:paraId="72383ED3" w14:textId="77777777" w:rsidR="00BF50BB" w:rsidRPr="002C6FEE" w:rsidRDefault="00BF50BB" w:rsidP="00C34739">
            <w:pPr>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41.00</w:t>
            </w:r>
          </w:p>
        </w:tc>
        <w:tc>
          <w:tcPr>
            <w:tcW w:w="1673" w:type="dxa"/>
            <w:vMerge/>
            <w:tcBorders>
              <w:left w:val="single" w:sz="4" w:space="0" w:color="auto"/>
              <w:right w:val="single" w:sz="4" w:space="0" w:color="auto"/>
            </w:tcBorders>
            <w:shd w:val="clear" w:color="000000" w:fill="FFFFFF"/>
            <w:vAlign w:val="center"/>
          </w:tcPr>
          <w:p w14:paraId="72CF1E8F" w14:textId="77777777" w:rsidR="00BF50BB" w:rsidRPr="002C6FEE" w:rsidRDefault="00BF50BB" w:rsidP="00C34739">
            <w:pPr>
              <w:widowControl/>
              <w:spacing w:line="320" w:lineRule="exact"/>
              <w:rPr>
                <w:rFonts w:ascii="仿宋" w:eastAsia="仿宋" w:hAnsi="仿宋" w:cs="宋体"/>
                <w:color w:val="000000" w:themeColor="text1"/>
                <w:kern w:val="0"/>
                <w:sz w:val="20"/>
              </w:rPr>
            </w:pPr>
          </w:p>
        </w:tc>
      </w:tr>
      <w:tr w:rsidR="00BF50BB" w:rsidRPr="002C6FEE" w14:paraId="4F9A88AE" w14:textId="77777777" w:rsidTr="00102879">
        <w:trPr>
          <w:trHeight w:val="1464"/>
          <w:jc w:val="center"/>
        </w:trPr>
        <w:tc>
          <w:tcPr>
            <w:tcW w:w="716" w:type="dxa"/>
            <w:vMerge/>
            <w:tcBorders>
              <w:left w:val="single" w:sz="4" w:space="0" w:color="auto"/>
              <w:right w:val="single" w:sz="4" w:space="0" w:color="auto"/>
            </w:tcBorders>
            <w:vAlign w:val="center"/>
          </w:tcPr>
          <w:p w14:paraId="7FFB4CF3" w14:textId="77777777" w:rsidR="00BF50BB" w:rsidRPr="002C6FEE" w:rsidRDefault="00BF50BB" w:rsidP="00C34739">
            <w:pPr>
              <w:widowControl/>
              <w:spacing w:line="320" w:lineRule="exact"/>
              <w:jc w:val="left"/>
              <w:rPr>
                <w:rFonts w:ascii="仿宋" w:eastAsia="仿宋" w:hAnsi="仿宋" w:cs="宋体"/>
                <w:color w:val="000000" w:themeColor="text1"/>
                <w:kern w:val="0"/>
                <w:sz w:val="20"/>
              </w:rPr>
            </w:pPr>
          </w:p>
        </w:tc>
        <w:tc>
          <w:tcPr>
            <w:tcW w:w="516" w:type="dxa"/>
            <w:vMerge/>
            <w:tcBorders>
              <w:left w:val="single" w:sz="4" w:space="0" w:color="auto"/>
              <w:right w:val="single" w:sz="4" w:space="0" w:color="auto"/>
            </w:tcBorders>
            <w:vAlign w:val="center"/>
          </w:tcPr>
          <w:p w14:paraId="66C4049B" w14:textId="77777777" w:rsidR="00BF50BB" w:rsidRPr="002C6FEE" w:rsidRDefault="00BF50BB" w:rsidP="00C34739">
            <w:pPr>
              <w:widowControl/>
              <w:spacing w:line="320" w:lineRule="exact"/>
              <w:jc w:val="left"/>
              <w:rPr>
                <w:rFonts w:ascii="仿宋" w:eastAsia="仿宋" w:hAnsi="仿宋" w:cs="宋体"/>
                <w:color w:val="000000" w:themeColor="text1"/>
                <w:kern w:val="0"/>
                <w:sz w:val="20"/>
              </w:rPr>
            </w:pPr>
          </w:p>
        </w:tc>
        <w:tc>
          <w:tcPr>
            <w:tcW w:w="914" w:type="dxa"/>
            <w:vMerge/>
            <w:tcBorders>
              <w:left w:val="single" w:sz="4" w:space="0" w:color="auto"/>
              <w:right w:val="single" w:sz="4" w:space="0" w:color="auto"/>
            </w:tcBorders>
            <w:vAlign w:val="center"/>
          </w:tcPr>
          <w:p w14:paraId="08F191BE" w14:textId="77777777" w:rsidR="00BF50BB" w:rsidRPr="007B563B" w:rsidRDefault="00BF50BB" w:rsidP="00C34739">
            <w:pPr>
              <w:widowControl/>
              <w:spacing w:line="320" w:lineRule="exact"/>
              <w:jc w:val="center"/>
              <w:rPr>
                <w:rFonts w:ascii="仿宋" w:eastAsia="仿宋" w:hAnsi="仿宋" w:cs="宋体"/>
                <w:color w:val="000000" w:themeColor="text1"/>
                <w:kern w:val="0"/>
                <w:sz w:val="20"/>
              </w:rPr>
            </w:pPr>
          </w:p>
        </w:tc>
        <w:tc>
          <w:tcPr>
            <w:tcW w:w="510" w:type="dxa"/>
            <w:tcBorders>
              <w:top w:val="single" w:sz="4" w:space="0" w:color="auto"/>
              <w:left w:val="nil"/>
              <w:bottom w:val="single" w:sz="4" w:space="0" w:color="auto"/>
              <w:right w:val="single" w:sz="4" w:space="0" w:color="auto"/>
            </w:tcBorders>
            <w:shd w:val="clear" w:color="auto" w:fill="auto"/>
            <w:vAlign w:val="center"/>
          </w:tcPr>
          <w:p w14:paraId="3670DAEC" w14:textId="77777777" w:rsidR="00BF50BB" w:rsidRPr="002C6FEE" w:rsidRDefault="00BF50BB" w:rsidP="00C34739">
            <w:pPr>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8</w:t>
            </w:r>
          </w:p>
        </w:tc>
        <w:tc>
          <w:tcPr>
            <w:tcW w:w="1294" w:type="dxa"/>
            <w:tcBorders>
              <w:top w:val="single" w:sz="4" w:space="0" w:color="auto"/>
              <w:left w:val="nil"/>
              <w:bottom w:val="single" w:sz="4" w:space="0" w:color="auto"/>
              <w:right w:val="single" w:sz="4" w:space="0" w:color="auto"/>
            </w:tcBorders>
            <w:shd w:val="clear" w:color="auto" w:fill="auto"/>
            <w:vAlign w:val="center"/>
          </w:tcPr>
          <w:p w14:paraId="228B72B7" w14:textId="77777777" w:rsidR="00BF50BB" w:rsidRPr="002C6FEE" w:rsidRDefault="00BF50BB" w:rsidP="00C34739">
            <w:pPr>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-场或场-船</w:t>
            </w:r>
          </w:p>
        </w:tc>
        <w:tc>
          <w:tcPr>
            <w:tcW w:w="708" w:type="dxa"/>
            <w:vMerge/>
            <w:tcBorders>
              <w:left w:val="single" w:sz="4" w:space="0" w:color="auto"/>
              <w:right w:val="single" w:sz="4" w:space="0" w:color="auto"/>
            </w:tcBorders>
            <w:vAlign w:val="center"/>
          </w:tcPr>
          <w:p w14:paraId="5ABCAE4C" w14:textId="77777777" w:rsidR="00BF50BB" w:rsidRPr="002C6FEE" w:rsidRDefault="00BF50BB" w:rsidP="00C34739">
            <w:pPr>
              <w:spacing w:line="320" w:lineRule="exact"/>
              <w:jc w:val="center"/>
              <w:rPr>
                <w:rFonts w:ascii="仿宋" w:eastAsia="仿宋" w:hAnsi="仿宋" w:cs="宋体"/>
                <w:color w:val="000000" w:themeColor="text1"/>
                <w:kern w:val="0"/>
                <w:sz w:val="20"/>
              </w:rPr>
            </w:pPr>
          </w:p>
        </w:tc>
        <w:tc>
          <w:tcPr>
            <w:tcW w:w="1216" w:type="dxa"/>
            <w:tcBorders>
              <w:top w:val="single" w:sz="4" w:space="0" w:color="auto"/>
              <w:left w:val="nil"/>
              <w:bottom w:val="single" w:sz="4" w:space="0" w:color="auto"/>
              <w:right w:val="single" w:sz="4" w:space="0" w:color="auto"/>
            </w:tcBorders>
            <w:shd w:val="clear" w:color="auto" w:fill="auto"/>
            <w:noWrap/>
            <w:vAlign w:val="center"/>
          </w:tcPr>
          <w:p w14:paraId="13776EF5" w14:textId="77777777" w:rsidR="00BF50BB" w:rsidRPr="002C6FEE" w:rsidRDefault="00BF50BB" w:rsidP="00C34739">
            <w:pPr>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13.00</w:t>
            </w:r>
          </w:p>
        </w:tc>
        <w:tc>
          <w:tcPr>
            <w:tcW w:w="1216" w:type="dxa"/>
            <w:tcBorders>
              <w:top w:val="single" w:sz="4" w:space="0" w:color="auto"/>
              <w:left w:val="nil"/>
              <w:bottom w:val="single" w:sz="4" w:space="0" w:color="auto"/>
              <w:right w:val="single" w:sz="4" w:space="0" w:color="auto"/>
            </w:tcBorders>
            <w:shd w:val="clear" w:color="000000" w:fill="FFFFFF"/>
            <w:noWrap/>
            <w:vAlign w:val="center"/>
          </w:tcPr>
          <w:p w14:paraId="67E85C35" w14:textId="77777777" w:rsidR="00BF50BB" w:rsidRPr="002C6FEE" w:rsidRDefault="00BF50BB" w:rsidP="00C34739">
            <w:pPr>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15.00</w:t>
            </w:r>
          </w:p>
        </w:tc>
        <w:tc>
          <w:tcPr>
            <w:tcW w:w="1673" w:type="dxa"/>
            <w:vMerge/>
            <w:tcBorders>
              <w:left w:val="single" w:sz="4" w:space="0" w:color="auto"/>
              <w:right w:val="single" w:sz="4" w:space="0" w:color="auto"/>
            </w:tcBorders>
            <w:shd w:val="clear" w:color="000000" w:fill="FFFFFF"/>
            <w:vAlign w:val="center"/>
          </w:tcPr>
          <w:p w14:paraId="582647BA" w14:textId="77777777" w:rsidR="00BF50BB" w:rsidRPr="002C6FEE" w:rsidRDefault="00BF50BB" w:rsidP="00C34739">
            <w:pPr>
              <w:widowControl/>
              <w:spacing w:line="320" w:lineRule="exact"/>
              <w:rPr>
                <w:rFonts w:ascii="仿宋" w:eastAsia="仿宋" w:hAnsi="仿宋" w:cs="宋体"/>
                <w:color w:val="000000" w:themeColor="text1"/>
                <w:kern w:val="0"/>
                <w:sz w:val="20"/>
              </w:rPr>
            </w:pPr>
          </w:p>
        </w:tc>
      </w:tr>
      <w:tr w:rsidR="000F06DF" w:rsidRPr="002C6FEE" w14:paraId="7FED8A82" w14:textId="77777777" w:rsidTr="007B563B">
        <w:trPr>
          <w:trHeight w:val="454"/>
          <w:jc w:val="center"/>
        </w:trPr>
        <w:tc>
          <w:tcPr>
            <w:tcW w:w="716" w:type="dxa"/>
            <w:vMerge w:val="restart"/>
            <w:tcBorders>
              <w:top w:val="single" w:sz="4" w:space="0" w:color="auto"/>
              <w:left w:val="single" w:sz="4" w:space="0" w:color="auto"/>
              <w:right w:val="single" w:sz="4" w:space="0" w:color="auto"/>
            </w:tcBorders>
            <w:shd w:val="clear" w:color="000000" w:fill="FFFFFF"/>
            <w:noWrap/>
            <w:vAlign w:val="center"/>
          </w:tcPr>
          <w:p w14:paraId="07C9735C" w14:textId="4050553D" w:rsidR="000F06DF" w:rsidRPr="002C6FEE" w:rsidRDefault="00123611"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3</w:t>
            </w:r>
          </w:p>
        </w:tc>
        <w:tc>
          <w:tcPr>
            <w:tcW w:w="516" w:type="dxa"/>
            <w:vMerge/>
            <w:tcBorders>
              <w:left w:val="single" w:sz="4" w:space="0" w:color="auto"/>
              <w:right w:val="single" w:sz="4" w:space="0" w:color="auto"/>
            </w:tcBorders>
            <w:vAlign w:val="center"/>
          </w:tcPr>
          <w:p w14:paraId="565B5056" w14:textId="77777777" w:rsidR="000F06DF" w:rsidRPr="002C6FEE" w:rsidRDefault="000F06DF" w:rsidP="00C34739">
            <w:pPr>
              <w:widowControl/>
              <w:spacing w:line="320" w:lineRule="exact"/>
              <w:jc w:val="left"/>
              <w:rPr>
                <w:rFonts w:ascii="仿宋" w:eastAsia="仿宋" w:hAnsi="仿宋" w:cs="宋体"/>
                <w:color w:val="000000" w:themeColor="text1"/>
                <w:kern w:val="0"/>
                <w:sz w:val="20"/>
              </w:rPr>
            </w:pPr>
          </w:p>
        </w:tc>
        <w:tc>
          <w:tcPr>
            <w:tcW w:w="914" w:type="dxa"/>
            <w:vMerge w:val="restart"/>
            <w:tcBorders>
              <w:top w:val="single" w:sz="4" w:space="0" w:color="auto"/>
              <w:left w:val="single" w:sz="4" w:space="0" w:color="auto"/>
              <w:right w:val="single" w:sz="4" w:space="0" w:color="auto"/>
            </w:tcBorders>
            <w:shd w:val="clear" w:color="auto" w:fill="auto"/>
            <w:vAlign w:val="center"/>
          </w:tcPr>
          <w:p w14:paraId="0825CAC3" w14:textId="5C608170" w:rsidR="000F06DF" w:rsidRPr="007B563B" w:rsidRDefault="000F06DF" w:rsidP="00C34739">
            <w:pPr>
              <w:widowControl/>
              <w:spacing w:line="320" w:lineRule="exact"/>
              <w:jc w:val="center"/>
              <w:rPr>
                <w:rFonts w:ascii="仿宋" w:eastAsia="仿宋" w:hAnsi="仿宋" w:cs="宋体"/>
                <w:color w:val="000000" w:themeColor="text1"/>
                <w:kern w:val="0"/>
                <w:sz w:val="20"/>
              </w:rPr>
            </w:pPr>
            <w:r w:rsidRPr="007B563B">
              <w:rPr>
                <w:rFonts w:ascii="仿宋" w:eastAsia="仿宋" w:hAnsi="仿宋" w:cs="宋体" w:hint="eastAsia"/>
                <w:color w:val="000000" w:themeColor="text1"/>
                <w:kern w:val="0"/>
                <w:sz w:val="20"/>
              </w:rPr>
              <w:t>塘渣</w:t>
            </w:r>
          </w:p>
        </w:tc>
        <w:tc>
          <w:tcPr>
            <w:tcW w:w="510" w:type="dxa"/>
            <w:tcBorders>
              <w:top w:val="nil"/>
              <w:left w:val="nil"/>
              <w:bottom w:val="single" w:sz="4" w:space="0" w:color="auto"/>
              <w:right w:val="single" w:sz="4" w:space="0" w:color="auto"/>
            </w:tcBorders>
            <w:shd w:val="clear" w:color="auto" w:fill="auto"/>
            <w:vAlign w:val="center"/>
          </w:tcPr>
          <w:p w14:paraId="2CE05450" w14:textId="7D529002" w:rsidR="000F06DF" w:rsidRPr="002C6FEE" w:rsidRDefault="000F06DF"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w:t>
            </w:r>
          </w:p>
        </w:tc>
        <w:tc>
          <w:tcPr>
            <w:tcW w:w="1294" w:type="dxa"/>
            <w:tcBorders>
              <w:top w:val="nil"/>
              <w:left w:val="nil"/>
              <w:bottom w:val="single" w:sz="4" w:space="0" w:color="auto"/>
              <w:right w:val="single" w:sz="4" w:space="0" w:color="auto"/>
            </w:tcBorders>
            <w:shd w:val="clear" w:color="auto" w:fill="auto"/>
            <w:vAlign w:val="center"/>
          </w:tcPr>
          <w:p w14:paraId="350F40C1" w14:textId="0D23A5E0" w:rsidR="000F06DF" w:rsidRPr="007B563B" w:rsidRDefault="000F06DF" w:rsidP="00C34739">
            <w:pPr>
              <w:widowControl/>
              <w:spacing w:line="320" w:lineRule="exact"/>
              <w:jc w:val="center"/>
              <w:rPr>
                <w:rFonts w:ascii="仿宋" w:eastAsia="仿宋" w:hAnsi="仿宋" w:cs="宋体"/>
                <w:color w:val="000000" w:themeColor="text1"/>
                <w:kern w:val="0"/>
                <w:sz w:val="20"/>
              </w:rPr>
            </w:pPr>
            <w:r w:rsidRPr="007B563B">
              <w:rPr>
                <w:rFonts w:ascii="仿宋" w:eastAsia="仿宋" w:hAnsi="仿宋" w:cs="宋体" w:hint="eastAsia"/>
                <w:color w:val="000000" w:themeColor="text1"/>
                <w:kern w:val="0"/>
                <w:sz w:val="20"/>
              </w:rPr>
              <w:t>船</w:t>
            </w:r>
            <w:r w:rsidRPr="007B563B">
              <w:rPr>
                <w:rFonts w:ascii="仿宋" w:eastAsia="仿宋" w:hAnsi="仿宋" w:cs="宋体"/>
                <w:color w:val="000000" w:themeColor="text1"/>
                <w:kern w:val="0"/>
                <w:sz w:val="20"/>
              </w:rPr>
              <w:t>-车</w:t>
            </w:r>
          </w:p>
        </w:tc>
        <w:tc>
          <w:tcPr>
            <w:tcW w:w="708" w:type="dxa"/>
            <w:vMerge/>
            <w:tcBorders>
              <w:left w:val="single" w:sz="4" w:space="0" w:color="auto"/>
              <w:right w:val="single" w:sz="4" w:space="0" w:color="auto"/>
            </w:tcBorders>
            <w:vAlign w:val="center"/>
          </w:tcPr>
          <w:p w14:paraId="2533EEBA" w14:textId="77777777" w:rsidR="000F06DF" w:rsidRPr="007B563B" w:rsidRDefault="000F06DF" w:rsidP="00C34739">
            <w:pPr>
              <w:spacing w:line="320" w:lineRule="exact"/>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auto" w:fill="auto"/>
            <w:vAlign w:val="center"/>
          </w:tcPr>
          <w:p w14:paraId="545A1B67" w14:textId="0B3039FD" w:rsidR="000F06DF" w:rsidRPr="007B563B" w:rsidRDefault="00A35A55" w:rsidP="00C34739">
            <w:pPr>
              <w:widowControl/>
              <w:spacing w:line="320" w:lineRule="exact"/>
              <w:jc w:val="center"/>
              <w:rPr>
                <w:rFonts w:ascii="仿宋" w:eastAsia="仿宋" w:hAnsi="仿宋" w:cs="宋体"/>
                <w:color w:val="000000" w:themeColor="text1"/>
                <w:kern w:val="0"/>
                <w:sz w:val="20"/>
              </w:rPr>
            </w:pPr>
            <w:r w:rsidRPr="007B563B">
              <w:rPr>
                <w:rFonts w:ascii="仿宋" w:eastAsia="仿宋" w:hAnsi="仿宋" w:cs="宋体"/>
                <w:color w:val="000000" w:themeColor="text1"/>
                <w:kern w:val="0"/>
                <w:sz w:val="20"/>
              </w:rPr>
              <w:t>10</w:t>
            </w:r>
            <w:r w:rsidR="000F06DF" w:rsidRPr="007B563B">
              <w:rPr>
                <w:rFonts w:ascii="仿宋" w:eastAsia="仿宋" w:hAnsi="仿宋" w:cs="宋体"/>
                <w:color w:val="000000" w:themeColor="text1"/>
                <w:kern w:val="0"/>
                <w:sz w:val="20"/>
              </w:rPr>
              <w:t>.00</w:t>
            </w:r>
          </w:p>
        </w:tc>
        <w:tc>
          <w:tcPr>
            <w:tcW w:w="1216" w:type="dxa"/>
            <w:tcBorders>
              <w:top w:val="nil"/>
              <w:left w:val="nil"/>
              <w:bottom w:val="single" w:sz="4" w:space="0" w:color="auto"/>
              <w:right w:val="single" w:sz="4" w:space="0" w:color="auto"/>
            </w:tcBorders>
            <w:shd w:val="clear" w:color="000000" w:fill="FFFFFF"/>
            <w:vAlign w:val="center"/>
          </w:tcPr>
          <w:p w14:paraId="1FDA2359" w14:textId="6C1FD638" w:rsidR="000F06DF" w:rsidRPr="007B563B" w:rsidRDefault="00A35A55" w:rsidP="00C34739">
            <w:pPr>
              <w:widowControl/>
              <w:spacing w:line="320" w:lineRule="exact"/>
              <w:jc w:val="center"/>
              <w:rPr>
                <w:rFonts w:ascii="仿宋" w:eastAsia="仿宋" w:hAnsi="仿宋" w:cs="宋体"/>
                <w:color w:val="000000" w:themeColor="text1"/>
                <w:kern w:val="0"/>
                <w:sz w:val="20"/>
              </w:rPr>
            </w:pPr>
            <w:r w:rsidRPr="007B563B">
              <w:rPr>
                <w:rFonts w:ascii="仿宋" w:eastAsia="仿宋" w:hAnsi="仿宋" w:cs="宋体"/>
                <w:color w:val="000000" w:themeColor="text1"/>
                <w:kern w:val="0"/>
                <w:sz w:val="20"/>
              </w:rPr>
              <w:t>12</w:t>
            </w:r>
            <w:r w:rsidR="000F06DF" w:rsidRPr="007B563B">
              <w:rPr>
                <w:rFonts w:ascii="仿宋" w:eastAsia="仿宋" w:hAnsi="仿宋" w:cs="宋体"/>
                <w:color w:val="000000" w:themeColor="text1"/>
                <w:kern w:val="0"/>
                <w:sz w:val="20"/>
              </w:rPr>
              <w:t>.00</w:t>
            </w:r>
          </w:p>
        </w:tc>
        <w:tc>
          <w:tcPr>
            <w:tcW w:w="1673" w:type="dxa"/>
            <w:vMerge/>
            <w:tcBorders>
              <w:left w:val="single" w:sz="4" w:space="0" w:color="auto"/>
              <w:right w:val="single" w:sz="4" w:space="0" w:color="auto"/>
            </w:tcBorders>
            <w:shd w:val="clear" w:color="000000" w:fill="FFFFFF"/>
          </w:tcPr>
          <w:p w14:paraId="0E8ADA83" w14:textId="77777777" w:rsidR="000F06DF" w:rsidRPr="002C6FEE" w:rsidRDefault="000F06DF" w:rsidP="00C34739">
            <w:pPr>
              <w:widowControl/>
              <w:spacing w:line="320" w:lineRule="exact"/>
              <w:rPr>
                <w:rFonts w:ascii="仿宋" w:eastAsia="仿宋" w:hAnsi="仿宋" w:cs="宋体"/>
                <w:color w:val="000000" w:themeColor="text1"/>
                <w:kern w:val="0"/>
                <w:sz w:val="20"/>
              </w:rPr>
            </w:pPr>
          </w:p>
        </w:tc>
      </w:tr>
      <w:tr w:rsidR="000F06DF" w:rsidRPr="002C6FEE" w14:paraId="177D17D9" w14:textId="77777777" w:rsidTr="007B563B">
        <w:trPr>
          <w:trHeight w:val="454"/>
          <w:jc w:val="center"/>
        </w:trPr>
        <w:tc>
          <w:tcPr>
            <w:tcW w:w="716" w:type="dxa"/>
            <w:vMerge/>
            <w:tcBorders>
              <w:left w:val="single" w:sz="4" w:space="0" w:color="auto"/>
              <w:right w:val="single" w:sz="4" w:space="0" w:color="auto"/>
            </w:tcBorders>
            <w:shd w:val="clear" w:color="000000" w:fill="FFFFFF"/>
            <w:noWrap/>
            <w:vAlign w:val="center"/>
          </w:tcPr>
          <w:p w14:paraId="74614385" w14:textId="77777777" w:rsidR="000F06DF" w:rsidRPr="002C6FEE" w:rsidRDefault="000F06DF" w:rsidP="00C34739">
            <w:pPr>
              <w:widowControl/>
              <w:spacing w:line="320" w:lineRule="exact"/>
              <w:jc w:val="center"/>
              <w:rPr>
                <w:rFonts w:ascii="仿宋" w:eastAsia="仿宋" w:hAnsi="仿宋" w:cs="宋体"/>
                <w:color w:val="000000" w:themeColor="text1"/>
                <w:kern w:val="0"/>
                <w:sz w:val="20"/>
              </w:rPr>
            </w:pPr>
          </w:p>
        </w:tc>
        <w:tc>
          <w:tcPr>
            <w:tcW w:w="516" w:type="dxa"/>
            <w:vMerge/>
            <w:tcBorders>
              <w:left w:val="single" w:sz="4" w:space="0" w:color="auto"/>
              <w:right w:val="single" w:sz="4" w:space="0" w:color="auto"/>
            </w:tcBorders>
            <w:vAlign w:val="center"/>
          </w:tcPr>
          <w:p w14:paraId="52683286" w14:textId="77777777" w:rsidR="000F06DF" w:rsidRPr="002C6FEE" w:rsidRDefault="000F06DF" w:rsidP="00C34739">
            <w:pPr>
              <w:widowControl/>
              <w:spacing w:line="320" w:lineRule="exact"/>
              <w:jc w:val="left"/>
              <w:rPr>
                <w:rFonts w:ascii="仿宋" w:eastAsia="仿宋" w:hAnsi="仿宋" w:cs="宋体"/>
                <w:color w:val="000000" w:themeColor="text1"/>
                <w:kern w:val="0"/>
                <w:sz w:val="20"/>
              </w:rPr>
            </w:pPr>
          </w:p>
        </w:tc>
        <w:tc>
          <w:tcPr>
            <w:tcW w:w="914" w:type="dxa"/>
            <w:vMerge/>
            <w:tcBorders>
              <w:left w:val="single" w:sz="4" w:space="0" w:color="auto"/>
              <w:right w:val="single" w:sz="4" w:space="0" w:color="auto"/>
            </w:tcBorders>
            <w:shd w:val="clear" w:color="auto" w:fill="auto"/>
            <w:vAlign w:val="center"/>
          </w:tcPr>
          <w:p w14:paraId="026721D0" w14:textId="77777777" w:rsidR="000F06DF" w:rsidRPr="007B563B" w:rsidRDefault="000F06DF" w:rsidP="00C34739">
            <w:pPr>
              <w:widowControl/>
              <w:spacing w:line="320" w:lineRule="exact"/>
              <w:jc w:val="center"/>
              <w:rPr>
                <w:rFonts w:ascii="仿宋" w:eastAsia="仿宋" w:hAnsi="仿宋" w:cs="宋体"/>
                <w:color w:val="000000" w:themeColor="text1"/>
                <w:kern w:val="0"/>
                <w:sz w:val="20"/>
              </w:rPr>
            </w:pPr>
          </w:p>
        </w:tc>
        <w:tc>
          <w:tcPr>
            <w:tcW w:w="510" w:type="dxa"/>
            <w:tcBorders>
              <w:top w:val="nil"/>
              <w:left w:val="nil"/>
              <w:bottom w:val="single" w:sz="4" w:space="0" w:color="auto"/>
              <w:right w:val="single" w:sz="4" w:space="0" w:color="auto"/>
            </w:tcBorders>
            <w:shd w:val="clear" w:color="auto" w:fill="auto"/>
            <w:vAlign w:val="center"/>
          </w:tcPr>
          <w:p w14:paraId="4988E7F4" w14:textId="636B9343" w:rsidR="000F06DF" w:rsidRPr="002C6FEE" w:rsidRDefault="000F06DF"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w:t>
            </w:r>
          </w:p>
        </w:tc>
        <w:tc>
          <w:tcPr>
            <w:tcW w:w="1294" w:type="dxa"/>
            <w:tcBorders>
              <w:top w:val="nil"/>
              <w:left w:val="nil"/>
              <w:bottom w:val="single" w:sz="4" w:space="0" w:color="auto"/>
              <w:right w:val="single" w:sz="4" w:space="0" w:color="auto"/>
            </w:tcBorders>
            <w:shd w:val="clear" w:color="auto" w:fill="auto"/>
            <w:vAlign w:val="center"/>
          </w:tcPr>
          <w:p w14:paraId="243748BF" w14:textId="2312457E" w:rsidR="000F06DF" w:rsidRPr="007B563B" w:rsidRDefault="000F06DF" w:rsidP="00C34739">
            <w:pPr>
              <w:widowControl/>
              <w:spacing w:line="320" w:lineRule="exact"/>
              <w:jc w:val="center"/>
              <w:rPr>
                <w:rFonts w:ascii="仿宋" w:eastAsia="仿宋" w:hAnsi="仿宋" w:cs="宋体"/>
                <w:color w:val="000000" w:themeColor="text1"/>
                <w:kern w:val="0"/>
                <w:sz w:val="20"/>
              </w:rPr>
            </w:pPr>
            <w:r w:rsidRPr="007B563B">
              <w:rPr>
                <w:rFonts w:ascii="仿宋" w:eastAsia="仿宋" w:hAnsi="仿宋" w:cs="宋体" w:hint="eastAsia"/>
                <w:color w:val="000000" w:themeColor="text1"/>
                <w:kern w:val="0"/>
                <w:sz w:val="20"/>
              </w:rPr>
              <w:t>船</w:t>
            </w:r>
            <w:r w:rsidRPr="007B563B">
              <w:rPr>
                <w:rFonts w:ascii="仿宋" w:eastAsia="仿宋" w:hAnsi="仿宋" w:cs="宋体"/>
                <w:color w:val="000000" w:themeColor="text1"/>
                <w:kern w:val="0"/>
                <w:sz w:val="20"/>
              </w:rPr>
              <w:t>-场-车</w:t>
            </w:r>
          </w:p>
        </w:tc>
        <w:tc>
          <w:tcPr>
            <w:tcW w:w="708" w:type="dxa"/>
            <w:vMerge/>
            <w:tcBorders>
              <w:left w:val="single" w:sz="4" w:space="0" w:color="auto"/>
              <w:right w:val="single" w:sz="4" w:space="0" w:color="auto"/>
            </w:tcBorders>
            <w:vAlign w:val="center"/>
          </w:tcPr>
          <w:p w14:paraId="77EE8E57" w14:textId="77777777" w:rsidR="000F06DF" w:rsidRPr="007B563B" w:rsidRDefault="000F06DF" w:rsidP="00C34739">
            <w:pPr>
              <w:spacing w:line="320" w:lineRule="exact"/>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auto" w:fill="auto"/>
            <w:vAlign w:val="center"/>
          </w:tcPr>
          <w:p w14:paraId="15D7A056" w14:textId="5209BF34" w:rsidR="000F06DF" w:rsidRPr="007B563B" w:rsidRDefault="00B47D02" w:rsidP="0057062C">
            <w:pPr>
              <w:widowControl/>
              <w:spacing w:line="320" w:lineRule="exact"/>
              <w:jc w:val="center"/>
              <w:rPr>
                <w:rFonts w:ascii="仿宋" w:eastAsia="仿宋" w:hAnsi="仿宋" w:cs="宋体"/>
                <w:color w:val="000000" w:themeColor="text1"/>
                <w:kern w:val="0"/>
                <w:sz w:val="20"/>
              </w:rPr>
            </w:pPr>
            <w:r w:rsidRPr="007B563B">
              <w:rPr>
                <w:rFonts w:ascii="仿宋" w:eastAsia="仿宋" w:hAnsi="仿宋" w:cs="宋体"/>
                <w:color w:val="000000" w:themeColor="text1"/>
                <w:kern w:val="0"/>
                <w:sz w:val="20"/>
              </w:rPr>
              <w:t>18</w:t>
            </w:r>
            <w:r w:rsidR="000F06DF" w:rsidRPr="007B563B">
              <w:rPr>
                <w:rFonts w:ascii="仿宋" w:eastAsia="仿宋" w:hAnsi="仿宋" w:cs="宋体"/>
                <w:color w:val="000000" w:themeColor="text1"/>
                <w:kern w:val="0"/>
                <w:sz w:val="20"/>
              </w:rPr>
              <w:t>.00</w:t>
            </w:r>
          </w:p>
        </w:tc>
        <w:tc>
          <w:tcPr>
            <w:tcW w:w="1216" w:type="dxa"/>
            <w:tcBorders>
              <w:top w:val="nil"/>
              <w:left w:val="nil"/>
              <w:bottom w:val="single" w:sz="4" w:space="0" w:color="auto"/>
              <w:right w:val="single" w:sz="4" w:space="0" w:color="auto"/>
            </w:tcBorders>
            <w:shd w:val="clear" w:color="000000" w:fill="FFFFFF"/>
            <w:vAlign w:val="center"/>
          </w:tcPr>
          <w:p w14:paraId="0C2EB91E" w14:textId="5AF90AF3" w:rsidR="000F06DF" w:rsidRPr="007B563B" w:rsidRDefault="004C6FEE" w:rsidP="0057062C">
            <w:pPr>
              <w:widowControl/>
              <w:spacing w:line="320" w:lineRule="exact"/>
              <w:jc w:val="center"/>
              <w:rPr>
                <w:rFonts w:ascii="仿宋" w:eastAsia="仿宋" w:hAnsi="仿宋" w:cs="宋体"/>
                <w:color w:val="000000" w:themeColor="text1"/>
                <w:kern w:val="0"/>
                <w:sz w:val="20"/>
              </w:rPr>
            </w:pPr>
            <w:r w:rsidRPr="007B563B">
              <w:rPr>
                <w:rFonts w:ascii="仿宋" w:eastAsia="仿宋" w:hAnsi="仿宋" w:cs="宋体"/>
                <w:color w:val="000000" w:themeColor="text1"/>
                <w:kern w:val="0"/>
                <w:sz w:val="20"/>
              </w:rPr>
              <w:t>40</w:t>
            </w:r>
            <w:r w:rsidR="000F06DF" w:rsidRPr="007B563B">
              <w:rPr>
                <w:rFonts w:ascii="仿宋" w:eastAsia="仿宋" w:hAnsi="仿宋" w:cs="宋体"/>
                <w:color w:val="000000" w:themeColor="text1"/>
                <w:kern w:val="0"/>
                <w:sz w:val="20"/>
              </w:rPr>
              <w:t>.00</w:t>
            </w:r>
          </w:p>
        </w:tc>
        <w:tc>
          <w:tcPr>
            <w:tcW w:w="1673" w:type="dxa"/>
            <w:vMerge/>
            <w:tcBorders>
              <w:left w:val="single" w:sz="4" w:space="0" w:color="auto"/>
              <w:right w:val="single" w:sz="4" w:space="0" w:color="auto"/>
            </w:tcBorders>
            <w:shd w:val="clear" w:color="000000" w:fill="FFFFFF"/>
          </w:tcPr>
          <w:p w14:paraId="77807E60" w14:textId="77777777" w:rsidR="000F06DF" w:rsidRPr="002C6FEE" w:rsidRDefault="000F06DF" w:rsidP="00C34739">
            <w:pPr>
              <w:widowControl/>
              <w:spacing w:line="320" w:lineRule="exact"/>
              <w:rPr>
                <w:rFonts w:ascii="仿宋" w:eastAsia="仿宋" w:hAnsi="仿宋" w:cs="宋体"/>
                <w:color w:val="000000" w:themeColor="text1"/>
                <w:kern w:val="0"/>
                <w:sz w:val="20"/>
              </w:rPr>
            </w:pPr>
          </w:p>
        </w:tc>
      </w:tr>
      <w:tr w:rsidR="000F06DF" w:rsidRPr="002C6FEE" w14:paraId="52480B68" w14:textId="77777777" w:rsidTr="007B563B">
        <w:trPr>
          <w:trHeight w:val="454"/>
          <w:jc w:val="center"/>
        </w:trPr>
        <w:tc>
          <w:tcPr>
            <w:tcW w:w="716" w:type="dxa"/>
            <w:vMerge w:val="restart"/>
            <w:tcBorders>
              <w:top w:val="single" w:sz="4" w:space="0" w:color="auto"/>
              <w:left w:val="single" w:sz="4" w:space="0" w:color="auto"/>
              <w:right w:val="single" w:sz="4" w:space="0" w:color="auto"/>
            </w:tcBorders>
            <w:shd w:val="clear" w:color="000000" w:fill="FFFFFF"/>
            <w:noWrap/>
            <w:vAlign w:val="center"/>
          </w:tcPr>
          <w:p w14:paraId="6E133F33" w14:textId="34AED1BA" w:rsidR="000F06DF" w:rsidRPr="002C6FEE" w:rsidRDefault="00123611"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4</w:t>
            </w:r>
          </w:p>
        </w:tc>
        <w:tc>
          <w:tcPr>
            <w:tcW w:w="516" w:type="dxa"/>
            <w:vMerge/>
            <w:tcBorders>
              <w:left w:val="single" w:sz="4" w:space="0" w:color="auto"/>
              <w:right w:val="single" w:sz="4" w:space="0" w:color="auto"/>
            </w:tcBorders>
            <w:vAlign w:val="center"/>
          </w:tcPr>
          <w:p w14:paraId="736C8448" w14:textId="77777777" w:rsidR="000F06DF" w:rsidRPr="002C6FEE" w:rsidRDefault="000F06DF" w:rsidP="00C34739">
            <w:pPr>
              <w:widowControl/>
              <w:spacing w:line="320" w:lineRule="exact"/>
              <w:jc w:val="left"/>
              <w:rPr>
                <w:rFonts w:ascii="仿宋" w:eastAsia="仿宋" w:hAnsi="仿宋" w:cs="宋体"/>
                <w:color w:val="000000" w:themeColor="text1"/>
                <w:kern w:val="0"/>
                <w:sz w:val="20"/>
              </w:rPr>
            </w:pPr>
          </w:p>
        </w:tc>
        <w:tc>
          <w:tcPr>
            <w:tcW w:w="914" w:type="dxa"/>
            <w:vMerge w:val="restart"/>
            <w:tcBorders>
              <w:top w:val="single" w:sz="4" w:space="0" w:color="auto"/>
              <w:left w:val="single" w:sz="4" w:space="0" w:color="auto"/>
              <w:right w:val="single" w:sz="4" w:space="0" w:color="auto"/>
            </w:tcBorders>
            <w:shd w:val="clear" w:color="auto" w:fill="auto"/>
            <w:vAlign w:val="center"/>
          </w:tcPr>
          <w:p w14:paraId="251BA8A2" w14:textId="1724AA1B" w:rsidR="000F06DF" w:rsidRPr="007B563B" w:rsidRDefault="000F06DF" w:rsidP="00C34739">
            <w:pPr>
              <w:widowControl/>
              <w:spacing w:line="320" w:lineRule="exact"/>
              <w:jc w:val="center"/>
              <w:rPr>
                <w:rFonts w:ascii="仿宋" w:eastAsia="仿宋" w:hAnsi="仿宋" w:cs="宋体"/>
                <w:color w:val="000000" w:themeColor="text1"/>
                <w:kern w:val="0"/>
                <w:sz w:val="20"/>
              </w:rPr>
            </w:pPr>
            <w:r w:rsidRPr="007B563B">
              <w:rPr>
                <w:rFonts w:ascii="仿宋" w:eastAsia="仿宋" w:hAnsi="仿宋" w:cs="宋体" w:hint="eastAsia"/>
                <w:color w:val="000000" w:themeColor="text1"/>
                <w:kern w:val="0"/>
                <w:sz w:val="20"/>
              </w:rPr>
              <w:t>矸石</w:t>
            </w:r>
          </w:p>
        </w:tc>
        <w:tc>
          <w:tcPr>
            <w:tcW w:w="510" w:type="dxa"/>
            <w:tcBorders>
              <w:top w:val="nil"/>
              <w:left w:val="nil"/>
              <w:bottom w:val="single" w:sz="4" w:space="0" w:color="auto"/>
              <w:right w:val="single" w:sz="4" w:space="0" w:color="auto"/>
            </w:tcBorders>
            <w:shd w:val="clear" w:color="auto" w:fill="auto"/>
            <w:vAlign w:val="center"/>
          </w:tcPr>
          <w:p w14:paraId="312106AD" w14:textId="49978CB5" w:rsidR="000F06DF" w:rsidRPr="002C6FEE" w:rsidRDefault="007C37E8"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w:t>
            </w:r>
          </w:p>
        </w:tc>
        <w:tc>
          <w:tcPr>
            <w:tcW w:w="1294" w:type="dxa"/>
            <w:tcBorders>
              <w:top w:val="nil"/>
              <w:left w:val="nil"/>
              <w:bottom w:val="single" w:sz="4" w:space="0" w:color="auto"/>
              <w:right w:val="single" w:sz="4" w:space="0" w:color="auto"/>
            </w:tcBorders>
            <w:shd w:val="clear" w:color="auto" w:fill="auto"/>
            <w:vAlign w:val="center"/>
          </w:tcPr>
          <w:p w14:paraId="5B09DAAF" w14:textId="6B31FE71" w:rsidR="000F06DF" w:rsidRPr="007B563B" w:rsidRDefault="007C37E8" w:rsidP="00C34739">
            <w:pPr>
              <w:widowControl/>
              <w:spacing w:line="320" w:lineRule="exact"/>
              <w:jc w:val="center"/>
              <w:rPr>
                <w:rFonts w:ascii="仿宋" w:eastAsia="仿宋" w:hAnsi="仿宋" w:cs="宋体"/>
                <w:color w:val="000000" w:themeColor="text1"/>
                <w:kern w:val="0"/>
                <w:sz w:val="20"/>
              </w:rPr>
            </w:pPr>
            <w:r w:rsidRPr="007B563B">
              <w:rPr>
                <w:rFonts w:ascii="仿宋" w:eastAsia="仿宋" w:hAnsi="仿宋" w:cs="宋体" w:hint="eastAsia"/>
                <w:color w:val="000000" w:themeColor="text1"/>
                <w:kern w:val="0"/>
                <w:sz w:val="20"/>
              </w:rPr>
              <w:t>船</w:t>
            </w:r>
            <w:r w:rsidRPr="007B563B">
              <w:rPr>
                <w:rFonts w:ascii="仿宋" w:eastAsia="仿宋" w:hAnsi="仿宋" w:cs="宋体"/>
                <w:color w:val="000000" w:themeColor="text1"/>
                <w:kern w:val="0"/>
                <w:sz w:val="20"/>
              </w:rPr>
              <w:t>-车</w:t>
            </w:r>
          </w:p>
        </w:tc>
        <w:tc>
          <w:tcPr>
            <w:tcW w:w="708" w:type="dxa"/>
            <w:vMerge/>
            <w:tcBorders>
              <w:left w:val="single" w:sz="4" w:space="0" w:color="auto"/>
              <w:right w:val="single" w:sz="4" w:space="0" w:color="auto"/>
            </w:tcBorders>
            <w:vAlign w:val="center"/>
          </w:tcPr>
          <w:p w14:paraId="2417627D" w14:textId="77777777" w:rsidR="000F06DF" w:rsidRPr="007B563B" w:rsidRDefault="000F06DF" w:rsidP="00C34739">
            <w:pPr>
              <w:spacing w:line="320" w:lineRule="exact"/>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auto" w:fill="auto"/>
            <w:vAlign w:val="center"/>
          </w:tcPr>
          <w:p w14:paraId="302A1301" w14:textId="7A308797" w:rsidR="000F06DF" w:rsidRPr="007B563B" w:rsidRDefault="00A834D7" w:rsidP="009B459B">
            <w:pPr>
              <w:widowControl/>
              <w:spacing w:line="320" w:lineRule="exact"/>
              <w:jc w:val="center"/>
              <w:rPr>
                <w:rFonts w:ascii="仿宋" w:eastAsia="仿宋" w:hAnsi="仿宋" w:cs="宋体"/>
                <w:color w:val="000000" w:themeColor="text1"/>
                <w:kern w:val="0"/>
                <w:sz w:val="20"/>
              </w:rPr>
            </w:pPr>
            <w:r w:rsidRPr="007B563B">
              <w:rPr>
                <w:rFonts w:ascii="仿宋" w:eastAsia="仿宋" w:hAnsi="仿宋" w:cs="宋体"/>
                <w:color w:val="000000" w:themeColor="text1"/>
                <w:kern w:val="0"/>
                <w:sz w:val="20"/>
              </w:rPr>
              <w:t>12</w:t>
            </w:r>
            <w:r w:rsidR="007C37E8" w:rsidRPr="007B563B">
              <w:rPr>
                <w:rFonts w:ascii="仿宋" w:eastAsia="仿宋" w:hAnsi="仿宋" w:cs="宋体"/>
                <w:color w:val="000000" w:themeColor="text1"/>
                <w:kern w:val="0"/>
                <w:sz w:val="20"/>
              </w:rPr>
              <w:t>.00</w:t>
            </w:r>
          </w:p>
        </w:tc>
        <w:tc>
          <w:tcPr>
            <w:tcW w:w="1216" w:type="dxa"/>
            <w:tcBorders>
              <w:top w:val="nil"/>
              <w:left w:val="nil"/>
              <w:bottom w:val="single" w:sz="4" w:space="0" w:color="auto"/>
              <w:right w:val="single" w:sz="4" w:space="0" w:color="auto"/>
            </w:tcBorders>
            <w:shd w:val="clear" w:color="000000" w:fill="FFFFFF"/>
            <w:vAlign w:val="center"/>
          </w:tcPr>
          <w:p w14:paraId="5927CCAD" w14:textId="1F25FD0C" w:rsidR="000F06DF" w:rsidRPr="007B563B" w:rsidRDefault="00A834D7" w:rsidP="00C34739">
            <w:pPr>
              <w:widowControl/>
              <w:spacing w:line="320" w:lineRule="exact"/>
              <w:jc w:val="center"/>
              <w:rPr>
                <w:rFonts w:ascii="仿宋" w:eastAsia="仿宋" w:hAnsi="仿宋" w:cs="宋体"/>
                <w:color w:val="000000" w:themeColor="text1"/>
                <w:kern w:val="0"/>
                <w:sz w:val="20"/>
              </w:rPr>
            </w:pPr>
            <w:r w:rsidRPr="007B563B">
              <w:rPr>
                <w:rFonts w:ascii="仿宋" w:eastAsia="仿宋" w:hAnsi="仿宋" w:cs="宋体"/>
                <w:color w:val="000000" w:themeColor="text1"/>
                <w:kern w:val="0"/>
                <w:sz w:val="20"/>
              </w:rPr>
              <w:t>14</w:t>
            </w:r>
            <w:r w:rsidR="007C37E8" w:rsidRPr="007B563B">
              <w:rPr>
                <w:rFonts w:ascii="仿宋" w:eastAsia="仿宋" w:hAnsi="仿宋" w:cs="宋体"/>
                <w:color w:val="000000" w:themeColor="text1"/>
                <w:kern w:val="0"/>
                <w:sz w:val="20"/>
              </w:rPr>
              <w:t>.00</w:t>
            </w:r>
          </w:p>
        </w:tc>
        <w:tc>
          <w:tcPr>
            <w:tcW w:w="1673" w:type="dxa"/>
            <w:vMerge/>
            <w:tcBorders>
              <w:left w:val="single" w:sz="4" w:space="0" w:color="auto"/>
              <w:right w:val="single" w:sz="4" w:space="0" w:color="auto"/>
            </w:tcBorders>
            <w:shd w:val="clear" w:color="000000" w:fill="FFFFFF"/>
          </w:tcPr>
          <w:p w14:paraId="66E3F557" w14:textId="77777777" w:rsidR="000F06DF" w:rsidRPr="002C6FEE" w:rsidRDefault="000F06DF" w:rsidP="00C34739">
            <w:pPr>
              <w:widowControl/>
              <w:spacing w:line="320" w:lineRule="exact"/>
              <w:rPr>
                <w:rFonts w:ascii="仿宋" w:eastAsia="仿宋" w:hAnsi="仿宋" w:cs="宋体"/>
                <w:color w:val="000000" w:themeColor="text1"/>
                <w:kern w:val="0"/>
                <w:sz w:val="20"/>
              </w:rPr>
            </w:pPr>
          </w:p>
        </w:tc>
      </w:tr>
      <w:tr w:rsidR="000F06DF" w:rsidRPr="002C6FEE" w14:paraId="645B41B1" w14:textId="77777777" w:rsidTr="007B563B">
        <w:trPr>
          <w:trHeight w:val="454"/>
          <w:jc w:val="center"/>
        </w:trPr>
        <w:tc>
          <w:tcPr>
            <w:tcW w:w="716" w:type="dxa"/>
            <w:vMerge/>
            <w:tcBorders>
              <w:left w:val="single" w:sz="4" w:space="0" w:color="auto"/>
              <w:right w:val="single" w:sz="4" w:space="0" w:color="auto"/>
            </w:tcBorders>
            <w:shd w:val="clear" w:color="000000" w:fill="FFFFFF"/>
            <w:noWrap/>
            <w:vAlign w:val="center"/>
          </w:tcPr>
          <w:p w14:paraId="30EA77D6" w14:textId="77777777" w:rsidR="000F06DF" w:rsidRPr="002C6FEE" w:rsidRDefault="000F06DF" w:rsidP="00C34739">
            <w:pPr>
              <w:widowControl/>
              <w:spacing w:line="320" w:lineRule="exact"/>
              <w:jc w:val="center"/>
              <w:rPr>
                <w:rFonts w:ascii="仿宋" w:eastAsia="仿宋" w:hAnsi="仿宋" w:cs="宋体"/>
                <w:color w:val="000000" w:themeColor="text1"/>
                <w:kern w:val="0"/>
                <w:sz w:val="20"/>
              </w:rPr>
            </w:pPr>
          </w:p>
        </w:tc>
        <w:tc>
          <w:tcPr>
            <w:tcW w:w="516" w:type="dxa"/>
            <w:vMerge/>
            <w:tcBorders>
              <w:left w:val="single" w:sz="4" w:space="0" w:color="auto"/>
              <w:right w:val="single" w:sz="4" w:space="0" w:color="auto"/>
            </w:tcBorders>
            <w:vAlign w:val="center"/>
          </w:tcPr>
          <w:p w14:paraId="2E042B87" w14:textId="77777777" w:rsidR="000F06DF" w:rsidRPr="002C6FEE" w:rsidRDefault="000F06DF" w:rsidP="00C34739">
            <w:pPr>
              <w:widowControl/>
              <w:spacing w:line="320" w:lineRule="exact"/>
              <w:jc w:val="left"/>
              <w:rPr>
                <w:rFonts w:ascii="仿宋" w:eastAsia="仿宋" w:hAnsi="仿宋" w:cs="宋体"/>
                <w:color w:val="000000" w:themeColor="text1"/>
                <w:kern w:val="0"/>
                <w:sz w:val="20"/>
              </w:rPr>
            </w:pPr>
          </w:p>
        </w:tc>
        <w:tc>
          <w:tcPr>
            <w:tcW w:w="914" w:type="dxa"/>
            <w:vMerge/>
            <w:tcBorders>
              <w:left w:val="single" w:sz="4" w:space="0" w:color="auto"/>
              <w:right w:val="single" w:sz="4" w:space="0" w:color="auto"/>
            </w:tcBorders>
            <w:shd w:val="clear" w:color="auto" w:fill="auto"/>
            <w:vAlign w:val="center"/>
          </w:tcPr>
          <w:p w14:paraId="7106AB43" w14:textId="77777777" w:rsidR="000F06DF" w:rsidRPr="007B563B" w:rsidRDefault="000F06DF" w:rsidP="00C34739">
            <w:pPr>
              <w:widowControl/>
              <w:spacing w:line="320" w:lineRule="exact"/>
              <w:jc w:val="center"/>
              <w:rPr>
                <w:rFonts w:ascii="仿宋" w:eastAsia="仿宋" w:hAnsi="仿宋" w:cs="宋体"/>
                <w:color w:val="000000" w:themeColor="text1"/>
                <w:kern w:val="0"/>
                <w:sz w:val="20"/>
              </w:rPr>
            </w:pPr>
          </w:p>
        </w:tc>
        <w:tc>
          <w:tcPr>
            <w:tcW w:w="510" w:type="dxa"/>
            <w:tcBorders>
              <w:top w:val="nil"/>
              <w:left w:val="nil"/>
              <w:bottom w:val="single" w:sz="4" w:space="0" w:color="auto"/>
              <w:right w:val="single" w:sz="4" w:space="0" w:color="auto"/>
            </w:tcBorders>
            <w:shd w:val="clear" w:color="auto" w:fill="auto"/>
            <w:vAlign w:val="center"/>
          </w:tcPr>
          <w:p w14:paraId="27E525A6" w14:textId="55FDDDAF" w:rsidR="000F06DF" w:rsidRPr="002C6FEE" w:rsidRDefault="007C37E8"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w:t>
            </w:r>
          </w:p>
        </w:tc>
        <w:tc>
          <w:tcPr>
            <w:tcW w:w="1294" w:type="dxa"/>
            <w:tcBorders>
              <w:top w:val="nil"/>
              <w:left w:val="nil"/>
              <w:bottom w:val="single" w:sz="4" w:space="0" w:color="auto"/>
              <w:right w:val="single" w:sz="4" w:space="0" w:color="auto"/>
            </w:tcBorders>
            <w:shd w:val="clear" w:color="auto" w:fill="auto"/>
            <w:vAlign w:val="center"/>
          </w:tcPr>
          <w:p w14:paraId="1CE211F8" w14:textId="44D20F08" w:rsidR="000F06DF" w:rsidRPr="007B563B" w:rsidRDefault="007C37E8" w:rsidP="00C34739">
            <w:pPr>
              <w:widowControl/>
              <w:spacing w:line="320" w:lineRule="exact"/>
              <w:jc w:val="center"/>
              <w:rPr>
                <w:rFonts w:ascii="仿宋" w:eastAsia="仿宋" w:hAnsi="仿宋" w:cs="宋体"/>
                <w:color w:val="000000" w:themeColor="text1"/>
                <w:kern w:val="0"/>
                <w:sz w:val="20"/>
              </w:rPr>
            </w:pPr>
            <w:r w:rsidRPr="007B563B">
              <w:rPr>
                <w:rFonts w:ascii="仿宋" w:eastAsia="仿宋" w:hAnsi="仿宋" w:cs="宋体" w:hint="eastAsia"/>
                <w:color w:val="000000" w:themeColor="text1"/>
                <w:kern w:val="0"/>
                <w:sz w:val="20"/>
              </w:rPr>
              <w:t>船</w:t>
            </w:r>
            <w:r w:rsidRPr="007B563B">
              <w:rPr>
                <w:rFonts w:ascii="仿宋" w:eastAsia="仿宋" w:hAnsi="仿宋" w:cs="宋体"/>
                <w:color w:val="000000" w:themeColor="text1"/>
                <w:kern w:val="0"/>
                <w:sz w:val="20"/>
              </w:rPr>
              <w:t>-场-车</w:t>
            </w:r>
          </w:p>
        </w:tc>
        <w:tc>
          <w:tcPr>
            <w:tcW w:w="708" w:type="dxa"/>
            <w:vMerge/>
            <w:tcBorders>
              <w:left w:val="single" w:sz="4" w:space="0" w:color="auto"/>
              <w:right w:val="single" w:sz="4" w:space="0" w:color="auto"/>
            </w:tcBorders>
            <w:vAlign w:val="center"/>
          </w:tcPr>
          <w:p w14:paraId="27D82792" w14:textId="77777777" w:rsidR="000F06DF" w:rsidRPr="007B563B" w:rsidRDefault="000F06DF" w:rsidP="00C34739">
            <w:pPr>
              <w:spacing w:line="320" w:lineRule="exact"/>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auto" w:fill="auto"/>
            <w:vAlign w:val="center"/>
          </w:tcPr>
          <w:p w14:paraId="2A72C2AA" w14:textId="59CB70AA" w:rsidR="000F06DF" w:rsidRPr="007B563B" w:rsidRDefault="00A834D7" w:rsidP="009B459B">
            <w:pPr>
              <w:widowControl/>
              <w:spacing w:line="320" w:lineRule="exact"/>
              <w:jc w:val="center"/>
              <w:rPr>
                <w:rFonts w:ascii="仿宋" w:eastAsia="仿宋" w:hAnsi="仿宋" w:cs="宋体"/>
                <w:color w:val="000000" w:themeColor="text1"/>
                <w:kern w:val="0"/>
                <w:sz w:val="20"/>
              </w:rPr>
            </w:pPr>
            <w:r w:rsidRPr="007B563B">
              <w:rPr>
                <w:rFonts w:ascii="仿宋" w:eastAsia="仿宋" w:hAnsi="仿宋" w:cs="宋体"/>
                <w:color w:val="000000" w:themeColor="text1"/>
                <w:kern w:val="0"/>
                <w:sz w:val="20"/>
              </w:rPr>
              <w:t>18</w:t>
            </w:r>
            <w:r w:rsidR="007C37E8" w:rsidRPr="007B563B">
              <w:rPr>
                <w:rFonts w:ascii="仿宋" w:eastAsia="仿宋" w:hAnsi="仿宋" w:cs="宋体"/>
                <w:color w:val="000000" w:themeColor="text1"/>
                <w:kern w:val="0"/>
                <w:sz w:val="20"/>
              </w:rPr>
              <w:t>.00</w:t>
            </w:r>
          </w:p>
        </w:tc>
        <w:tc>
          <w:tcPr>
            <w:tcW w:w="1216" w:type="dxa"/>
            <w:tcBorders>
              <w:top w:val="nil"/>
              <w:left w:val="nil"/>
              <w:bottom w:val="single" w:sz="4" w:space="0" w:color="auto"/>
              <w:right w:val="single" w:sz="4" w:space="0" w:color="auto"/>
            </w:tcBorders>
            <w:shd w:val="clear" w:color="000000" w:fill="FFFFFF"/>
            <w:vAlign w:val="center"/>
          </w:tcPr>
          <w:p w14:paraId="0FA2B732" w14:textId="6F506243" w:rsidR="000F06DF" w:rsidRPr="007B563B" w:rsidRDefault="00A834D7" w:rsidP="009B459B">
            <w:pPr>
              <w:widowControl/>
              <w:spacing w:line="320" w:lineRule="exact"/>
              <w:jc w:val="center"/>
              <w:rPr>
                <w:rFonts w:ascii="仿宋" w:eastAsia="仿宋" w:hAnsi="仿宋" w:cs="宋体"/>
                <w:color w:val="000000" w:themeColor="text1"/>
                <w:kern w:val="0"/>
                <w:sz w:val="20"/>
              </w:rPr>
            </w:pPr>
            <w:r w:rsidRPr="007B563B">
              <w:rPr>
                <w:rFonts w:ascii="仿宋" w:eastAsia="仿宋" w:hAnsi="仿宋" w:cs="宋体"/>
                <w:color w:val="000000" w:themeColor="text1"/>
                <w:kern w:val="0"/>
                <w:sz w:val="20"/>
              </w:rPr>
              <w:t>40</w:t>
            </w:r>
            <w:r w:rsidR="007C37E8" w:rsidRPr="007B563B">
              <w:rPr>
                <w:rFonts w:ascii="仿宋" w:eastAsia="仿宋" w:hAnsi="仿宋" w:cs="宋体"/>
                <w:color w:val="000000" w:themeColor="text1"/>
                <w:kern w:val="0"/>
                <w:sz w:val="20"/>
              </w:rPr>
              <w:t>.00</w:t>
            </w:r>
          </w:p>
        </w:tc>
        <w:tc>
          <w:tcPr>
            <w:tcW w:w="1673" w:type="dxa"/>
            <w:vMerge/>
            <w:tcBorders>
              <w:left w:val="single" w:sz="4" w:space="0" w:color="auto"/>
              <w:right w:val="single" w:sz="4" w:space="0" w:color="auto"/>
            </w:tcBorders>
            <w:shd w:val="clear" w:color="000000" w:fill="FFFFFF"/>
          </w:tcPr>
          <w:p w14:paraId="705ABEEB" w14:textId="77777777" w:rsidR="000F06DF" w:rsidRPr="002C6FEE" w:rsidRDefault="000F06DF" w:rsidP="00C34739">
            <w:pPr>
              <w:widowControl/>
              <w:spacing w:line="320" w:lineRule="exact"/>
              <w:rPr>
                <w:rFonts w:ascii="仿宋" w:eastAsia="仿宋" w:hAnsi="仿宋" w:cs="宋体"/>
                <w:color w:val="000000" w:themeColor="text1"/>
                <w:kern w:val="0"/>
                <w:sz w:val="20"/>
              </w:rPr>
            </w:pPr>
          </w:p>
        </w:tc>
      </w:tr>
      <w:tr w:rsidR="00BF50BB" w:rsidRPr="002C6FEE" w14:paraId="7DA36E2B" w14:textId="77777777" w:rsidTr="007B563B">
        <w:trPr>
          <w:trHeight w:val="454"/>
          <w:jc w:val="center"/>
        </w:trPr>
        <w:tc>
          <w:tcPr>
            <w:tcW w:w="716" w:type="dxa"/>
            <w:vMerge w:val="restart"/>
            <w:tcBorders>
              <w:top w:val="single" w:sz="4" w:space="0" w:color="auto"/>
              <w:left w:val="single" w:sz="4" w:space="0" w:color="auto"/>
              <w:right w:val="single" w:sz="4" w:space="0" w:color="auto"/>
            </w:tcBorders>
            <w:shd w:val="clear" w:color="000000" w:fill="FFFFFF"/>
            <w:noWrap/>
            <w:vAlign w:val="center"/>
          </w:tcPr>
          <w:p w14:paraId="629B398A" w14:textId="3DE0FF6A" w:rsidR="00BF50BB" w:rsidRPr="002C6FEE" w:rsidRDefault="00123611"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5</w:t>
            </w:r>
          </w:p>
        </w:tc>
        <w:tc>
          <w:tcPr>
            <w:tcW w:w="516" w:type="dxa"/>
            <w:vMerge/>
            <w:tcBorders>
              <w:left w:val="single" w:sz="4" w:space="0" w:color="auto"/>
              <w:right w:val="single" w:sz="4" w:space="0" w:color="auto"/>
            </w:tcBorders>
            <w:vAlign w:val="center"/>
          </w:tcPr>
          <w:p w14:paraId="77FB3B78" w14:textId="77777777" w:rsidR="00BF50BB" w:rsidRPr="002C6FEE" w:rsidRDefault="00BF50BB" w:rsidP="00C34739">
            <w:pPr>
              <w:widowControl/>
              <w:spacing w:line="320" w:lineRule="exact"/>
              <w:jc w:val="left"/>
              <w:rPr>
                <w:rFonts w:ascii="仿宋" w:eastAsia="仿宋" w:hAnsi="仿宋" w:cs="宋体"/>
                <w:color w:val="000000" w:themeColor="text1"/>
                <w:kern w:val="0"/>
                <w:sz w:val="20"/>
              </w:rPr>
            </w:pPr>
          </w:p>
        </w:tc>
        <w:tc>
          <w:tcPr>
            <w:tcW w:w="914" w:type="dxa"/>
            <w:vMerge w:val="restart"/>
            <w:tcBorders>
              <w:top w:val="single" w:sz="4" w:space="0" w:color="auto"/>
              <w:left w:val="single" w:sz="4" w:space="0" w:color="auto"/>
              <w:right w:val="single" w:sz="4" w:space="0" w:color="auto"/>
            </w:tcBorders>
            <w:shd w:val="clear" w:color="auto" w:fill="auto"/>
            <w:vAlign w:val="center"/>
          </w:tcPr>
          <w:p w14:paraId="7C2570B6" w14:textId="6E2960AD" w:rsidR="00BF50BB" w:rsidRPr="007B563B" w:rsidRDefault="00BF50BB" w:rsidP="00C34739">
            <w:pPr>
              <w:widowControl/>
              <w:spacing w:line="320" w:lineRule="exact"/>
              <w:jc w:val="center"/>
              <w:rPr>
                <w:rFonts w:ascii="仿宋" w:eastAsia="仿宋" w:hAnsi="仿宋" w:cs="宋体"/>
                <w:color w:val="000000" w:themeColor="text1"/>
                <w:kern w:val="0"/>
                <w:sz w:val="20"/>
              </w:rPr>
            </w:pPr>
            <w:r w:rsidRPr="007B563B">
              <w:rPr>
                <w:rFonts w:ascii="仿宋" w:eastAsia="仿宋" w:hAnsi="仿宋" w:cs="宋体" w:hint="eastAsia"/>
                <w:color w:val="000000" w:themeColor="text1"/>
                <w:kern w:val="0"/>
                <w:sz w:val="20"/>
              </w:rPr>
              <w:t>菱镁矿石</w:t>
            </w:r>
          </w:p>
        </w:tc>
        <w:tc>
          <w:tcPr>
            <w:tcW w:w="510" w:type="dxa"/>
            <w:tcBorders>
              <w:top w:val="nil"/>
              <w:left w:val="nil"/>
              <w:bottom w:val="single" w:sz="4" w:space="0" w:color="auto"/>
              <w:right w:val="single" w:sz="4" w:space="0" w:color="auto"/>
            </w:tcBorders>
            <w:shd w:val="clear" w:color="auto" w:fill="auto"/>
            <w:vAlign w:val="center"/>
          </w:tcPr>
          <w:p w14:paraId="4361FBB7" w14:textId="5F5B3F38" w:rsidR="00BF50BB" w:rsidRPr="002C6FEE" w:rsidRDefault="00BF50BB"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w:t>
            </w:r>
          </w:p>
        </w:tc>
        <w:tc>
          <w:tcPr>
            <w:tcW w:w="1294" w:type="dxa"/>
            <w:tcBorders>
              <w:top w:val="nil"/>
              <w:left w:val="nil"/>
              <w:bottom w:val="single" w:sz="4" w:space="0" w:color="auto"/>
              <w:right w:val="single" w:sz="4" w:space="0" w:color="auto"/>
            </w:tcBorders>
            <w:shd w:val="clear" w:color="auto" w:fill="auto"/>
            <w:vAlign w:val="center"/>
          </w:tcPr>
          <w:p w14:paraId="2102703A" w14:textId="7F608232" w:rsidR="00BF50BB" w:rsidRPr="007B563B" w:rsidRDefault="00BF50BB" w:rsidP="00C34739">
            <w:pPr>
              <w:widowControl/>
              <w:spacing w:line="320" w:lineRule="exact"/>
              <w:jc w:val="center"/>
              <w:rPr>
                <w:rFonts w:ascii="仿宋" w:eastAsia="仿宋" w:hAnsi="仿宋" w:cs="宋体"/>
                <w:color w:val="000000" w:themeColor="text1"/>
                <w:kern w:val="0"/>
                <w:sz w:val="20"/>
              </w:rPr>
            </w:pPr>
            <w:r w:rsidRPr="007B563B">
              <w:rPr>
                <w:rFonts w:ascii="仿宋" w:eastAsia="仿宋" w:hAnsi="仿宋" w:cs="宋体" w:hint="eastAsia"/>
                <w:color w:val="000000" w:themeColor="text1"/>
                <w:kern w:val="0"/>
                <w:sz w:val="20"/>
              </w:rPr>
              <w:t>船</w:t>
            </w:r>
            <w:r w:rsidRPr="007B563B">
              <w:rPr>
                <w:rFonts w:ascii="仿宋" w:eastAsia="仿宋" w:hAnsi="仿宋" w:cs="宋体"/>
                <w:color w:val="000000" w:themeColor="text1"/>
                <w:kern w:val="0"/>
                <w:sz w:val="20"/>
              </w:rPr>
              <w:t>-车</w:t>
            </w:r>
          </w:p>
        </w:tc>
        <w:tc>
          <w:tcPr>
            <w:tcW w:w="708" w:type="dxa"/>
            <w:vMerge/>
            <w:tcBorders>
              <w:left w:val="single" w:sz="4" w:space="0" w:color="auto"/>
              <w:right w:val="single" w:sz="4" w:space="0" w:color="auto"/>
            </w:tcBorders>
            <w:vAlign w:val="center"/>
          </w:tcPr>
          <w:p w14:paraId="75982541" w14:textId="77777777" w:rsidR="00BF50BB" w:rsidRPr="007B563B" w:rsidRDefault="00BF50BB" w:rsidP="00C34739">
            <w:pPr>
              <w:spacing w:line="320" w:lineRule="exact"/>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auto" w:fill="auto"/>
            <w:vAlign w:val="center"/>
          </w:tcPr>
          <w:p w14:paraId="68DA13B0" w14:textId="79D69D0C" w:rsidR="00BF50BB" w:rsidRPr="007B563B" w:rsidRDefault="00123611" w:rsidP="00C34739">
            <w:pPr>
              <w:widowControl/>
              <w:spacing w:line="320" w:lineRule="exact"/>
              <w:jc w:val="center"/>
              <w:rPr>
                <w:rFonts w:ascii="仿宋" w:eastAsia="仿宋" w:hAnsi="仿宋" w:cs="宋体"/>
                <w:color w:val="000000" w:themeColor="text1"/>
                <w:kern w:val="0"/>
                <w:sz w:val="20"/>
              </w:rPr>
            </w:pPr>
            <w:r w:rsidRPr="007B563B">
              <w:rPr>
                <w:rFonts w:ascii="仿宋" w:eastAsia="仿宋" w:hAnsi="仿宋" w:cs="宋体"/>
                <w:color w:val="000000" w:themeColor="text1"/>
                <w:kern w:val="0"/>
                <w:sz w:val="20"/>
              </w:rPr>
              <w:t>10</w:t>
            </w:r>
            <w:r w:rsidR="00BF50BB" w:rsidRPr="007B563B">
              <w:rPr>
                <w:rFonts w:ascii="仿宋" w:eastAsia="仿宋" w:hAnsi="仿宋" w:cs="宋体"/>
                <w:color w:val="000000" w:themeColor="text1"/>
                <w:kern w:val="0"/>
                <w:sz w:val="20"/>
              </w:rPr>
              <w:t>.00</w:t>
            </w:r>
          </w:p>
        </w:tc>
        <w:tc>
          <w:tcPr>
            <w:tcW w:w="1216" w:type="dxa"/>
            <w:tcBorders>
              <w:top w:val="nil"/>
              <w:left w:val="nil"/>
              <w:bottom w:val="single" w:sz="4" w:space="0" w:color="auto"/>
              <w:right w:val="single" w:sz="4" w:space="0" w:color="auto"/>
            </w:tcBorders>
            <w:shd w:val="clear" w:color="000000" w:fill="FFFFFF"/>
            <w:vAlign w:val="center"/>
          </w:tcPr>
          <w:p w14:paraId="1132487E" w14:textId="3953C72D" w:rsidR="00BF50BB" w:rsidRPr="007B563B" w:rsidRDefault="00123611" w:rsidP="00C34739">
            <w:pPr>
              <w:widowControl/>
              <w:spacing w:line="320" w:lineRule="exact"/>
              <w:jc w:val="center"/>
              <w:rPr>
                <w:rFonts w:ascii="仿宋" w:eastAsia="仿宋" w:hAnsi="仿宋" w:cs="宋体"/>
                <w:color w:val="000000" w:themeColor="text1"/>
                <w:kern w:val="0"/>
                <w:sz w:val="20"/>
              </w:rPr>
            </w:pPr>
            <w:r w:rsidRPr="007B563B">
              <w:rPr>
                <w:rFonts w:ascii="仿宋" w:eastAsia="仿宋" w:hAnsi="仿宋" w:cs="宋体"/>
                <w:color w:val="000000" w:themeColor="text1"/>
                <w:kern w:val="0"/>
                <w:sz w:val="20"/>
              </w:rPr>
              <w:t>12</w:t>
            </w:r>
            <w:r w:rsidR="00BF50BB" w:rsidRPr="007B563B">
              <w:rPr>
                <w:rFonts w:ascii="仿宋" w:eastAsia="仿宋" w:hAnsi="仿宋" w:cs="宋体"/>
                <w:color w:val="000000" w:themeColor="text1"/>
                <w:kern w:val="0"/>
                <w:sz w:val="20"/>
              </w:rPr>
              <w:t>.00</w:t>
            </w:r>
          </w:p>
        </w:tc>
        <w:tc>
          <w:tcPr>
            <w:tcW w:w="1673" w:type="dxa"/>
            <w:vMerge/>
            <w:tcBorders>
              <w:left w:val="single" w:sz="4" w:space="0" w:color="auto"/>
              <w:right w:val="single" w:sz="4" w:space="0" w:color="auto"/>
            </w:tcBorders>
            <w:shd w:val="clear" w:color="000000" w:fill="FFFFFF"/>
          </w:tcPr>
          <w:p w14:paraId="5113BF6C" w14:textId="77777777" w:rsidR="00BF50BB" w:rsidRPr="002C6FEE" w:rsidRDefault="00BF50BB" w:rsidP="00C34739">
            <w:pPr>
              <w:widowControl/>
              <w:spacing w:line="320" w:lineRule="exact"/>
              <w:rPr>
                <w:rFonts w:ascii="仿宋" w:eastAsia="仿宋" w:hAnsi="仿宋" w:cs="宋体"/>
                <w:color w:val="000000" w:themeColor="text1"/>
                <w:kern w:val="0"/>
                <w:sz w:val="20"/>
              </w:rPr>
            </w:pPr>
          </w:p>
        </w:tc>
      </w:tr>
      <w:tr w:rsidR="00BF50BB" w:rsidRPr="002C6FEE" w14:paraId="045536C6" w14:textId="77777777" w:rsidTr="007B563B">
        <w:trPr>
          <w:trHeight w:val="454"/>
          <w:jc w:val="center"/>
        </w:trPr>
        <w:tc>
          <w:tcPr>
            <w:tcW w:w="716" w:type="dxa"/>
            <w:vMerge/>
            <w:tcBorders>
              <w:left w:val="single" w:sz="4" w:space="0" w:color="auto"/>
              <w:bottom w:val="single" w:sz="4" w:space="0" w:color="auto"/>
              <w:right w:val="single" w:sz="4" w:space="0" w:color="auto"/>
            </w:tcBorders>
            <w:shd w:val="clear" w:color="000000" w:fill="FFFFFF"/>
            <w:noWrap/>
            <w:vAlign w:val="center"/>
          </w:tcPr>
          <w:p w14:paraId="0BE70EB2" w14:textId="77777777" w:rsidR="00BF50BB" w:rsidRPr="002C6FEE" w:rsidRDefault="00BF50BB" w:rsidP="00C34739">
            <w:pPr>
              <w:widowControl/>
              <w:spacing w:line="320" w:lineRule="exact"/>
              <w:jc w:val="center"/>
              <w:rPr>
                <w:rFonts w:ascii="仿宋" w:eastAsia="仿宋" w:hAnsi="仿宋" w:cs="宋体"/>
                <w:color w:val="000000" w:themeColor="text1"/>
                <w:kern w:val="0"/>
                <w:sz w:val="20"/>
              </w:rPr>
            </w:pPr>
          </w:p>
        </w:tc>
        <w:tc>
          <w:tcPr>
            <w:tcW w:w="516" w:type="dxa"/>
            <w:vMerge/>
            <w:tcBorders>
              <w:left w:val="single" w:sz="4" w:space="0" w:color="auto"/>
              <w:right w:val="single" w:sz="4" w:space="0" w:color="auto"/>
            </w:tcBorders>
            <w:vAlign w:val="center"/>
          </w:tcPr>
          <w:p w14:paraId="3A2B8760" w14:textId="77777777" w:rsidR="00BF50BB" w:rsidRPr="002C6FEE" w:rsidRDefault="00BF50BB" w:rsidP="00C34739">
            <w:pPr>
              <w:widowControl/>
              <w:spacing w:line="320" w:lineRule="exact"/>
              <w:jc w:val="left"/>
              <w:rPr>
                <w:rFonts w:ascii="仿宋" w:eastAsia="仿宋" w:hAnsi="仿宋" w:cs="宋体"/>
                <w:color w:val="000000" w:themeColor="text1"/>
                <w:kern w:val="0"/>
                <w:sz w:val="20"/>
              </w:rPr>
            </w:pPr>
          </w:p>
        </w:tc>
        <w:tc>
          <w:tcPr>
            <w:tcW w:w="914" w:type="dxa"/>
            <w:vMerge/>
            <w:tcBorders>
              <w:left w:val="single" w:sz="4" w:space="0" w:color="auto"/>
              <w:bottom w:val="single" w:sz="4" w:space="0" w:color="auto"/>
              <w:right w:val="single" w:sz="4" w:space="0" w:color="auto"/>
            </w:tcBorders>
            <w:shd w:val="clear" w:color="auto" w:fill="auto"/>
            <w:vAlign w:val="center"/>
          </w:tcPr>
          <w:p w14:paraId="32F53702" w14:textId="77777777" w:rsidR="00BF50BB" w:rsidRPr="002C6FEE" w:rsidRDefault="00BF50BB" w:rsidP="00C34739">
            <w:pPr>
              <w:widowControl/>
              <w:spacing w:line="320" w:lineRule="exact"/>
              <w:jc w:val="center"/>
              <w:rPr>
                <w:rFonts w:ascii="仿宋" w:eastAsia="仿宋" w:hAnsi="仿宋" w:cs="宋体"/>
                <w:color w:val="000000" w:themeColor="text1"/>
                <w:kern w:val="0"/>
                <w:sz w:val="20"/>
              </w:rPr>
            </w:pPr>
          </w:p>
        </w:tc>
        <w:tc>
          <w:tcPr>
            <w:tcW w:w="510" w:type="dxa"/>
            <w:tcBorders>
              <w:top w:val="nil"/>
              <w:left w:val="nil"/>
              <w:bottom w:val="single" w:sz="4" w:space="0" w:color="auto"/>
              <w:right w:val="single" w:sz="4" w:space="0" w:color="auto"/>
            </w:tcBorders>
            <w:shd w:val="clear" w:color="auto" w:fill="auto"/>
            <w:vAlign w:val="center"/>
          </w:tcPr>
          <w:p w14:paraId="044C05FF" w14:textId="4A953710" w:rsidR="00BF50BB" w:rsidRPr="002C6FEE" w:rsidRDefault="00BF50BB"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w:t>
            </w:r>
          </w:p>
        </w:tc>
        <w:tc>
          <w:tcPr>
            <w:tcW w:w="1294" w:type="dxa"/>
            <w:tcBorders>
              <w:top w:val="nil"/>
              <w:left w:val="nil"/>
              <w:bottom w:val="single" w:sz="4" w:space="0" w:color="auto"/>
              <w:right w:val="single" w:sz="4" w:space="0" w:color="auto"/>
            </w:tcBorders>
            <w:shd w:val="clear" w:color="auto" w:fill="auto"/>
            <w:vAlign w:val="center"/>
          </w:tcPr>
          <w:p w14:paraId="738EB8F0" w14:textId="08960029" w:rsidR="00BF50BB" w:rsidRPr="007B563B" w:rsidRDefault="00BF50BB" w:rsidP="00C34739">
            <w:pPr>
              <w:widowControl/>
              <w:spacing w:line="320" w:lineRule="exact"/>
              <w:jc w:val="center"/>
              <w:rPr>
                <w:rFonts w:ascii="仿宋" w:eastAsia="仿宋" w:hAnsi="仿宋" w:cs="宋体"/>
                <w:color w:val="000000" w:themeColor="text1"/>
                <w:kern w:val="0"/>
                <w:sz w:val="20"/>
              </w:rPr>
            </w:pPr>
            <w:r w:rsidRPr="007B563B">
              <w:rPr>
                <w:rFonts w:ascii="仿宋" w:eastAsia="仿宋" w:hAnsi="仿宋" w:cs="宋体" w:hint="eastAsia"/>
                <w:color w:val="000000" w:themeColor="text1"/>
                <w:kern w:val="0"/>
                <w:sz w:val="20"/>
              </w:rPr>
              <w:t>船</w:t>
            </w:r>
            <w:r w:rsidRPr="007B563B">
              <w:rPr>
                <w:rFonts w:ascii="仿宋" w:eastAsia="仿宋" w:hAnsi="仿宋" w:cs="宋体"/>
                <w:color w:val="000000" w:themeColor="text1"/>
                <w:kern w:val="0"/>
                <w:sz w:val="20"/>
              </w:rPr>
              <w:t>-场-车</w:t>
            </w:r>
          </w:p>
        </w:tc>
        <w:tc>
          <w:tcPr>
            <w:tcW w:w="708" w:type="dxa"/>
            <w:vMerge/>
            <w:tcBorders>
              <w:left w:val="single" w:sz="4" w:space="0" w:color="auto"/>
              <w:right w:val="single" w:sz="4" w:space="0" w:color="auto"/>
            </w:tcBorders>
            <w:vAlign w:val="center"/>
          </w:tcPr>
          <w:p w14:paraId="4559BCF5" w14:textId="77777777" w:rsidR="00BF50BB" w:rsidRPr="007B563B" w:rsidRDefault="00BF50BB" w:rsidP="00C34739">
            <w:pPr>
              <w:spacing w:line="320" w:lineRule="exact"/>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auto" w:fill="auto"/>
            <w:vAlign w:val="center"/>
          </w:tcPr>
          <w:p w14:paraId="1EB2E0E4" w14:textId="5E0CDFE3" w:rsidR="00BF50BB" w:rsidRPr="007B563B" w:rsidRDefault="00123611" w:rsidP="00C34739">
            <w:pPr>
              <w:widowControl/>
              <w:spacing w:line="320" w:lineRule="exact"/>
              <w:jc w:val="center"/>
              <w:rPr>
                <w:rFonts w:ascii="仿宋" w:eastAsia="仿宋" w:hAnsi="仿宋" w:cs="宋体"/>
                <w:color w:val="000000" w:themeColor="text1"/>
                <w:kern w:val="0"/>
                <w:sz w:val="20"/>
              </w:rPr>
            </w:pPr>
            <w:r w:rsidRPr="007B563B">
              <w:rPr>
                <w:rFonts w:ascii="仿宋" w:eastAsia="仿宋" w:hAnsi="仿宋" w:cs="宋体"/>
                <w:color w:val="000000" w:themeColor="text1"/>
                <w:kern w:val="0"/>
                <w:sz w:val="20"/>
              </w:rPr>
              <w:t>16</w:t>
            </w:r>
            <w:r w:rsidR="00BF50BB" w:rsidRPr="007B563B">
              <w:rPr>
                <w:rFonts w:ascii="仿宋" w:eastAsia="仿宋" w:hAnsi="仿宋" w:cs="宋体"/>
                <w:color w:val="000000" w:themeColor="text1"/>
                <w:kern w:val="0"/>
                <w:sz w:val="20"/>
              </w:rPr>
              <w:t>.00</w:t>
            </w:r>
          </w:p>
        </w:tc>
        <w:tc>
          <w:tcPr>
            <w:tcW w:w="1216" w:type="dxa"/>
            <w:tcBorders>
              <w:top w:val="nil"/>
              <w:left w:val="nil"/>
              <w:bottom w:val="single" w:sz="4" w:space="0" w:color="auto"/>
              <w:right w:val="single" w:sz="4" w:space="0" w:color="auto"/>
            </w:tcBorders>
            <w:shd w:val="clear" w:color="000000" w:fill="FFFFFF"/>
            <w:vAlign w:val="center"/>
          </w:tcPr>
          <w:p w14:paraId="4F6A5528" w14:textId="2EF5FFCD" w:rsidR="00BF50BB" w:rsidRPr="007B563B" w:rsidRDefault="00123611" w:rsidP="00C34739">
            <w:pPr>
              <w:widowControl/>
              <w:spacing w:line="320" w:lineRule="exact"/>
              <w:jc w:val="center"/>
              <w:rPr>
                <w:rFonts w:ascii="仿宋" w:eastAsia="仿宋" w:hAnsi="仿宋" w:cs="宋体"/>
                <w:color w:val="000000" w:themeColor="text1"/>
                <w:kern w:val="0"/>
                <w:sz w:val="20"/>
              </w:rPr>
            </w:pPr>
            <w:r w:rsidRPr="007B563B">
              <w:rPr>
                <w:rFonts w:ascii="仿宋" w:eastAsia="仿宋" w:hAnsi="仿宋" w:cs="宋体"/>
                <w:color w:val="000000" w:themeColor="text1"/>
                <w:kern w:val="0"/>
                <w:sz w:val="20"/>
              </w:rPr>
              <w:t>38</w:t>
            </w:r>
            <w:r w:rsidR="00BF50BB" w:rsidRPr="007B563B">
              <w:rPr>
                <w:rFonts w:ascii="仿宋" w:eastAsia="仿宋" w:hAnsi="仿宋" w:cs="宋体"/>
                <w:color w:val="000000" w:themeColor="text1"/>
                <w:kern w:val="0"/>
                <w:sz w:val="20"/>
              </w:rPr>
              <w:t>.00</w:t>
            </w:r>
          </w:p>
        </w:tc>
        <w:tc>
          <w:tcPr>
            <w:tcW w:w="1673" w:type="dxa"/>
            <w:vMerge/>
            <w:tcBorders>
              <w:left w:val="single" w:sz="4" w:space="0" w:color="auto"/>
              <w:bottom w:val="single" w:sz="4" w:space="0" w:color="auto"/>
              <w:right w:val="single" w:sz="4" w:space="0" w:color="auto"/>
            </w:tcBorders>
            <w:shd w:val="clear" w:color="000000" w:fill="FFFFFF"/>
          </w:tcPr>
          <w:p w14:paraId="3D51C090" w14:textId="77777777" w:rsidR="00BF50BB" w:rsidRPr="002C6FEE" w:rsidRDefault="00BF50BB" w:rsidP="00C34739">
            <w:pPr>
              <w:widowControl/>
              <w:spacing w:line="320" w:lineRule="exact"/>
              <w:rPr>
                <w:rFonts w:ascii="仿宋" w:eastAsia="仿宋" w:hAnsi="仿宋" w:cs="宋体"/>
                <w:color w:val="000000" w:themeColor="text1"/>
                <w:kern w:val="0"/>
                <w:sz w:val="20"/>
              </w:rPr>
            </w:pPr>
          </w:p>
        </w:tc>
      </w:tr>
      <w:tr w:rsidR="004426EA" w:rsidRPr="002C6FEE" w14:paraId="2C99701A" w14:textId="77777777" w:rsidTr="007B563B">
        <w:trPr>
          <w:trHeight w:val="454"/>
          <w:jc w:val="center"/>
        </w:trPr>
        <w:tc>
          <w:tcPr>
            <w:tcW w:w="716"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tcPr>
          <w:p w14:paraId="767A5A71" w14:textId="2E632A60" w:rsidR="004426EA" w:rsidRPr="002C6FEE" w:rsidRDefault="00123611"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6</w:t>
            </w:r>
          </w:p>
        </w:tc>
        <w:tc>
          <w:tcPr>
            <w:tcW w:w="516" w:type="dxa"/>
            <w:vMerge/>
            <w:tcBorders>
              <w:left w:val="single" w:sz="4" w:space="0" w:color="auto"/>
              <w:right w:val="single" w:sz="4" w:space="0" w:color="auto"/>
            </w:tcBorders>
            <w:vAlign w:val="center"/>
          </w:tcPr>
          <w:p w14:paraId="4EEC9C15" w14:textId="77777777" w:rsidR="004426EA" w:rsidRPr="002C6FEE" w:rsidRDefault="004426EA" w:rsidP="00C34739">
            <w:pPr>
              <w:widowControl/>
              <w:spacing w:line="320" w:lineRule="exact"/>
              <w:jc w:val="left"/>
              <w:rPr>
                <w:rFonts w:ascii="仿宋" w:eastAsia="仿宋" w:hAnsi="仿宋" w:cs="宋体"/>
                <w:color w:val="000000" w:themeColor="text1"/>
                <w:kern w:val="0"/>
                <w:sz w:val="20"/>
              </w:rPr>
            </w:pPr>
          </w:p>
        </w:tc>
        <w:tc>
          <w:tcPr>
            <w:tcW w:w="91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62CB55B"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卵石、球石</w:t>
            </w:r>
          </w:p>
        </w:tc>
        <w:tc>
          <w:tcPr>
            <w:tcW w:w="510" w:type="dxa"/>
            <w:tcBorders>
              <w:top w:val="nil"/>
              <w:left w:val="nil"/>
              <w:bottom w:val="single" w:sz="4" w:space="0" w:color="auto"/>
              <w:right w:val="single" w:sz="4" w:space="0" w:color="auto"/>
            </w:tcBorders>
            <w:shd w:val="clear" w:color="auto" w:fill="auto"/>
            <w:vAlign w:val="center"/>
          </w:tcPr>
          <w:p w14:paraId="5C365B31"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w:t>
            </w:r>
          </w:p>
        </w:tc>
        <w:tc>
          <w:tcPr>
            <w:tcW w:w="1294" w:type="dxa"/>
            <w:tcBorders>
              <w:top w:val="nil"/>
              <w:left w:val="nil"/>
              <w:bottom w:val="single" w:sz="4" w:space="0" w:color="auto"/>
              <w:right w:val="single" w:sz="4" w:space="0" w:color="auto"/>
            </w:tcBorders>
            <w:shd w:val="clear" w:color="auto" w:fill="auto"/>
            <w:vAlign w:val="center"/>
          </w:tcPr>
          <w:p w14:paraId="2C555FA9"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-场-车</w:t>
            </w:r>
          </w:p>
        </w:tc>
        <w:tc>
          <w:tcPr>
            <w:tcW w:w="708" w:type="dxa"/>
            <w:vMerge/>
            <w:tcBorders>
              <w:left w:val="single" w:sz="4" w:space="0" w:color="auto"/>
              <w:right w:val="single" w:sz="4" w:space="0" w:color="auto"/>
            </w:tcBorders>
            <w:vAlign w:val="center"/>
          </w:tcPr>
          <w:p w14:paraId="6243AFB5" w14:textId="77777777" w:rsidR="004426EA" w:rsidRPr="002C6FEE" w:rsidRDefault="004426EA" w:rsidP="00C34739">
            <w:pPr>
              <w:spacing w:line="320" w:lineRule="exact"/>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auto" w:fill="auto"/>
            <w:vAlign w:val="center"/>
          </w:tcPr>
          <w:p w14:paraId="59B8A05F"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25.00</w:t>
            </w:r>
          </w:p>
        </w:tc>
        <w:tc>
          <w:tcPr>
            <w:tcW w:w="1216" w:type="dxa"/>
            <w:tcBorders>
              <w:top w:val="nil"/>
              <w:left w:val="nil"/>
              <w:bottom w:val="single" w:sz="4" w:space="0" w:color="auto"/>
              <w:right w:val="single" w:sz="4" w:space="0" w:color="auto"/>
            </w:tcBorders>
            <w:shd w:val="clear" w:color="000000" w:fill="FFFFFF"/>
            <w:vAlign w:val="center"/>
          </w:tcPr>
          <w:p w14:paraId="1AED52C0" w14:textId="030FDD60" w:rsidR="004426EA" w:rsidRPr="002C6FEE" w:rsidRDefault="004426EA" w:rsidP="00C34739">
            <w:pPr>
              <w:widowControl/>
              <w:spacing w:line="320" w:lineRule="exact"/>
              <w:jc w:val="center"/>
              <w:rPr>
                <w:rFonts w:ascii="仿宋" w:eastAsia="仿宋" w:hAnsi="仿宋" w:cs="宋体"/>
                <w:color w:val="000000" w:themeColor="text1"/>
                <w:kern w:val="0"/>
                <w:sz w:val="20"/>
              </w:rPr>
            </w:pPr>
          </w:p>
        </w:tc>
        <w:tc>
          <w:tcPr>
            <w:tcW w:w="1673" w:type="dxa"/>
            <w:tcBorders>
              <w:top w:val="single" w:sz="4" w:space="0" w:color="auto"/>
              <w:left w:val="nil"/>
              <w:bottom w:val="single" w:sz="4" w:space="0" w:color="auto"/>
              <w:right w:val="single" w:sz="4" w:space="0" w:color="auto"/>
            </w:tcBorders>
            <w:shd w:val="clear" w:color="000000" w:fill="FFFFFF"/>
          </w:tcPr>
          <w:p w14:paraId="1D8C5B5B" w14:textId="12AC5850" w:rsidR="004426EA" w:rsidRPr="002C6FEE" w:rsidRDefault="004426EA" w:rsidP="00C34739">
            <w:pPr>
              <w:widowControl/>
              <w:spacing w:line="320" w:lineRule="exact"/>
              <w:rPr>
                <w:rFonts w:ascii="仿宋" w:eastAsia="仿宋" w:hAnsi="仿宋" w:cs="宋体"/>
                <w:color w:val="000000" w:themeColor="text1"/>
                <w:kern w:val="0"/>
                <w:sz w:val="20"/>
              </w:rPr>
            </w:pPr>
          </w:p>
        </w:tc>
      </w:tr>
      <w:tr w:rsidR="004426EA" w:rsidRPr="002C6FEE" w14:paraId="1927A14D" w14:textId="77777777" w:rsidTr="007B563B">
        <w:trPr>
          <w:trHeight w:val="454"/>
          <w:jc w:val="center"/>
        </w:trPr>
        <w:tc>
          <w:tcPr>
            <w:tcW w:w="716" w:type="dxa"/>
            <w:vMerge/>
            <w:tcBorders>
              <w:top w:val="nil"/>
              <w:left w:val="single" w:sz="4" w:space="0" w:color="auto"/>
              <w:bottom w:val="single" w:sz="4" w:space="0" w:color="auto"/>
              <w:right w:val="single" w:sz="4" w:space="0" w:color="auto"/>
            </w:tcBorders>
            <w:vAlign w:val="center"/>
          </w:tcPr>
          <w:p w14:paraId="156E5836" w14:textId="77777777" w:rsidR="004426EA" w:rsidRPr="002C6FEE" w:rsidRDefault="004426EA" w:rsidP="00C34739">
            <w:pPr>
              <w:widowControl/>
              <w:spacing w:line="320" w:lineRule="exact"/>
              <w:jc w:val="left"/>
              <w:rPr>
                <w:rFonts w:ascii="仿宋" w:eastAsia="仿宋" w:hAnsi="仿宋" w:cs="宋体"/>
                <w:color w:val="000000" w:themeColor="text1"/>
                <w:kern w:val="0"/>
                <w:sz w:val="20"/>
              </w:rPr>
            </w:pPr>
          </w:p>
        </w:tc>
        <w:tc>
          <w:tcPr>
            <w:tcW w:w="516" w:type="dxa"/>
            <w:vMerge/>
            <w:tcBorders>
              <w:left w:val="single" w:sz="4" w:space="0" w:color="auto"/>
              <w:right w:val="single" w:sz="4" w:space="0" w:color="auto"/>
            </w:tcBorders>
            <w:vAlign w:val="center"/>
          </w:tcPr>
          <w:p w14:paraId="453ABD06" w14:textId="77777777" w:rsidR="004426EA" w:rsidRPr="002C6FEE" w:rsidRDefault="004426EA" w:rsidP="00C34739">
            <w:pPr>
              <w:widowControl/>
              <w:spacing w:line="320" w:lineRule="exact"/>
              <w:jc w:val="left"/>
              <w:rPr>
                <w:rFonts w:ascii="仿宋" w:eastAsia="仿宋" w:hAnsi="仿宋" w:cs="宋体"/>
                <w:color w:val="000000" w:themeColor="text1"/>
                <w:kern w:val="0"/>
                <w:sz w:val="20"/>
              </w:rPr>
            </w:pPr>
          </w:p>
        </w:tc>
        <w:tc>
          <w:tcPr>
            <w:tcW w:w="914" w:type="dxa"/>
            <w:vMerge/>
            <w:tcBorders>
              <w:top w:val="nil"/>
              <w:left w:val="single" w:sz="4" w:space="0" w:color="auto"/>
              <w:bottom w:val="single" w:sz="4" w:space="0" w:color="auto"/>
              <w:right w:val="single" w:sz="4" w:space="0" w:color="auto"/>
            </w:tcBorders>
            <w:vAlign w:val="center"/>
          </w:tcPr>
          <w:p w14:paraId="79726BDD"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p>
        </w:tc>
        <w:tc>
          <w:tcPr>
            <w:tcW w:w="510" w:type="dxa"/>
            <w:tcBorders>
              <w:top w:val="nil"/>
              <w:left w:val="nil"/>
              <w:bottom w:val="single" w:sz="4" w:space="0" w:color="auto"/>
              <w:right w:val="single" w:sz="4" w:space="0" w:color="auto"/>
            </w:tcBorders>
            <w:shd w:val="clear" w:color="auto" w:fill="auto"/>
            <w:noWrap/>
            <w:vAlign w:val="center"/>
          </w:tcPr>
          <w:p w14:paraId="35A0F193"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w:t>
            </w:r>
          </w:p>
        </w:tc>
        <w:tc>
          <w:tcPr>
            <w:tcW w:w="1294" w:type="dxa"/>
            <w:tcBorders>
              <w:top w:val="nil"/>
              <w:left w:val="nil"/>
              <w:bottom w:val="single" w:sz="4" w:space="0" w:color="auto"/>
              <w:right w:val="single" w:sz="4" w:space="0" w:color="auto"/>
            </w:tcBorders>
            <w:shd w:val="clear" w:color="auto" w:fill="auto"/>
            <w:vAlign w:val="center"/>
          </w:tcPr>
          <w:p w14:paraId="7A606AA4"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-车</w:t>
            </w:r>
          </w:p>
        </w:tc>
        <w:tc>
          <w:tcPr>
            <w:tcW w:w="708" w:type="dxa"/>
            <w:vMerge/>
            <w:tcBorders>
              <w:left w:val="single" w:sz="4" w:space="0" w:color="auto"/>
              <w:right w:val="single" w:sz="4" w:space="0" w:color="auto"/>
            </w:tcBorders>
            <w:vAlign w:val="center"/>
          </w:tcPr>
          <w:p w14:paraId="5FE81867" w14:textId="77777777" w:rsidR="004426EA" w:rsidRPr="002C6FEE" w:rsidRDefault="004426EA" w:rsidP="00C34739">
            <w:pPr>
              <w:spacing w:line="320" w:lineRule="exact"/>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auto" w:fill="auto"/>
            <w:vAlign w:val="center"/>
          </w:tcPr>
          <w:p w14:paraId="65FD06F3"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21.00</w:t>
            </w:r>
          </w:p>
        </w:tc>
        <w:tc>
          <w:tcPr>
            <w:tcW w:w="1216" w:type="dxa"/>
            <w:tcBorders>
              <w:top w:val="nil"/>
              <w:left w:val="nil"/>
              <w:bottom w:val="single" w:sz="4" w:space="0" w:color="auto"/>
              <w:right w:val="single" w:sz="4" w:space="0" w:color="auto"/>
            </w:tcBorders>
            <w:shd w:val="clear" w:color="000000" w:fill="FFFFFF"/>
            <w:vAlign w:val="center"/>
          </w:tcPr>
          <w:p w14:paraId="370088D2" w14:textId="78C49D86" w:rsidR="004426EA" w:rsidRPr="002C6FEE" w:rsidRDefault="004426EA" w:rsidP="00C34739">
            <w:pPr>
              <w:widowControl/>
              <w:spacing w:line="320" w:lineRule="exact"/>
              <w:jc w:val="center"/>
              <w:rPr>
                <w:rFonts w:ascii="仿宋" w:eastAsia="仿宋" w:hAnsi="仿宋" w:cs="宋体"/>
                <w:color w:val="000000" w:themeColor="text1"/>
                <w:kern w:val="0"/>
                <w:sz w:val="20"/>
              </w:rPr>
            </w:pPr>
          </w:p>
        </w:tc>
        <w:tc>
          <w:tcPr>
            <w:tcW w:w="1673" w:type="dxa"/>
            <w:tcBorders>
              <w:top w:val="nil"/>
              <w:left w:val="nil"/>
              <w:bottom w:val="single" w:sz="4" w:space="0" w:color="auto"/>
              <w:right w:val="single" w:sz="4" w:space="0" w:color="auto"/>
            </w:tcBorders>
            <w:shd w:val="clear" w:color="000000" w:fill="FFFFFF"/>
          </w:tcPr>
          <w:p w14:paraId="2A8DB363" w14:textId="29DC11D2" w:rsidR="004426EA" w:rsidRPr="002C6FEE" w:rsidRDefault="004426EA" w:rsidP="00C34739">
            <w:pPr>
              <w:widowControl/>
              <w:spacing w:line="320" w:lineRule="exact"/>
              <w:rPr>
                <w:rFonts w:ascii="仿宋" w:eastAsia="仿宋" w:hAnsi="仿宋" w:cs="宋体"/>
                <w:color w:val="000000" w:themeColor="text1"/>
                <w:kern w:val="0"/>
                <w:sz w:val="20"/>
              </w:rPr>
            </w:pPr>
          </w:p>
        </w:tc>
      </w:tr>
      <w:tr w:rsidR="004426EA" w:rsidRPr="002C6FEE" w14:paraId="25ACB192" w14:textId="77777777" w:rsidTr="00703256">
        <w:trPr>
          <w:trHeight w:val="964"/>
          <w:jc w:val="center"/>
        </w:trPr>
        <w:tc>
          <w:tcPr>
            <w:tcW w:w="716"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tcPr>
          <w:p w14:paraId="2063D3A0" w14:textId="2D5D629E" w:rsidR="004426EA" w:rsidRPr="002C6FEE" w:rsidRDefault="00325DF2"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7</w:t>
            </w:r>
          </w:p>
        </w:tc>
        <w:tc>
          <w:tcPr>
            <w:tcW w:w="516" w:type="dxa"/>
            <w:vMerge/>
            <w:tcBorders>
              <w:left w:val="single" w:sz="4" w:space="0" w:color="auto"/>
              <w:right w:val="single" w:sz="4" w:space="0" w:color="auto"/>
            </w:tcBorders>
            <w:vAlign w:val="center"/>
          </w:tcPr>
          <w:p w14:paraId="30BA73FF" w14:textId="77777777" w:rsidR="004426EA" w:rsidRPr="002C6FEE" w:rsidRDefault="004426EA" w:rsidP="00C34739">
            <w:pPr>
              <w:widowControl/>
              <w:spacing w:line="320" w:lineRule="exact"/>
              <w:jc w:val="left"/>
              <w:rPr>
                <w:rFonts w:ascii="仿宋" w:eastAsia="仿宋" w:hAnsi="仿宋" w:cs="宋体"/>
                <w:color w:val="000000" w:themeColor="text1"/>
                <w:kern w:val="0"/>
                <w:sz w:val="20"/>
              </w:rPr>
            </w:pPr>
          </w:p>
        </w:tc>
        <w:tc>
          <w:tcPr>
            <w:tcW w:w="914" w:type="dxa"/>
            <w:vMerge w:val="restart"/>
            <w:tcBorders>
              <w:top w:val="single" w:sz="4" w:space="0" w:color="auto"/>
              <w:left w:val="single" w:sz="4" w:space="0" w:color="auto"/>
              <w:bottom w:val="nil"/>
              <w:right w:val="single" w:sz="4" w:space="0" w:color="auto"/>
            </w:tcBorders>
            <w:shd w:val="clear" w:color="auto" w:fill="auto"/>
            <w:vAlign w:val="center"/>
          </w:tcPr>
          <w:p w14:paraId="7C00D36D"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块煤</w:t>
            </w:r>
          </w:p>
        </w:tc>
        <w:tc>
          <w:tcPr>
            <w:tcW w:w="510" w:type="dxa"/>
            <w:tcBorders>
              <w:top w:val="single" w:sz="4" w:space="0" w:color="auto"/>
              <w:left w:val="nil"/>
              <w:bottom w:val="single" w:sz="4" w:space="0" w:color="auto"/>
              <w:right w:val="single" w:sz="4" w:space="0" w:color="auto"/>
            </w:tcBorders>
            <w:shd w:val="clear" w:color="auto" w:fill="auto"/>
            <w:vAlign w:val="center"/>
          </w:tcPr>
          <w:p w14:paraId="46BBFBFA"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w:t>
            </w:r>
          </w:p>
        </w:tc>
        <w:tc>
          <w:tcPr>
            <w:tcW w:w="1294" w:type="dxa"/>
            <w:tcBorders>
              <w:top w:val="single" w:sz="4" w:space="0" w:color="auto"/>
              <w:left w:val="nil"/>
              <w:bottom w:val="single" w:sz="4" w:space="0" w:color="auto"/>
              <w:right w:val="single" w:sz="4" w:space="0" w:color="auto"/>
            </w:tcBorders>
            <w:shd w:val="clear" w:color="auto" w:fill="auto"/>
            <w:vAlign w:val="center"/>
          </w:tcPr>
          <w:p w14:paraId="34BE7791"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-场-车</w:t>
            </w:r>
          </w:p>
        </w:tc>
        <w:tc>
          <w:tcPr>
            <w:tcW w:w="708" w:type="dxa"/>
            <w:vMerge/>
            <w:tcBorders>
              <w:left w:val="single" w:sz="4" w:space="0" w:color="auto"/>
              <w:right w:val="single" w:sz="4" w:space="0" w:color="auto"/>
            </w:tcBorders>
            <w:vAlign w:val="center"/>
          </w:tcPr>
          <w:p w14:paraId="09FDD60A" w14:textId="77777777" w:rsidR="004426EA" w:rsidRPr="002C6FEE" w:rsidRDefault="004426EA" w:rsidP="00C34739">
            <w:pPr>
              <w:spacing w:line="320" w:lineRule="exact"/>
              <w:jc w:val="center"/>
              <w:rPr>
                <w:rFonts w:ascii="仿宋" w:eastAsia="仿宋" w:hAnsi="仿宋" w:cs="宋体"/>
                <w:color w:val="000000" w:themeColor="text1"/>
                <w:kern w:val="0"/>
                <w:sz w:val="20"/>
              </w:rPr>
            </w:pPr>
          </w:p>
        </w:tc>
        <w:tc>
          <w:tcPr>
            <w:tcW w:w="1216" w:type="dxa"/>
            <w:tcBorders>
              <w:top w:val="single" w:sz="4" w:space="0" w:color="auto"/>
              <w:left w:val="nil"/>
              <w:bottom w:val="single" w:sz="4" w:space="0" w:color="auto"/>
              <w:right w:val="single" w:sz="4" w:space="0" w:color="auto"/>
            </w:tcBorders>
            <w:shd w:val="clear" w:color="auto" w:fill="auto"/>
            <w:noWrap/>
            <w:vAlign w:val="center"/>
          </w:tcPr>
          <w:p w14:paraId="6A08E15F"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25.90</w:t>
            </w:r>
          </w:p>
        </w:tc>
        <w:tc>
          <w:tcPr>
            <w:tcW w:w="1216" w:type="dxa"/>
            <w:tcBorders>
              <w:top w:val="single" w:sz="4" w:space="0" w:color="auto"/>
              <w:left w:val="nil"/>
              <w:bottom w:val="single" w:sz="4" w:space="0" w:color="auto"/>
              <w:right w:val="single" w:sz="4" w:space="0" w:color="auto"/>
            </w:tcBorders>
            <w:shd w:val="clear" w:color="000000" w:fill="FFFFFF"/>
            <w:noWrap/>
            <w:vAlign w:val="center"/>
          </w:tcPr>
          <w:p w14:paraId="71BAEC00"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55.50</w:t>
            </w:r>
          </w:p>
        </w:tc>
        <w:tc>
          <w:tcPr>
            <w:tcW w:w="1673" w:type="dxa"/>
            <w:vMerge w:val="restart"/>
            <w:tcBorders>
              <w:top w:val="single" w:sz="4" w:space="0" w:color="auto"/>
              <w:left w:val="single" w:sz="4" w:space="0" w:color="auto"/>
              <w:right w:val="single" w:sz="4" w:space="0" w:color="auto"/>
            </w:tcBorders>
            <w:shd w:val="clear" w:color="000000" w:fill="FFFFFF"/>
          </w:tcPr>
          <w:p w14:paraId="2AFCAAD2" w14:textId="77777777" w:rsidR="004426EA" w:rsidRPr="002C6FEE" w:rsidRDefault="004426EA" w:rsidP="00C34739">
            <w:pPr>
              <w:widowControl/>
              <w:spacing w:line="260" w:lineRule="exact"/>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最高费率含：</w:t>
            </w:r>
          </w:p>
          <w:p w14:paraId="3A3206A4" w14:textId="77777777" w:rsidR="004426EA" w:rsidRPr="002C6FEE" w:rsidRDefault="004426EA" w:rsidP="00C34739">
            <w:pPr>
              <w:widowControl/>
              <w:spacing w:line="260" w:lineRule="exact"/>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1.客户委托港方计量设施对货物进行过磅，另行加收港口作业包干费2元/吨。</w:t>
            </w:r>
          </w:p>
          <w:p w14:paraId="2C359EF1" w14:textId="77777777" w:rsidR="004426EA" w:rsidRPr="002C6FEE" w:rsidRDefault="004426EA" w:rsidP="00C34739">
            <w:pPr>
              <w:widowControl/>
              <w:spacing w:line="260" w:lineRule="exact"/>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2.客户委托港方进行筛煤作业，加收港口作业包干费5.30元/吨。</w:t>
            </w:r>
          </w:p>
          <w:p w14:paraId="201F4378" w14:textId="77777777" w:rsidR="004426EA" w:rsidRPr="002C6FEE" w:rsidRDefault="004426EA" w:rsidP="00C34739">
            <w:pPr>
              <w:widowControl/>
              <w:spacing w:line="260" w:lineRule="exact"/>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3.客户委托港方配煤作业，加收港口作业包干费5.30元/吨。</w:t>
            </w:r>
          </w:p>
          <w:p w14:paraId="6A6C03BF" w14:textId="77777777" w:rsidR="004426EA" w:rsidRPr="002C6FEE" w:rsidRDefault="004426EA" w:rsidP="00C34739">
            <w:pPr>
              <w:widowControl/>
              <w:spacing w:line="260" w:lineRule="exact"/>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lastRenderedPageBreak/>
              <w:t>4.客户委托港方倒垛作业，加收</w:t>
            </w:r>
            <w:r w:rsidRPr="002C6FEE">
              <w:rPr>
                <w:rFonts w:ascii="仿宋" w:eastAsia="仿宋" w:hAnsi="仿宋" w:cs="宋体" w:hint="eastAsia"/>
                <w:color w:val="000000" w:themeColor="text1"/>
                <w:kern w:val="0"/>
                <w:sz w:val="20"/>
              </w:rPr>
              <w:t>港口作业包干费</w:t>
            </w:r>
            <w:r w:rsidRPr="002C6FEE">
              <w:rPr>
                <w:rFonts w:ascii="仿宋" w:eastAsia="仿宋" w:hAnsi="仿宋" w:cs="宋体"/>
                <w:color w:val="000000" w:themeColor="text1"/>
                <w:kern w:val="0"/>
                <w:sz w:val="20"/>
              </w:rPr>
              <w:t>5.30元/吨。</w:t>
            </w:r>
          </w:p>
          <w:p w14:paraId="4CD89638" w14:textId="77777777" w:rsidR="004426EA" w:rsidRPr="002C6FEE" w:rsidRDefault="004426EA" w:rsidP="00C34739">
            <w:pPr>
              <w:widowControl/>
              <w:spacing w:line="260" w:lineRule="exact"/>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5.因货方原因或客户委托港方车辆驳运或超过约定堆存期限的转栈作业，加收港口作业包干费5元/吨。</w:t>
            </w:r>
          </w:p>
          <w:p w14:paraId="2C07C866" w14:textId="77777777" w:rsidR="004426EA" w:rsidRPr="002C6FEE" w:rsidRDefault="004426EA" w:rsidP="00C34739">
            <w:pPr>
              <w:widowControl/>
              <w:spacing w:line="260" w:lineRule="exact"/>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6.</w:t>
            </w:r>
            <w:r w:rsidRPr="002C6FEE">
              <w:rPr>
                <w:rFonts w:ascii="仿宋" w:eastAsia="仿宋" w:hAnsi="仿宋" w:cs="宋体" w:hint="eastAsia"/>
                <w:color w:val="000000" w:themeColor="text1"/>
                <w:kern w:val="0"/>
                <w:sz w:val="20"/>
              </w:rPr>
              <w:t>因环保原因，煤炭在堆放的场地需加盖防水雨布，增加作业成本，因此建议因客户委托港方配备防水雨布并加盖，加收</w:t>
            </w:r>
            <w:r w:rsidRPr="002C6FEE">
              <w:rPr>
                <w:rFonts w:ascii="仿宋" w:eastAsia="仿宋" w:hAnsi="仿宋" w:cs="宋体"/>
                <w:color w:val="000000" w:themeColor="text1"/>
                <w:kern w:val="0"/>
                <w:sz w:val="20"/>
              </w:rPr>
              <w:t>1.5元/吨；若客户自行提供防水雨布，委托港方加盖，加收0.5元/吨。</w:t>
            </w:r>
          </w:p>
          <w:p w14:paraId="419FB3AB" w14:textId="77777777" w:rsidR="004426EA" w:rsidRPr="002C6FEE" w:rsidRDefault="004426EA" w:rsidP="00C34739">
            <w:pPr>
              <w:widowControl/>
              <w:spacing w:line="260" w:lineRule="exact"/>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7.</w:t>
            </w:r>
            <w:r w:rsidRPr="002C6FEE">
              <w:rPr>
                <w:rFonts w:ascii="仿宋" w:eastAsia="仿宋" w:hAnsi="仿宋" w:cs="宋体" w:hint="eastAsia"/>
                <w:color w:val="000000" w:themeColor="text1"/>
                <w:kern w:val="0"/>
                <w:sz w:val="20"/>
              </w:rPr>
              <w:t>因块煤作业过程中，作业难度加大的，建议加收港口作业包干费，最高不超过</w:t>
            </w:r>
            <w:r w:rsidRPr="002C6FEE">
              <w:rPr>
                <w:rFonts w:ascii="仿宋" w:eastAsia="仿宋" w:hAnsi="仿宋" w:cs="宋体"/>
                <w:color w:val="000000" w:themeColor="text1"/>
                <w:kern w:val="0"/>
                <w:sz w:val="20"/>
              </w:rPr>
              <w:t>5元/吨。</w:t>
            </w:r>
          </w:p>
          <w:p w14:paraId="26BC6CF5" w14:textId="77777777" w:rsidR="004426EA" w:rsidRPr="002C6FEE" w:rsidRDefault="004426EA" w:rsidP="00C34739">
            <w:pPr>
              <w:widowControl/>
              <w:spacing w:line="260" w:lineRule="exact"/>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8.客户委托港方使用煤炭自动采样设备的，加收港口作业包干费0.2元/吨。（按货物交接单整船计收）</w:t>
            </w:r>
          </w:p>
        </w:tc>
      </w:tr>
      <w:tr w:rsidR="004426EA" w:rsidRPr="002C6FEE" w14:paraId="6D417631" w14:textId="77777777" w:rsidTr="00703256">
        <w:trPr>
          <w:trHeight w:val="964"/>
          <w:jc w:val="center"/>
        </w:trPr>
        <w:tc>
          <w:tcPr>
            <w:tcW w:w="716" w:type="dxa"/>
            <w:vMerge/>
            <w:tcBorders>
              <w:top w:val="nil"/>
              <w:left w:val="single" w:sz="4" w:space="0" w:color="auto"/>
              <w:bottom w:val="single" w:sz="4" w:space="0" w:color="auto"/>
              <w:right w:val="single" w:sz="4" w:space="0" w:color="auto"/>
            </w:tcBorders>
            <w:vAlign w:val="center"/>
          </w:tcPr>
          <w:p w14:paraId="6D24FB36" w14:textId="77777777" w:rsidR="004426EA" w:rsidRPr="002C6FEE" w:rsidRDefault="004426EA" w:rsidP="00C34739">
            <w:pPr>
              <w:widowControl/>
              <w:spacing w:line="320" w:lineRule="exact"/>
              <w:jc w:val="left"/>
              <w:rPr>
                <w:rFonts w:ascii="仿宋" w:eastAsia="仿宋" w:hAnsi="仿宋" w:cs="宋体"/>
                <w:color w:val="000000" w:themeColor="text1"/>
                <w:kern w:val="0"/>
                <w:sz w:val="20"/>
              </w:rPr>
            </w:pPr>
          </w:p>
        </w:tc>
        <w:tc>
          <w:tcPr>
            <w:tcW w:w="516" w:type="dxa"/>
            <w:vMerge/>
            <w:tcBorders>
              <w:left w:val="single" w:sz="4" w:space="0" w:color="auto"/>
              <w:right w:val="single" w:sz="4" w:space="0" w:color="auto"/>
            </w:tcBorders>
            <w:vAlign w:val="center"/>
          </w:tcPr>
          <w:p w14:paraId="3EC64A44" w14:textId="77777777" w:rsidR="004426EA" w:rsidRPr="002C6FEE" w:rsidRDefault="004426EA" w:rsidP="00C34739">
            <w:pPr>
              <w:widowControl/>
              <w:spacing w:line="320" w:lineRule="exact"/>
              <w:jc w:val="left"/>
              <w:rPr>
                <w:rFonts w:ascii="仿宋" w:eastAsia="仿宋" w:hAnsi="仿宋" w:cs="宋体"/>
                <w:color w:val="000000" w:themeColor="text1"/>
                <w:kern w:val="0"/>
                <w:sz w:val="20"/>
              </w:rPr>
            </w:pPr>
          </w:p>
        </w:tc>
        <w:tc>
          <w:tcPr>
            <w:tcW w:w="914" w:type="dxa"/>
            <w:vMerge/>
            <w:tcBorders>
              <w:top w:val="nil"/>
              <w:left w:val="single" w:sz="4" w:space="0" w:color="auto"/>
              <w:bottom w:val="nil"/>
              <w:right w:val="single" w:sz="4" w:space="0" w:color="auto"/>
            </w:tcBorders>
            <w:vAlign w:val="center"/>
          </w:tcPr>
          <w:p w14:paraId="581BF216"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p>
        </w:tc>
        <w:tc>
          <w:tcPr>
            <w:tcW w:w="510" w:type="dxa"/>
            <w:tcBorders>
              <w:top w:val="nil"/>
              <w:left w:val="nil"/>
              <w:bottom w:val="single" w:sz="4" w:space="0" w:color="auto"/>
              <w:right w:val="single" w:sz="4" w:space="0" w:color="auto"/>
            </w:tcBorders>
            <w:shd w:val="clear" w:color="auto" w:fill="auto"/>
            <w:noWrap/>
            <w:vAlign w:val="center"/>
          </w:tcPr>
          <w:p w14:paraId="43231899"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w:t>
            </w:r>
          </w:p>
        </w:tc>
        <w:tc>
          <w:tcPr>
            <w:tcW w:w="1294" w:type="dxa"/>
            <w:tcBorders>
              <w:top w:val="nil"/>
              <w:left w:val="nil"/>
              <w:bottom w:val="single" w:sz="4" w:space="0" w:color="auto"/>
              <w:right w:val="single" w:sz="4" w:space="0" w:color="auto"/>
            </w:tcBorders>
            <w:shd w:val="clear" w:color="auto" w:fill="auto"/>
            <w:vAlign w:val="center"/>
          </w:tcPr>
          <w:p w14:paraId="347380EC"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-车</w:t>
            </w:r>
          </w:p>
        </w:tc>
        <w:tc>
          <w:tcPr>
            <w:tcW w:w="708" w:type="dxa"/>
            <w:vMerge/>
            <w:tcBorders>
              <w:left w:val="single" w:sz="4" w:space="0" w:color="auto"/>
              <w:right w:val="single" w:sz="4" w:space="0" w:color="auto"/>
            </w:tcBorders>
            <w:vAlign w:val="center"/>
          </w:tcPr>
          <w:p w14:paraId="4E25A152" w14:textId="77777777" w:rsidR="004426EA" w:rsidRPr="002C6FEE" w:rsidRDefault="004426EA" w:rsidP="00C34739">
            <w:pPr>
              <w:spacing w:line="320" w:lineRule="exact"/>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auto" w:fill="auto"/>
            <w:noWrap/>
            <w:vAlign w:val="center"/>
          </w:tcPr>
          <w:p w14:paraId="14AA9A7D"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23.60</w:t>
            </w:r>
          </w:p>
        </w:tc>
        <w:tc>
          <w:tcPr>
            <w:tcW w:w="1216" w:type="dxa"/>
            <w:tcBorders>
              <w:top w:val="nil"/>
              <w:left w:val="nil"/>
              <w:bottom w:val="single" w:sz="4" w:space="0" w:color="auto"/>
              <w:right w:val="single" w:sz="4" w:space="0" w:color="auto"/>
            </w:tcBorders>
            <w:shd w:val="clear" w:color="000000" w:fill="FFFFFF"/>
            <w:noWrap/>
            <w:vAlign w:val="center"/>
          </w:tcPr>
          <w:p w14:paraId="6FF55CC3"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30.60</w:t>
            </w:r>
          </w:p>
        </w:tc>
        <w:tc>
          <w:tcPr>
            <w:tcW w:w="1673" w:type="dxa"/>
            <w:vMerge/>
            <w:tcBorders>
              <w:left w:val="single" w:sz="4" w:space="0" w:color="auto"/>
              <w:right w:val="single" w:sz="4" w:space="0" w:color="auto"/>
            </w:tcBorders>
            <w:vAlign w:val="center"/>
          </w:tcPr>
          <w:p w14:paraId="32F49D40" w14:textId="77777777" w:rsidR="004426EA" w:rsidRPr="002C6FEE" w:rsidRDefault="004426EA" w:rsidP="00C34739">
            <w:pPr>
              <w:widowControl/>
              <w:spacing w:line="320" w:lineRule="exact"/>
              <w:rPr>
                <w:rFonts w:ascii="仿宋" w:eastAsia="仿宋" w:hAnsi="仿宋" w:cs="宋体"/>
                <w:color w:val="000000" w:themeColor="text1"/>
                <w:kern w:val="0"/>
                <w:sz w:val="20"/>
              </w:rPr>
            </w:pPr>
          </w:p>
        </w:tc>
      </w:tr>
      <w:tr w:rsidR="004426EA" w:rsidRPr="002C6FEE" w14:paraId="7C55EA8B" w14:textId="77777777" w:rsidTr="00703256">
        <w:trPr>
          <w:trHeight w:val="964"/>
          <w:jc w:val="center"/>
        </w:trPr>
        <w:tc>
          <w:tcPr>
            <w:tcW w:w="716" w:type="dxa"/>
            <w:vMerge w:val="restart"/>
            <w:tcBorders>
              <w:top w:val="nil"/>
              <w:left w:val="single" w:sz="4" w:space="0" w:color="auto"/>
              <w:right w:val="single" w:sz="4" w:space="0" w:color="auto"/>
            </w:tcBorders>
            <w:shd w:val="clear" w:color="000000" w:fill="FFFFFF"/>
            <w:noWrap/>
            <w:vAlign w:val="center"/>
          </w:tcPr>
          <w:p w14:paraId="03601CC2" w14:textId="729D14A6" w:rsidR="004426EA" w:rsidRPr="002C6FEE" w:rsidRDefault="00325DF2"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8</w:t>
            </w:r>
          </w:p>
        </w:tc>
        <w:tc>
          <w:tcPr>
            <w:tcW w:w="516" w:type="dxa"/>
            <w:vMerge/>
            <w:tcBorders>
              <w:left w:val="single" w:sz="4" w:space="0" w:color="auto"/>
              <w:right w:val="single" w:sz="4" w:space="0" w:color="auto"/>
            </w:tcBorders>
            <w:vAlign w:val="center"/>
          </w:tcPr>
          <w:p w14:paraId="193BE1C5" w14:textId="77777777" w:rsidR="004426EA" w:rsidRPr="002C6FEE" w:rsidRDefault="004426EA" w:rsidP="00C34739">
            <w:pPr>
              <w:widowControl/>
              <w:spacing w:line="320" w:lineRule="exact"/>
              <w:jc w:val="left"/>
              <w:rPr>
                <w:rFonts w:ascii="仿宋" w:eastAsia="仿宋" w:hAnsi="仿宋" w:cs="宋体"/>
                <w:color w:val="000000" w:themeColor="text1"/>
                <w:kern w:val="0"/>
                <w:sz w:val="20"/>
              </w:rPr>
            </w:pPr>
          </w:p>
        </w:tc>
        <w:tc>
          <w:tcPr>
            <w:tcW w:w="914" w:type="dxa"/>
            <w:vMerge w:val="restart"/>
            <w:tcBorders>
              <w:top w:val="single" w:sz="4" w:space="0" w:color="auto"/>
              <w:left w:val="single" w:sz="4" w:space="0" w:color="auto"/>
              <w:right w:val="single" w:sz="4" w:space="0" w:color="auto"/>
            </w:tcBorders>
            <w:shd w:val="clear" w:color="auto" w:fill="auto"/>
            <w:vAlign w:val="center"/>
          </w:tcPr>
          <w:p w14:paraId="29510B40"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原煤、统煤、无烟煤</w:t>
            </w:r>
          </w:p>
        </w:tc>
        <w:tc>
          <w:tcPr>
            <w:tcW w:w="510" w:type="dxa"/>
            <w:tcBorders>
              <w:top w:val="nil"/>
              <w:left w:val="nil"/>
              <w:bottom w:val="single" w:sz="4" w:space="0" w:color="auto"/>
              <w:right w:val="single" w:sz="4" w:space="0" w:color="auto"/>
            </w:tcBorders>
            <w:shd w:val="clear" w:color="auto" w:fill="auto"/>
            <w:vAlign w:val="center"/>
          </w:tcPr>
          <w:p w14:paraId="25295112"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w:t>
            </w:r>
          </w:p>
        </w:tc>
        <w:tc>
          <w:tcPr>
            <w:tcW w:w="1294" w:type="dxa"/>
            <w:tcBorders>
              <w:top w:val="nil"/>
              <w:left w:val="nil"/>
              <w:bottom w:val="single" w:sz="4" w:space="0" w:color="auto"/>
              <w:right w:val="single" w:sz="4" w:space="0" w:color="auto"/>
            </w:tcBorders>
            <w:shd w:val="clear" w:color="auto" w:fill="auto"/>
            <w:vAlign w:val="center"/>
          </w:tcPr>
          <w:p w14:paraId="3D17E992"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-场-车</w:t>
            </w:r>
          </w:p>
        </w:tc>
        <w:tc>
          <w:tcPr>
            <w:tcW w:w="708" w:type="dxa"/>
            <w:vMerge/>
            <w:tcBorders>
              <w:left w:val="single" w:sz="4" w:space="0" w:color="auto"/>
              <w:right w:val="single" w:sz="4" w:space="0" w:color="auto"/>
            </w:tcBorders>
            <w:vAlign w:val="center"/>
          </w:tcPr>
          <w:p w14:paraId="59684B32" w14:textId="77777777" w:rsidR="004426EA" w:rsidRPr="002C6FEE" w:rsidRDefault="004426EA" w:rsidP="00C34739">
            <w:pPr>
              <w:spacing w:line="320" w:lineRule="exact"/>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auto" w:fill="auto"/>
            <w:noWrap/>
            <w:vAlign w:val="center"/>
          </w:tcPr>
          <w:p w14:paraId="1119B01B"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23.70</w:t>
            </w:r>
          </w:p>
        </w:tc>
        <w:tc>
          <w:tcPr>
            <w:tcW w:w="1216" w:type="dxa"/>
            <w:tcBorders>
              <w:top w:val="nil"/>
              <w:left w:val="nil"/>
              <w:bottom w:val="single" w:sz="4" w:space="0" w:color="auto"/>
              <w:right w:val="single" w:sz="4" w:space="0" w:color="auto"/>
            </w:tcBorders>
            <w:shd w:val="clear" w:color="000000" w:fill="FFFFFF"/>
            <w:noWrap/>
            <w:vAlign w:val="center"/>
          </w:tcPr>
          <w:p w14:paraId="2185C7B7"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53.30</w:t>
            </w:r>
          </w:p>
        </w:tc>
        <w:tc>
          <w:tcPr>
            <w:tcW w:w="1673" w:type="dxa"/>
            <w:vMerge/>
            <w:tcBorders>
              <w:left w:val="single" w:sz="4" w:space="0" w:color="auto"/>
              <w:right w:val="single" w:sz="4" w:space="0" w:color="auto"/>
            </w:tcBorders>
            <w:vAlign w:val="center"/>
          </w:tcPr>
          <w:p w14:paraId="244B6B08" w14:textId="77777777" w:rsidR="004426EA" w:rsidRPr="002C6FEE" w:rsidRDefault="004426EA" w:rsidP="00C34739">
            <w:pPr>
              <w:widowControl/>
              <w:spacing w:line="320" w:lineRule="exact"/>
              <w:rPr>
                <w:rFonts w:ascii="仿宋" w:eastAsia="仿宋" w:hAnsi="仿宋" w:cs="宋体"/>
                <w:color w:val="000000" w:themeColor="text1"/>
                <w:kern w:val="0"/>
                <w:sz w:val="20"/>
              </w:rPr>
            </w:pPr>
          </w:p>
        </w:tc>
      </w:tr>
      <w:tr w:rsidR="004426EA" w:rsidRPr="002C6FEE" w14:paraId="72F9C794" w14:textId="77777777" w:rsidTr="00703256">
        <w:trPr>
          <w:trHeight w:val="964"/>
          <w:jc w:val="center"/>
        </w:trPr>
        <w:tc>
          <w:tcPr>
            <w:tcW w:w="716" w:type="dxa"/>
            <w:vMerge/>
            <w:tcBorders>
              <w:left w:val="single" w:sz="4" w:space="0" w:color="auto"/>
              <w:right w:val="single" w:sz="4" w:space="0" w:color="auto"/>
            </w:tcBorders>
            <w:shd w:val="clear" w:color="000000" w:fill="FFFFFF"/>
            <w:noWrap/>
            <w:vAlign w:val="center"/>
          </w:tcPr>
          <w:p w14:paraId="0713D222"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p>
        </w:tc>
        <w:tc>
          <w:tcPr>
            <w:tcW w:w="516" w:type="dxa"/>
            <w:vMerge/>
            <w:tcBorders>
              <w:left w:val="single" w:sz="4" w:space="0" w:color="auto"/>
              <w:right w:val="single" w:sz="4" w:space="0" w:color="auto"/>
            </w:tcBorders>
            <w:vAlign w:val="center"/>
          </w:tcPr>
          <w:p w14:paraId="1E710ABE" w14:textId="77777777" w:rsidR="004426EA" w:rsidRPr="002C6FEE" w:rsidRDefault="004426EA" w:rsidP="00C34739">
            <w:pPr>
              <w:widowControl/>
              <w:spacing w:line="320" w:lineRule="exact"/>
              <w:jc w:val="left"/>
              <w:rPr>
                <w:rFonts w:ascii="仿宋" w:eastAsia="仿宋" w:hAnsi="仿宋" w:cs="宋体"/>
                <w:color w:val="000000" w:themeColor="text1"/>
                <w:kern w:val="0"/>
                <w:sz w:val="20"/>
              </w:rPr>
            </w:pPr>
          </w:p>
        </w:tc>
        <w:tc>
          <w:tcPr>
            <w:tcW w:w="914" w:type="dxa"/>
            <w:vMerge/>
            <w:tcBorders>
              <w:left w:val="single" w:sz="4" w:space="0" w:color="auto"/>
              <w:right w:val="single" w:sz="4" w:space="0" w:color="auto"/>
            </w:tcBorders>
            <w:shd w:val="clear" w:color="auto" w:fill="auto"/>
            <w:vAlign w:val="center"/>
          </w:tcPr>
          <w:p w14:paraId="71B5CAD3"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p>
        </w:tc>
        <w:tc>
          <w:tcPr>
            <w:tcW w:w="510" w:type="dxa"/>
            <w:tcBorders>
              <w:top w:val="nil"/>
              <w:left w:val="nil"/>
              <w:bottom w:val="single" w:sz="4" w:space="0" w:color="auto"/>
              <w:right w:val="single" w:sz="4" w:space="0" w:color="auto"/>
            </w:tcBorders>
            <w:shd w:val="clear" w:color="auto" w:fill="auto"/>
            <w:vAlign w:val="center"/>
          </w:tcPr>
          <w:p w14:paraId="6632FC82"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w:t>
            </w:r>
          </w:p>
        </w:tc>
        <w:tc>
          <w:tcPr>
            <w:tcW w:w="1294" w:type="dxa"/>
            <w:tcBorders>
              <w:top w:val="nil"/>
              <w:left w:val="nil"/>
              <w:bottom w:val="single" w:sz="4" w:space="0" w:color="auto"/>
              <w:right w:val="single" w:sz="4" w:space="0" w:color="auto"/>
            </w:tcBorders>
            <w:shd w:val="clear" w:color="auto" w:fill="auto"/>
            <w:vAlign w:val="center"/>
          </w:tcPr>
          <w:p w14:paraId="4D0DEACE"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-车</w:t>
            </w:r>
          </w:p>
        </w:tc>
        <w:tc>
          <w:tcPr>
            <w:tcW w:w="708" w:type="dxa"/>
            <w:vMerge/>
            <w:tcBorders>
              <w:left w:val="single" w:sz="4" w:space="0" w:color="auto"/>
              <w:right w:val="single" w:sz="4" w:space="0" w:color="auto"/>
            </w:tcBorders>
            <w:vAlign w:val="center"/>
          </w:tcPr>
          <w:p w14:paraId="29F5CA09" w14:textId="77777777" w:rsidR="004426EA" w:rsidRPr="002C6FEE" w:rsidRDefault="004426EA" w:rsidP="00C34739">
            <w:pPr>
              <w:spacing w:line="320" w:lineRule="exact"/>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auto" w:fill="auto"/>
            <w:noWrap/>
            <w:vAlign w:val="center"/>
          </w:tcPr>
          <w:p w14:paraId="55549602"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14.50</w:t>
            </w:r>
          </w:p>
        </w:tc>
        <w:tc>
          <w:tcPr>
            <w:tcW w:w="1216" w:type="dxa"/>
            <w:tcBorders>
              <w:top w:val="nil"/>
              <w:left w:val="nil"/>
              <w:bottom w:val="single" w:sz="4" w:space="0" w:color="auto"/>
              <w:right w:val="single" w:sz="4" w:space="0" w:color="auto"/>
            </w:tcBorders>
            <w:shd w:val="clear" w:color="000000" w:fill="FFFFFF"/>
            <w:noWrap/>
            <w:vAlign w:val="center"/>
          </w:tcPr>
          <w:p w14:paraId="290BA34B"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 xml:space="preserve">16.50 </w:t>
            </w:r>
          </w:p>
        </w:tc>
        <w:tc>
          <w:tcPr>
            <w:tcW w:w="1673" w:type="dxa"/>
            <w:vMerge/>
            <w:tcBorders>
              <w:left w:val="single" w:sz="4" w:space="0" w:color="auto"/>
              <w:right w:val="single" w:sz="4" w:space="0" w:color="auto"/>
            </w:tcBorders>
            <w:vAlign w:val="center"/>
          </w:tcPr>
          <w:p w14:paraId="3E84428C" w14:textId="77777777" w:rsidR="004426EA" w:rsidRPr="002C6FEE" w:rsidRDefault="004426EA" w:rsidP="00C34739">
            <w:pPr>
              <w:widowControl/>
              <w:spacing w:line="320" w:lineRule="exact"/>
              <w:rPr>
                <w:rFonts w:ascii="仿宋" w:eastAsia="仿宋" w:hAnsi="仿宋" w:cs="宋体"/>
                <w:color w:val="000000" w:themeColor="text1"/>
                <w:kern w:val="0"/>
                <w:sz w:val="20"/>
              </w:rPr>
            </w:pPr>
          </w:p>
        </w:tc>
      </w:tr>
      <w:tr w:rsidR="004426EA" w:rsidRPr="002C6FEE" w14:paraId="31945DC3" w14:textId="77777777" w:rsidTr="00703256">
        <w:trPr>
          <w:trHeight w:val="964"/>
          <w:jc w:val="center"/>
        </w:trPr>
        <w:tc>
          <w:tcPr>
            <w:tcW w:w="716" w:type="dxa"/>
            <w:vMerge/>
            <w:tcBorders>
              <w:left w:val="single" w:sz="4" w:space="0" w:color="auto"/>
              <w:right w:val="single" w:sz="4" w:space="0" w:color="auto"/>
            </w:tcBorders>
            <w:shd w:val="clear" w:color="000000" w:fill="FFFFFF"/>
            <w:noWrap/>
            <w:vAlign w:val="center"/>
          </w:tcPr>
          <w:p w14:paraId="736A66FB"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p>
        </w:tc>
        <w:tc>
          <w:tcPr>
            <w:tcW w:w="516" w:type="dxa"/>
            <w:vMerge/>
            <w:tcBorders>
              <w:left w:val="single" w:sz="4" w:space="0" w:color="auto"/>
              <w:right w:val="single" w:sz="4" w:space="0" w:color="auto"/>
            </w:tcBorders>
            <w:vAlign w:val="center"/>
          </w:tcPr>
          <w:p w14:paraId="53FDB2E1" w14:textId="77777777" w:rsidR="004426EA" w:rsidRPr="002C6FEE" w:rsidRDefault="004426EA" w:rsidP="00C34739">
            <w:pPr>
              <w:widowControl/>
              <w:spacing w:line="320" w:lineRule="exact"/>
              <w:jc w:val="left"/>
              <w:rPr>
                <w:rFonts w:ascii="仿宋" w:eastAsia="仿宋" w:hAnsi="仿宋" w:cs="宋体"/>
                <w:color w:val="000000" w:themeColor="text1"/>
                <w:kern w:val="0"/>
                <w:sz w:val="20"/>
              </w:rPr>
            </w:pPr>
          </w:p>
        </w:tc>
        <w:tc>
          <w:tcPr>
            <w:tcW w:w="914" w:type="dxa"/>
            <w:vMerge/>
            <w:tcBorders>
              <w:left w:val="single" w:sz="4" w:space="0" w:color="auto"/>
              <w:right w:val="single" w:sz="4" w:space="0" w:color="auto"/>
            </w:tcBorders>
            <w:shd w:val="clear" w:color="auto" w:fill="auto"/>
            <w:vAlign w:val="center"/>
          </w:tcPr>
          <w:p w14:paraId="46C439C7"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p>
        </w:tc>
        <w:tc>
          <w:tcPr>
            <w:tcW w:w="510" w:type="dxa"/>
            <w:tcBorders>
              <w:top w:val="nil"/>
              <w:left w:val="nil"/>
              <w:bottom w:val="single" w:sz="4" w:space="0" w:color="auto"/>
              <w:right w:val="single" w:sz="4" w:space="0" w:color="auto"/>
            </w:tcBorders>
            <w:shd w:val="clear" w:color="auto" w:fill="auto"/>
            <w:vAlign w:val="center"/>
          </w:tcPr>
          <w:p w14:paraId="70E9718A"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3</w:t>
            </w:r>
          </w:p>
        </w:tc>
        <w:tc>
          <w:tcPr>
            <w:tcW w:w="1294" w:type="dxa"/>
            <w:tcBorders>
              <w:top w:val="nil"/>
              <w:left w:val="nil"/>
              <w:bottom w:val="single" w:sz="4" w:space="0" w:color="auto"/>
              <w:right w:val="single" w:sz="4" w:space="0" w:color="auto"/>
            </w:tcBorders>
            <w:shd w:val="clear" w:color="auto" w:fill="auto"/>
            <w:vAlign w:val="center"/>
          </w:tcPr>
          <w:p w14:paraId="46B5AAB3"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-船</w:t>
            </w:r>
          </w:p>
        </w:tc>
        <w:tc>
          <w:tcPr>
            <w:tcW w:w="708" w:type="dxa"/>
            <w:vMerge/>
            <w:tcBorders>
              <w:left w:val="single" w:sz="4" w:space="0" w:color="auto"/>
              <w:right w:val="single" w:sz="4" w:space="0" w:color="auto"/>
            </w:tcBorders>
            <w:vAlign w:val="center"/>
          </w:tcPr>
          <w:p w14:paraId="426280B3" w14:textId="77777777" w:rsidR="004426EA" w:rsidRPr="002C6FEE" w:rsidRDefault="004426EA" w:rsidP="00C34739">
            <w:pPr>
              <w:spacing w:line="320" w:lineRule="exact"/>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auto" w:fill="auto"/>
            <w:noWrap/>
            <w:vAlign w:val="center"/>
          </w:tcPr>
          <w:p w14:paraId="57F02D8A"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12.00</w:t>
            </w:r>
          </w:p>
        </w:tc>
        <w:tc>
          <w:tcPr>
            <w:tcW w:w="1216" w:type="dxa"/>
            <w:tcBorders>
              <w:top w:val="nil"/>
              <w:left w:val="nil"/>
              <w:bottom w:val="single" w:sz="4" w:space="0" w:color="auto"/>
              <w:right w:val="single" w:sz="4" w:space="0" w:color="auto"/>
            </w:tcBorders>
            <w:shd w:val="clear" w:color="000000" w:fill="FFFFFF"/>
            <w:noWrap/>
            <w:vAlign w:val="center"/>
          </w:tcPr>
          <w:p w14:paraId="340FF128" w14:textId="7AA46DBE" w:rsidR="004426EA" w:rsidRPr="002C6FEE" w:rsidRDefault="004426EA" w:rsidP="00C34739">
            <w:pPr>
              <w:widowControl/>
              <w:spacing w:line="320" w:lineRule="exact"/>
              <w:jc w:val="center"/>
              <w:rPr>
                <w:rFonts w:ascii="仿宋" w:eastAsia="仿宋" w:hAnsi="仿宋" w:cs="宋体"/>
                <w:color w:val="000000" w:themeColor="text1"/>
                <w:kern w:val="0"/>
                <w:sz w:val="20"/>
              </w:rPr>
            </w:pPr>
          </w:p>
        </w:tc>
        <w:tc>
          <w:tcPr>
            <w:tcW w:w="1673" w:type="dxa"/>
            <w:vMerge/>
            <w:tcBorders>
              <w:left w:val="single" w:sz="4" w:space="0" w:color="auto"/>
              <w:right w:val="single" w:sz="4" w:space="0" w:color="auto"/>
            </w:tcBorders>
            <w:vAlign w:val="center"/>
          </w:tcPr>
          <w:p w14:paraId="62A36631" w14:textId="77777777" w:rsidR="004426EA" w:rsidRPr="002C6FEE" w:rsidRDefault="004426EA" w:rsidP="00C34739">
            <w:pPr>
              <w:widowControl/>
              <w:spacing w:line="320" w:lineRule="exact"/>
              <w:rPr>
                <w:rFonts w:ascii="仿宋" w:eastAsia="仿宋" w:hAnsi="仿宋" w:cs="宋体"/>
                <w:color w:val="000000" w:themeColor="text1"/>
                <w:kern w:val="0"/>
                <w:sz w:val="20"/>
              </w:rPr>
            </w:pPr>
          </w:p>
        </w:tc>
      </w:tr>
      <w:tr w:rsidR="004426EA" w:rsidRPr="002C6FEE" w14:paraId="35888285" w14:textId="77777777" w:rsidTr="00703256">
        <w:trPr>
          <w:trHeight w:val="964"/>
          <w:jc w:val="center"/>
        </w:trPr>
        <w:tc>
          <w:tcPr>
            <w:tcW w:w="716" w:type="dxa"/>
            <w:vMerge/>
            <w:tcBorders>
              <w:left w:val="single" w:sz="4" w:space="0" w:color="auto"/>
              <w:right w:val="single" w:sz="4" w:space="0" w:color="auto"/>
            </w:tcBorders>
            <w:shd w:val="clear" w:color="000000" w:fill="FFFFFF"/>
            <w:noWrap/>
            <w:vAlign w:val="center"/>
          </w:tcPr>
          <w:p w14:paraId="23DDD443"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p>
        </w:tc>
        <w:tc>
          <w:tcPr>
            <w:tcW w:w="516" w:type="dxa"/>
            <w:vMerge/>
            <w:tcBorders>
              <w:left w:val="single" w:sz="4" w:space="0" w:color="auto"/>
              <w:right w:val="single" w:sz="4" w:space="0" w:color="auto"/>
            </w:tcBorders>
            <w:vAlign w:val="center"/>
          </w:tcPr>
          <w:p w14:paraId="1024E0B0" w14:textId="77777777" w:rsidR="004426EA" w:rsidRPr="002C6FEE" w:rsidRDefault="004426EA" w:rsidP="00C34739">
            <w:pPr>
              <w:widowControl/>
              <w:spacing w:line="320" w:lineRule="exact"/>
              <w:jc w:val="left"/>
              <w:rPr>
                <w:rFonts w:ascii="仿宋" w:eastAsia="仿宋" w:hAnsi="仿宋" w:cs="宋体"/>
                <w:color w:val="000000" w:themeColor="text1"/>
                <w:kern w:val="0"/>
                <w:sz w:val="20"/>
              </w:rPr>
            </w:pPr>
          </w:p>
        </w:tc>
        <w:tc>
          <w:tcPr>
            <w:tcW w:w="914" w:type="dxa"/>
            <w:vMerge/>
            <w:tcBorders>
              <w:left w:val="single" w:sz="4" w:space="0" w:color="auto"/>
              <w:right w:val="single" w:sz="4" w:space="0" w:color="auto"/>
            </w:tcBorders>
            <w:shd w:val="clear" w:color="auto" w:fill="auto"/>
            <w:vAlign w:val="center"/>
          </w:tcPr>
          <w:p w14:paraId="71CC8B50"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p>
        </w:tc>
        <w:tc>
          <w:tcPr>
            <w:tcW w:w="510" w:type="dxa"/>
            <w:tcBorders>
              <w:top w:val="nil"/>
              <w:left w:val="nil"/>
              <w:bottom w:val="single" w:sz="4" w:space="0" w:color="auto"/>
              <w:right w:val="single" w:sz="4" w:space="0" w:color="auto"/>
            </w:tcBorders>
            <w:shd w:val="clear" w:color="auto" w:fill="auto"/>
            <w:vAlign w:val="center"/>
          </w:tcPr>
          <w:p w14:paraId="4F0971ED"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4</w:t>
            </w:r>
          </w:p>
        </w:tc>
        <w:tc>
          <w:tcPr>
            <w:tcW w:w="1294" w:type="dxa"/>
            <w:tcBorders>
              <w:top w:val="nil"/>
              <w:left w:val="nil"/>
              <w:bottom w:val="single" w:sz="4" w:space="0" w:color="auto"/>
              <w:right w:val="single" w:sz="4" w:space="0" w:color="auto"/>
            </w:tcBorders>
            <w:shd w:val="clear" w:color="auto" w:fill="auto"/>
            <w:vAlign w:val="center"/>
          </w:tcPr>
          <w:p w14:paraId="3864604C"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场</w:t>
            </w:r>
            <w:r w:rsidRPr="002C6FEE">
              <w:rPr>
                <w:rFonts w:ascii="仿宋" w:eastAsia="仿宋" w:hAnsi="仿宋" w:cs="宋体"/>
                <w:color w:val="000000" w:themeColor="text1"/>
                <w:kern w:val="0"/>
                <w:sz w:val="20"/>
              </w:rPr>
              <w:t>-船</w:t>
            </w:r>
          </w:p>
        </w:tc>
        <w:tc>
          <w:tcPr>
            <w:tcW w:w="708" w:type="dxa"/>
            <w:vMerge/>
            <w:tcBorders>
              <w:left w:val="single" w:sz="4" w:space="0" w:color="auto"/>
              <w:right w:val="single" w:sz="4" w:space="0" w:color="auto"/>
            </w:tcBorders>
            <w:vAlign w:val="center"/>
          </w:tcPr>
          <w:p w14:paraId="7DCF1D38" w14:textId="77777777" w:rsidR="004426EA" w:rsidRPr="002C6FEE" w:rsidRDefault="004426EA" w:rsidP="00C34739">
            <w:pPr>
              <w:spacing w:line="320" w:lineRule="exact"/>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auto" w:fill="auto"/>
            <w:noWrap/>
            <w:vAlign w:val="center"/>
          </w:tcPr>
          <w:p w14:paraId="0DA0F6D7"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8.00</w:t>
            </w:r>
          </w:p>
        </w:tc>
        <w:tc>
          <w:tcPr>
            <w:tcW w:w="1216" w:type="dxa"/>
            <w:tcBorders>
              <w:top w:val="nil"/>
              <w:left w:val="nil"/>
              <w:bottom w:val="single" w:sz="4" w:space="0" w:color="auto"/>
              <w:right w:val="single" w:sz="4" w:space="0" w:color="auto"/>
            </w:tcBorders>
            <w:shd w:val="clear" w:color="000000" w:fill="FFFFFF"/>
            <w:noWrap/>
            <w:vAlign w:val="center"/>
          </w:tcPr>
          <w:p w14:paraId="732A5591"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 xml:space="preserve">10.00 </w:t>
            </w:r>
          </w:p>
        </w:tc>
        <w:tc>
          <w:tcPr>
            <w:tcW w:w="1673" w:type="dxa"/>
            <w:vMerge/>
            <w:tcBorders>
              <w:left w:val="single" w:sz="4" w:space="0" w:color="auto"/>
              <w:right w:val="single" w:sz="4" w:space="0" w:color="auto"/>
            </w:tcBorders>
            <w:vAlign w:val="center"/>
          </w:tcPr>
          <w:p w14:paraId="3A21961C" w14:textId="77777777" w:rsidR="004426EA" w:rsidRPr="002C6FEE" w:rsidRDefault="004426EA" w:rsidP="00C34739">
            <w:pPr>
              <w:widowControl/>
              <w:spacing w:line="320" w:lineRule="exact"/>
              <w:rPr>
                <w:rFonts w:ascii="仿宋" w:eastAsia="仿宋" w:hAnsi="仿宋" w:cs="宋体"/>
                <w:color w:val="000000" w:themeColor="text1"/>
                <w:kern w:val="0"/>
                <w:sz w:val="20"/>
              </w:rPr>
            </w:pPr>
          </w:p>
        </w:tc>
      </w:tr>
      <w:tr w:rsidR="004426EA" w:rsidRPr="002C6FEE" w14:paraId="36AA4AA8" w14:textId="77777777" w:rsidTr="00703256">
        <w:trPr>
          <w:trHeight w:val="964"/>
          <w:jc w:val="center"/>
        </w:trPr>
        <w:tc>
          <w:tcPr>
            <w:tcW w:w="716" w:type="dxa"/>
            <w:vMerge/>
            <w:tcBorders>
              <w:left w:val="single" w:sz="4" w:space="0" w:color="auto"/>
              <w:right w:val="single" w:sz="4" w:space="0" w:color="auto"/>
            </w:tcBorders>
            <w:vAlign w:val="center"/>
          </w:tcPr>
          <w:p w14:paraId="5103F3B2" w14:textId="77777777" w:rsidR="004426EA" w:rsidRPr="002C6FEE" w:rsidRDefault="004426EA" w:rsidP="00C34739">
            <w:pPr>
              <w:widowControl/>
              <w:spacing w:line="320" w:lineRule="exact"/>
              <w:jc w:val="left"/>
              <w:rPr>
                <w:rFonts w:ascii="仿宋" w:eastAsia="仿宋" w:hAnsi="仿宋" w:cs="宋体"/>
                <w:color w:val="000000" w:themeColor="text1"/>
                <w:kern w:val="0"/>
                <w:sz w:val="20"/>
              </w:rPr>
            </w:pPr>
          </w:p>
        </w:tc>
        <w:tc>
          <w:tcPr>
            <w:tcW w:w="516" w:type="dxa"/>
            <w:vMerge/>
            <w:tcBorders>
              <w:left w:val="single" w:sz="4" w:space="0" w:color="auto"/>
              <w:right w:val="single" w:sz="4" w:space="0" w:color="auto"/>
            </w:tcBorders>
            <w:vAlign w:val="center"/>
          </w:tcPr>
          <w:p w14:paraId="1FA8C32A" w14:textId="77777777" w:rsidR="004426EA" w:rsidRPr="002C6FEE" w:rsidRDefault="004426EA" w:rsidP="00C34739">
            <w:pPr>
              <w:widowControl/>
              <w:spacing w:line="320" w:lineRule="exact"/>
              <w:jc w:val="left"/>
              <w:rPr>
                <w:rFonts w:ascii="仿宋" w:eastAsia="仿宋" w:hAnsi="仿宋" w:cs="宋体"/>
                <w:color w:val="000000" w:themeColor="text1"/>
                <w:kern w:val="0"/>
                <w:sz w:val="20"/>
              </w:rPr>
            </w:pPr>
          </w:p>
        </w:tc>
        <w:tc>
          <w:tcPr>
            <w:tcW w:w="914" w:type="dxa"/>
            <w:vMerge/>
            <w:tcBorders>
              <w:left w:val="single" w:sz="4" w:space="0" w:color="auto"/>
              <w:right w:val="single" w:sz="4" w:space="0" w:color="auto"/>
            </w:tcBorders>
            <w:vAlign w:val="center"/>
          </w:tcPr>
          <w:p w14:paraId="2853F162"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p>
        </w:tc>
        <w:tc>
          <w:tcPr>
            <w:tcW w:w="510" w:type="dxa"/>
            <w:tcBorders>
              <w:top w:val="nil"/>
              <w:left w:val="nil"/>
              <w:bottom w:val="single" w:sz="4" w:space="0" w:color="auto"/>
              <w:right w:val="single" w:sz="4" w:space="0" w:color="auto"/>
            </w:tcBorders>
            <w:shd w:val="clear" w:color="auto" w:fill="auto"/>
            <w:noWrap/>
            <w:vAlign w:val="center"/>
          </w:tcPr>
          <w:p w14:paraId="37600F40"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5</w:t>
            </w:r>
          </w:p>
        </w:tc>
        <w:tc>
          <w:tcPr>
            <w:tcW w:w="1294" w:type="dxa"/>
            <w:tcBorders>
              <w:top w:val="nil"/>
              <w:left w:val="nil"/>
              <w:bottom w:val="single" w:sz="4" w:space="0" w:color="auto"/>
              <w:right w:val="single" w:sz="4" w:space="0" w:color="auto"/>
            </w:tcBorders>
            <w:shd w:val="clear" w:color="auto" w:fill="auto"/>
            <w:vAlign w:val="center"/>
          </w:tcPr>
          <w:p w14:paraId="7B35CB22"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-场-船</w:t>
            </w:r>
          </w:p>
        </w:tc>
        <w:tc>
          <w:tcPr>
            <w:tcW w:w="708" w:type="dxa"/>
            <w:vMerge/>
            <w:tcBorders>
              <w:left w:val="single" w:sz="4" w:space="0" w:color="auto"/>
              <w:right w:val="single" w:sz="4" w:space="0" w:color="auto"/>
            </w:tcBorders>
            <w:vAlign w:val="center"/>
          </w:tcPr>
          <w:p w14:paraId="59BEE317" w14:textId="77777777" w:rsidR="004426EA" w:rsidRPr="002C6FEE" w:rsidRDefault="004426EA" w:rsidP="00C34739">
            <w:pPr>
              <w:spacing w:line="320" w:lineRule="exact"/>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auto" w:fill="auto"/>
            <w:noWrap/>
            <w:vAlign w:val="center"/>
          </w:tcPr>
          <w:p w14:paraId="0B1AE06C"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23.70</w:t>
            </w:r>
          </w:p>
        </w:tc>
        <w:tc>
          <w:tcPr>
            <w:tcW w:w="1216" w:type="dxa"/>
            <w:tcBorders>
              <w:top w:val="nil"/>
              <w:left w:val="nil"/>
              <w:bottom w:val="single" w:sz="4" w:space="0" w:color="auto"/>
              <w:right w:val="single" w:sz="4" w:space="0" w:color="auto"/>
            </w:tcBorders>
            <w:shd w:val="clear" w:color="000000" w:fill="FFFFFF"/>
            <w:noWrap/>
            <w:vAlign w:val="center"/>
          </w:tcPr>
          <w:p w14:paraId="21203467"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53.30</w:t>
            </w:r>
          </w:p>
        </w:tc>
        <w:tc>
          <w:tcPr>
            <w:tcW w:w="1673" w:type="dxa"/>
            <w:vMerge/>
            <w:tcBorders>
              <w:left w:val="single" w:sz="4" w:space="0" w:color="auto"/>
              <w:right w:val="single" w:sz="4" w:space="0" w:color="auto"/>
            </w:tcBorders>
            <w:vAlign w:val="center"/>
          </w:tcPr>
          <w:p w14:paraId="6B870A7D" w14:textId="77777777" w:rsidR="004426EA" w:rsidRPr="002C6FEE" w:rsidRDefault="004426EA" w:rsidP="00C34739">
            <w:pPr>
              <w:widowControl/>
              <w:spacing w:line="320" w:lineRule="exact"/>
              <w:rPr>
                <w:rFonts w:ascii="仿宋" w:eastAsia="仿宋" w:hAnsi="仿宋" w:cs="宋体"/>
                <w:color w:val="000000" w:themeColor="text1"/>
                <w:kern w:val="0"/>
                <w:sz w:val="20"/>
              </w:rPr>
            </w:pPr>
          </w:p>
        </w:tc>
      </w:tr>
      <w:tr w:rsidR="004426EA" w:rsidRPr="002C6FEE" w14:paraId="0EE730E9" w14:textId="77777777" w:rsidTr="00703256">
        <w:trPr>
          <w:trHeight w:val="964"/>
          <w:jc w:val="center"/>
        </w:trPr>
        <w:tc>
          <w:tcPr>
            <w:tcW w:w="716" w:type="dxa"/>
            <w:vMerge/>
            <w:tcBorders>
              <w:left w:val="single" w:sz="4" w:space="0" w:color="auto"/>
              <w:right w:val="single" w:sz="4" w:space="0" w:color="auto"/>
            </w:tcBorders>
            <w:vAlign w:val="center"/>
          </w:tcPr>
          <w:p w14:paraId="3DFEE294" w14:textId="77777777" w:rsidR="004426EA" w:rsidRPr="002C6FEE" w:rsidRDefault="004426EA" w:rsidP="00C34739">
            <w:pPr>
              <w:widowControl/>
              <w:spacing w:line="320" w:lineRule="exact"/>
              <w:jc w:val="left"/>
              <w:rPr>
                <w:rFonts w:ascii="仿宋" w:eastAsia="仿宋" w:hAnsi="仿宋" w:cs="宋体"/>
                <w:color w:val="000000" w:themeColor="text1"/>
                <w:kern w:val="0"/>
                <w:sz w:val="20"/>
              </w:rPr>
            </w:pPr>
          </w:p>
        </w:tc>
        <w:tc>
          <w:tcPr>
            <w:tcW w:w="516" w:type="dxa"/>
            <w:vMerge/>
            <w:tcBorders>
              <w:left w:val="single" w:sz="4" w:space="0" w:color="auto"/>
              <w:right w:val="single" w:sz="4" w:space="0" w:color="auto"/>
            </w:tcBorders>
            <w:vAlign w:val="center"/>
          </w:tcPr>
          <w:p w14:paraId="76470F8B" w14:textId="77777777" w:rsidR="004426EA" w:rsidRPr="002C6FEE" w:rsidRDefault="004426EA" w:rsidP="00C34739">
            <w:pPr>
              <w:widowControl/>
              <w:spacing w:line="320" w:lineRule="exact"/>
              <w:jc w:val="left"/>
              <w:rPr>
                <w:rFonts w:ascii="仿宋" w:eastAsia="仿宋" w:hAnsi="仿宋" w:cs="宋体"/>
                <w:color w:val="000000" w:themeColor="text1"/>
                <w:kern w:val="0"/>
                <w:sz w:val="20"/>
              </w:rPr>
            </w:pPr>
          </w:p>
        </w:tc>
        <w:tc>
          <w:tcPr>
            <w:tcW w:w="914" w:type="dxa"/>
            <w:vMerge/>
            <w:tcBorders>
              <w:left w:val="single" w:sz="4" w:space="0" w:color="auto"/>
              <w:right w:val="single" w:sz="4" w:space="0" w:color="auto"/>
            </w:tcBorders>
            <w:vAlign w:val="center"/>
          </w:tcPr>
          <w:p w14:paraId="1F2C4826"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p>
        </w:tc>
        <w:tc>
          <w:tcPr>
            <w:tcW w:w="510" w:type="dxa"/>
            <w:tcBorders>
              <w:top w:val="single" w:sz="4" w:space="0" w:color="auto"/>
              <w:left w:val="nil"/>
              <w:bottom w:val="single" w:sz="4" w:space="0" w:color="auto"/>
              <w:right w:val="single" w:sz="4" w:space="0" w:color="auto"/>
            </w:tcBorders>
            <w:shd w:val="clear" w:color="auto" w:fill="auto"/>
            <w:noWrap/>
            <w:vAlign w:val="center"/>
          </w:tcPr>
          <w:p w14:paraId="00D8AF01" w14:textId="77777777" w:rsidR="004426EA" w:rsidRPr="002C6FEE" w:rsidRDefault="004426EA" w:rsidP="00C34739">
            <w:pPr>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6</w:t>
            </w:r>
          </w:p>
        </w:tc>
        <w:tc>
          <w:tcPr>
            <w:tcW w:w="1294" w:type="dxa"/>
            <w:tcBorders>
              <w:top w:val="single" w:sz="4" w:space="0" w:color="auto"/>
              <w:left w:val="nil"/>
              <w:bottom w:val="single" w:sz="4" w:space="0" w:color="auto"/>
              <w:right w:val="single" w:sz="4" w:space="0" w:color="auto"/>
            </w:tcBorders>
            <w:shd w:val="clear" w:color="auto" w:fill="auto"/>
            <w:vAlign w:val="center"/>
          </w:tcPr>
          <w:p w14:paraId="13BE5AA2" w14:textId="77777777" w:rsidR="004426EA" w:rsidRPr="002C6FEE" w:rsidRDefault="004426EA" w:rsidP="00C34739">
            <w:pPr>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-场-火车</w:t>
            </w:r>
          </w:p>
        </w:tc>
        <w:tc>
          <w:tcPr>
            <w:tcW w:w="708" w:type="dxa"/>
            <w:vMerge/>
            <w:tcBorders>
              <w:left w:val="single" w:sz="4" w:space="0" w:color="auto"/>
              <w:right w:val="single" w:sz="4" w:space="0" w:color="auto"/>
            </w:tcBorders>
            <w:vAlign w:val="center"/>
          </w:tcPr>
          <w:p w14:paraId="08A7C535"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p>
        </w:tc>
        <w:tc>
          <w:tcPr>
            <w:tcW w:w="1216" w:type="dxa"/>
            <w:tcBorders>
              <w:top w:val="single" w:sz="4" w:space="0" w:color="auto"/>
              <w:left w:val="nil"/>
              <w:bottom w:val="single" w:sz="4" w:space="0" w:color="auto"/>
              <w:right w:val="single" w:sz="4" w:space="0" w:color="auto"/>
            </w:tcBorders>
            <w:shd w:val="clear" w:color="auto" w:fill="auto"/>
            <w:noWrap/>
            <w:vAlign w:val="center"/>
          </w:tcPr>
          <w:p w14:paraId="274544C1" w14:textId="77777777" w:rsidR="004426EA" w:rsidRPr="002C6FEE" w:rsidRDefault="004426EA" w:rsidP="00C34739">
            <w:pPr>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23.70</w:t>
            </w:r>
          </w:p>
        </w:tc>
        <w:tc>
          <w:tcPr>
            <w:tcW w:w="1216" w:type="dxa"/>
            <w:tcBorders>
              <w:top w:val="single" w:sz="4" w:space="0" w:color="auto"/>
              <w:left w:val="nil"/>
              <w:bottom w:val="single" w:sz="4" w:space="0" w:color="auto"/>
              <w:right w:val="single" w:sz="4" w:space="0" w:color="auto"/>
            </w:tcBorders>
            <w:shd w:val="clear" w:color="000000" w:fill="FFFFFF"/>
            <w:noWrap/>
            <w:vAlign w:val="center"/>
          </w:tcPr>
          <w:p w14:paraId="276B6EAD" w14:textId="77777777" w:rsidR="004426EA" w:rsidRPr="002C6FEE" w:rsidRDefault="004426EA" w:rsidP="00C34739">
            <w:pPr>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53.30</w:t>
            </w:r>
          </w:p>
        </w:tc>
        <w:tc>
          <w:tcPr>
            <w:tcW w:w="1673" w:type="dxa"/>
            <w:vMerge/>
            <w:tcBorders>
              <w:left w:val="single" w:sz="4" w:space="0" w:color="auto"/>
              <w:right w:val="single" w:sz="4" w:space="0" w:color="auto"/>
            </w:tcBorders>
            <w:vAlign w:val="center"/>
          </w:tcPr>
          <w:p w14:paraId="5F81BAC6" w14:textId="77777777" w:rsidR="004426EA" w:rsidRPr="002C6FEE" w:rsidRDefault="004426EA" w:rsidP="00C34739">
            <w:pPr>
              <w:widowControl/>
              <w:spacing w:line="320" w:lineRule="exact"/>
              <w:rPr>
                <w:rFonts w:ascii="仿宋" w:eastAsia="仿宋" w:hAnsi="仿宋" w:cs="宋体"/>
                <w:color w:val="000000" w:themeColor="text1"/>
                <w:kern w:val="0"/>
                <w:sz w:val="20"/>
              </w:rPr>
            </w:pPr>
          </w:p>
        </w:tc>
      </w:tr>
      <w:tr w:rsidR="004426EA" w:rsidRPr="002C6FEE" w14:paraId="79F965A3" w14:textId="77777777" w:rsidTr="00703256">
        <w:trPr>
          <w:trHeight w:val="964"/>
          <w:jc w:val="center"/>
        </w:trPr>
        <w:tc>
          <w:tcPr>
            <w:tcW w:w="716" w:type="dxa"/>
            <w:vMerge/>
            <w:tcBorders>
              <w:left w:val="single" w:sz="4" w:space="0" w:color="auto"/>
              <w:right w:val="single" w:sz="4" w:space="0" w:color="auto"/>
            </w:tcBorders>
            <w:vAlign w:val="center"/>
          </w:tcPr>
          <w:p w14:paraId="564C16E3" w14:textId="77777777" w:rsidR="004426EA" w:rsidRPr="002C6FEE" w:rsidRDefault="004426EA" w:rsidP="00C34739">
            <w:pPr>
              <w:widowControl/>
              <w:spacing w:line="320" w:lineRule="exact"/>
              <w:jc w:val="left"/>
              <w:rPr>
                <w:rFonts w:ascii="仿宋" w:eastAsia="仿宋" w:hAnsi="仿宋" w:cs="宋体"/>
                <w:color w:val="000000" w:themeColor="text1"/>
                <w:kern w:val="0"/>
                <w:sz w:val="20"/>
              </w:rPr>
            </w:pPr>
          </w:p>
        </w:tc>
        <w:tc>
          <w:tcPr>
            <w:tcW w:w="516" w:type="dxa"/>
            <w:vMerge/>
            <w:tcBorders>
              <w:left w:val="single" w:sz="4" w:space="0" w:color="auto"/>
              <w:right w:val="single" w:sz="4" w:space="0" w:color="auto"/>
            </w:tcBorders>
            <w:vAlign w:val="center"/>
          </w:tcPr>
          <w:p w14:paraId="4016DDCE" w14:textId="77777777" w:rsidR="004426EA" w:rsidRPr="002C6FEE" w:rsidRDefault="004426EA" w:rsidP="00C34739">
            <w:pPr>
              <w:widowControl/>
              <w:spacing w:line="320" w:lineRule="exact"/>
              <w:jc w:val="left"/>
              <w:rPr>
                <w:rFonts w:ascii="仿宋" w:eastAsia="仿宋" w:hAnsi="仿宋" w:cs="宋体"/>
                <w:color w:val="000000" w:themeColor="text1"/>
                <w:kern w:val="0"/>
                <w:sz w:val="20"/>
              </w:rPr>
            </w:pPr>
          </w:p>
        </w:tc>
        <w:tc>
          <w:tcPr>
            <w:tcW w:w="914" w:type="dxa"/>
            <w:vMerge/>
            <w:tcBorders>
              <w:left w:val="single" w:sz="4" w:space="0" w:color="auto"/>
              <w:right w:val="single" w:sz="4" w:space="0" w:color="auto"/>
            </w:tcBorders>
            <w:vAlign w:val="center"/>
          </w:tcPr>
          <w:p w14:paraId="4847EB6C"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p>
        </w:tc>
        <w:tc>
          <w:tcPr>
            <w:tcW w:w="510" w:type="dxa"/>
            <w:tcBorders>
              <w:top w:val="nil"/>
              <w:left w:val="nil"/>
              <w:bottom w:val="single" w:sz="4" w:space="0" w:color="auto"/>
              <w:right w:val="single" w:sz="4" w:space="0" w:color="auto"/>
            </w:tcBorders>
            <w:shd w:val="clear" w:color="auto" w:fill="auto"/>
            <w:noWrap/>
            <w:vAlign w:val="center"/>
          </w:tcPr>
          <w:p w14:paraId="0A1F61EF"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7</w:t>
            </w:r>
          </w:p>
        </w:tc>
        <w:tc>
          <w:tcPr>
            <w:tcW w:w="1294" w:type="dxa"/>
            <w:tcBorders>
              <w:top w:val="nil"/>
              <w:left w:val="nil"/>
              <w:bottom w:val="single" w:sz="4" w:space="0" w:color="auto"/>
              <w:right w:val="single" w:sz="4" w:space="0" w:color="auto"/>
            </w:tcBorders>
            <w:shd w:val="clear" w:color="auto" w:fill="auto"/>
            <w:vAlign w:val="center"/>
          </w:tcPr>
          <w:p w14:paraId="70FCBD2D"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-码头平台-船</w:t>
            </w:r>
          </w:p>
        </w:tc>
        <w:tc>
          <w:tcPr>
            <w:tcW w:w="708" w:type="dxa"/>
            <w:vMerge/>
            <w:tcBorders>
              <w:left w:val="single" w:sz="4" w:space="0" w:color="auto"/>
              <w:right w:val="single" w:sz="4" w:space="0" w:color="auto"/>
            </w:tcBorders>
            <w:vAlign w:val="center"/>
          </w:tcPr>
          <w:p w14:paraId="2AF25FC2"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auto" w:fill="auto"/>
            <w:noWrap/>
            <w:vAlign w:val="center"/>
          </w:tcPr>
          <w:p w14:paraId="2F506B6C"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18.50</w:t>
            </w:r>
          </w:p>
        </w:tc>
        <w:tc>
          <w:tcPr>
            <w:tcW w:w="1216" w:type="dxa"/>
            <w:tcBorders>
              <w:top w:val="nil"/>
              <w:left w:val="nil"/>
              <w:bottom w:val="single" w:sz="4" w:space="0" w:color="auto"/>
              <w:right w:val="single" w:sz="4" w:space="0" w:color="auto"/>
            </w:tcBorders>
            <w:shd w:val="clear" w:color="000000" w:fill="FFFFFF"/>
            <w:noWrap/>
            <w:vAlign w:val="center"/>
          </w:tcPr>
          <w:p w14:paraId="3B35CED3"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18.50</w:t>
            </w:r>
          </w:p>
        </w:tc>
        <w:tc>
          <w:tcPr>
            <w:tcW w:w="1673" w:type="dxa"/>
            <w:vMerge/>
            <w:tcBorders>
              <w:left w:val="single" w:sz="4" w:space="0" w:color="auto"/>
              <w:right w:val="single" w:sz="4" w:space="0" w:color="auto"/>
            </w:tcBorders>
            <w:vAlign w:val="center"/>
          </w:tcPr>
          <w:p w14:paraId="1A4C3E29" w14:textId="77777777" w:rsidR="004426EA" w:rsidRPr="002C6FEE" w:rsidRDefault="004426EA" w:rsidP="00C34739">
            <w:pPr>
              <w:widowControl/>
              <w:spacing w:line="320" w:lineRule="exact"/>
              <w:rPr>
                <w:rFonts w:ascii="仿宋" w:eastAsia="仿宋" w:hAnsi="仿宋" w:cs="宋体"/>
                <w:color w:val="000000" w:themeColor="text1"/>
                <w:kern w:val="0"/>
                <w:sz w:val="20"/>
              </w:rPr>
            </w:pPr>
          </w:p>
        </w:tc>
      </w:tr>
      <w:tr w:rsidR="004426EA" w:rsidRPr="002C6FEE" w14:paraId="47CE38DC" w14:textId="77777777" w:rsidTr="00703256">
        <w:trPr>
          <w:trHeight w:val="964"/>
          <w:jc w:val="center"/>
        </w:trPr>
        <w:tc>
          <w:tcPr>
            <w:tcW w:w="716" w:type="dxa"/>
            <w:vMerge/>
            <w:tcBorders>
              <w:left w:val="single" w:sz="4" w:space="0" w:color="auto"/>
              <w:right w:val="single" w:sz="4" w:space="0" w:color="auto"/>
            </w:tcBorders>
            <w:vAlign w:val="center"/>
          </w:tcPr>
          <w:p w14:paraId="6FBD07A3" w14:textId="77777777" w:rsidR="004426EA" w:rsidRPr="002C6FEE" w:rsidRDefault="004426EA" w:rsidP="00C34739">
            <w:pPr>
              <w:widowControl/>
              <w:spacing w:line="320" w:lineRule="exact"/>
              <w:jc w:val="left"/>
              <w:rPr>
                <w:rFonts w:ascii="仿宋" w:eastAsia="仿宋" w:hAnsi="仿宋" w:cs="宋体"/>
                <w:color w:val="000000" w:themeColor="text1"/>
                <w:kern w:val="0"/>
                <w:sz w:val="20"/>
              </w:rPr>
            </w:pPr>
          </w:p>
        </w:tc>
        <w:tc>
          <w:tcPr>
            <w:tcW w:w="516" w:type="dxa"/>
            <w:vMerge/>
            <w:tcBorders>
              <w:left w:val="single" w:sz="4" w:space="0" w:color="auto"/>
              <w:right w:val="single" w:sz="4" w:space="0" w:color="auto"/>
            </w:tcBorders>
            <w:vAlign w:val="center"/>
          </w:tcPr>
          <w:p w14:paraId="41DAE7EF" w14:textId="77777777" w:rsidR="004426EA" w:rsidRPr="002C6FEE" w:rsidRDefault="004426EA" w:rsidP="00C34739">
            <w:pPr>
              <w:widowControl/>
              <w:spacing w:line="320" w:lineRule="exact"/>
              <w:jc w:val="left"/>
              <w:rPr>
                <w:rFonts w:ascii="仿宋" w:eastAsia="仿宋" w:hAnsi="仿宋" w:cs="宋体"/>
                <w:color w:val="000000" w:themeColor="text1"/>
                <w:kern w:val="0"/>
                <w:sz w:val="20"/>
              </w:rPr>
            </w:pPr>
          </w:p>
        </w:tc>
        <w:tc>
          <w:tcPr>
            <w:tcW w:w="914" w:type="dxa"/>
            <w:vMerge/>
            <w:tcBorders>
              <w:left w:val="single" w:sz="4" w:space="0" w:color="auto"/>
              <w:right w:val="single" w:sz="4" w:space="0" w:color="auto"/>
            </w:tcBorders>
            <w:vAlign w:val="center"/>
          </w:tcPr>
          <w:p w14:paraId="06008F13"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p>
        </w:tc>
        <w:tc>
          <w:tcPr>
            <w:tcW w:w="510" w:type="dxa"/>
            <w:tcBorders>
              <w:top w:val="nil"/>
              <w:left w:val="nil"/>
              <w:bottom w:val="single" w:sz="4" w:space="0" w:color="auto"/>
              <w:right w:val="single" w:sz="4" w:space="0" w:color="auto"/>
            </w:tcBorders>
            <w:shd w:val="clear" w:color="auto" w:fill="auto"/>
            <w:noWrap/>
            <w:vAlign w:val="center"/>
          </w:tcPr>
          <w:p w14:paraId="5E7D77CF"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8</w:t>
            </w:r>
          </w:p>
        </w:tc>
        <w:tc>
          <w:tcPr>
            <w:tcW w:w="1294" w:type="dxa"/>
            <w:tcBorders>
              <w:top w:val="nil"/>
              <w:left w:val="nil"/>
              <w:bottom w:val="single" w:sz="4" w:space="0" w:color="auto"/>
              <w:right w:val="single" w:sz="4" w:space="0" w:color="auto"/>
            </w:tcBorders>
            <w:shd w:val="clear" w:color="auto" w:fill="auto"/>
            <w:vAlign w:val="center"/>
          </w:tcPr>
          <w:p w14:paraId="0E6A2AFA"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-车-船</w:t>
            </w:r>
          </w:p>
        </w:tc>
        <w:tc>
          <w:tcPr>
            <w:tcW w:w="708" w:type="dxa"/>
            <w:vMerge/>
            <w:tcBorders>
              <w:left w:val="single" w:sz="4" w:space="0" w:color="auto"/>
              <w:right w:val="single" w:sz="4" w:space="0" w:color="auto"/>
            </w:tcBorders>
            <w:vAlign w:val="center"/>
          </w:tcPr>
          <w:p w14:paraId="19FF6614"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auto" w:fill="auto"/>
            <w:noWrap/>
            <w:vAlign w:val="center"/>
          </w:tcPr>
          <w:p w14:paraId="75FBDC03"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16.00</w:t>
            </w:r>
          </w:p>
        </w:tc>
        <w:tc>
          <w:tcPr>
            <w:tcW w:w="1216" w:type="dxa"/>
            <w:tcBorders>
              <w:top w:val="nil"/>
              <w:left w:val="nil"/>
              <w:bottom w:val="single" w:sz="4" w:space="0" w:color="auto"/>
              <w:right w:val="single" w:sz="4" w:space="0" w:color="auto"/>
            </w:tcBorders>
            <w:shd w:val="clear" w:color="000000" w:fill="FFFFFF"/>
            <w:noWrap/>
            <w:vAlign w:val="center"/>
          </w:tcPr>
          <w:p w14:paraId="5A345B9F"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16.00</w:t>
            </w:r>
          </w:p>
        </w:tc>
        <w:tc>
          <w:tcPr>
            <w:tcW w:w="1673" w:type="dxa"/>
            <w:vMerge/>
            <w:tcBorders>
              <w:left w:val="single" w:sz="4" w:space="0" w:color="auto"/>
              <w:right w:val="single" w:sz="4" w:space="0" w:color="auto"/>
            </w:tcBorders>
            <w:vAlign w:val="center"/>
          </w:tcPr>
          <w:p w14:paraId="25ABB868" w14:textId="77777777" w:rsidR="004426EA" w:rsidRPr="002C6FEE" w:rsidRDefault="004426EA" w:rsidP="00C34739">
            <w:pPr>
              <w:widowControl/>
              <w:spacing w:line="320" w:lineRule="exact"/>
              <w:rPr>
                <w:rFonts w:ascii="仿宋" w:eastAsia="仿宋" w:hAnsi="仿宋" w:cs="宋体"/>
                <w:color w:val="000000" w:themeColor="text1"/>
                <w:kern w:val="0"/>
                <w:sz w:val="20"/>
              </w:rPr>
            </w:pPr>
          </w:p>
        </w:tc>
      </w:tr>
      <w:tr w:rsidR="004426EA" w:rsidRPr="002C6FEE" w14:paraId="116583BC" w14:textId="77777777" w:rsidTr="00703256">
        <w:trPr>
          <w:trHeight w:val="964"/>
          <w:jc w:val="center"/>
        </w:trPr>
        <w:tc>
          <w:tcPr>
            <w:tcW w:w="716" w:type="dxa"/>
            <w:vMerge/>
            <w:tcBorders>
              <w:left w:val="single" w:sz="4" w:space="0" w:color="auto"/>
              <w:right w:val="single" w:sz="4" w:space="0" w:color="auto"/>
            </w:tcBorders>
            <w:vAlign w:val="center"/>
          </w:tcPr>
          <w:p w14:paraId="4D6829E9" w14:textId="77777777" w:rsidR="004426EA" w:rsidRPr="002C6FEE" w:rsidRDefault="004426EA" w:rsidP="00C34739">
            <w:pPr>
              <w:widowControl/>
              <w:spacing w:line="320" w:lineRule="exact"/>
              <w:jc w:val="left"/>
              <w:rPr>
                <w:rFonts w:ascii="仿宋" w:eastAsia="仿宋" w:hAnsi="仿宋" w:cs="宋体"/>
                <w:color w:val="000000" w:themeColor="text1"/>
                <w:kern w:val="0"/>
                <w:sz w:val="20"/>
              </w:rPr>
            </w:pPr>
          </w:p>
        </w:tc>
        <w:tc>
          <w:tcPr>
            <w:tcW w:w="516" w:type="dxa"/>
            <w:vMerge/>
            <w:tcBorders>
              <w:left w:val="single" w:sz="4" w:space="0" w:color="auto"/>
              <w:right w:val="single" w:sz="4" w:space="0" w:color="auto"/>
            </w:tcBorders>
            <w:vAlign w:val="center"/>
          </w:tcPr>
          <w:p w14:paraId="301CAF41" w14:textId="77777777" w:rsidR="004426EA" w:rsidRPr="002C6FEE" w:rsidRDefault="004426EA" w:rsidP="00C34739">
            <w:pPr>
              <w:widowControl/>
              <w:spacing w:line="320" w:lineRule="exact"/>
              <w:jc w:val="left"/>
              <w:rPr>
                <w:rFonts w:ascii="仿宋" w:eastAsia="仿宋" w:hAnsi="仿宋" w:cs="宋体"/>
                <w:color w:val="000000" w:themeColor="text1"/>
                <w:kern w:val="0"/>
                <w:sz w:val="20"/>
              </w:rPr>
            </w:pPr>
          </w:p>
        </w:tc>
        <w:tc>
          <w:tcPr>
            <w:tcW w:w="914" w:type="dxa"/>
            <w:vMerge/>
            <w:tcBorders>
              <w:left w:val="single" w:sz="4" w:space="0" w:color="auto"/>
              <w:right w:val="single" w:sz="4" w:space="0" w:color="auto"/>
            </w:tcBorders>
            <w:vAlign w:val="center"/>
          </w:tcPr>
          <w:p w14:paraId="577C21C2"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p>
        </w:tc>
        <w:tc>
          <w:tcPr>
            <w:tcW w:w="510" w:type="dxa"/>
            <w:tcBorders>
              <w:top w:val="nil"/>
              <w:left w:val="nil"/>
              <w:bottom w:val="single" w:sz="4" w:space="0" w:color="auto"/>
              <w:right w:val="single" w:sz="4" w:space="0" w:color="auto"/>
            </w:tcBorders>
            <w:shd w:val="clear" w:color="auto" w:fill="auto"/>
            <w:noWrap/>
            <w:vAlign w:val="center"/>
          </w:tcPr>
          <w:p w14:paraId="502804D0"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9</w:t>
            </w:r>
          </w:p>
        </w:tc>
        <w:tc>
          <w:tcPr>
            <w:tcW w:w="1294" w:type="dxa"/>
            <w:tcBorders>
              <w:top w:val="nil"/>
              <w:left w:val="nil"/>
              <w:bottom w:val="single" w:sz="4" w:space="0" w:color="auto"/>
              <w:right w:val="single" w:sz="4" w:space="0" w:color="auto"/>
            </w:tcBorders>
            <w:shd w:val="clear" w:color="auto" w:fill="auto"/>
            <w:vAlign w:val="center"/>
          </w:tcPr>
          <w:p w14:paraId="2A4D8AA3"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车</w:t>
            </w:r>
            <w:r w:rsidRPr="002C6FEE">
              <w:rPr>
                <w:rFonts w:ascii="仿宋" w:eastAsia="仿宋" w:hAnsi="仿宋" w:cs="宋体"/>
                <w:color w:val="000000" w:themeColor="text1"/>
                <w:kern w:val="0"/>
                <w:sz w:val="20"/>
              </w:rPr>
              <w:t>-船</w:t>
            </w:r>
          </w:p>
        </w:tc>
        <w:tc>
          <w:tcPr>
            <w:tcW w:w="708" w:type="dxa"/>
            <w:vMerge/>
            <w:tcBorders>
              <w:left w:val="single" w:sz="4" w:space="0" w:color="auto"/>
              <w:right w:val="single" w:sz="4" w:space="0" w:color="auto"/>
            </w:tcBorders>
            <w:vAlign w:val="center"/>
          </w:tcPr>
          <w:p w14:paraId="7BCC5857"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auto" w:fill="auto"/>
            <w:noWrap/>
            <w:vAlign w:val="center"/>
          </w:tcPr>
          <w:p w14:paraId="69660C98"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14.50</w:t>
            </w:r>
          </w:p>
        </w:tc>
        <w:tc>
          <w:tcPr>
            <w:tcW w:w="1216" w:type="dxa"/>
            <w:tcBorders>
              <w:top w:val="nil"/>
              <w:left w:val="nil"/>
              <w:bottom w:val="single" w:sz="4" w:space="0" w:color="auto"/>
              <w:right w:val="single" w:sz="4" w:space="0" w:color="auto"/>
            </w:tcBorders>
            <w:shd w:val="clear" w:color="000000" w:fill="FFFFFF"/>
            <w:noWrap/>
            <w:vAlign w:val="center"/>
          </w:tcPr>
          <w:p w14:paraId="0AFE2154"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16.50</w:t>
            </w:r>
          </w:p>
        </w:tc>
        <w:tc>
          <w:tcPr>
            <w:tcW w:w="1673" w:type="dxa"/>
            <w:vMerge/>
            <w:tcBorders>
              <w:left w:val="single" w:sz="4" w:space="0" w:color="auto"/>
              <w:right w:val="single" w:sz="4" w:space="0" w:color="auto"/>
            </w:tcBorders>
            <w:vAlign w:val="center"/>
          </w:tcPr>
          <w:p w14:paraId="52513B87" w14:textId="77777777" w:rsidR="004426EA" w:rsidRPr="002C6FEE" w:rsidRDefault="004426EA" w:rsidP="00C34739">
            <w:pPr>
              <w:widowControl/>
              <w:spacing w:line="320" w:lineRule="exact"/>
              <w:rPr>
                <w:rFonts w:ascii="仿宋" w:eastAsia="仿宋" w:hAnsi="仿宋" w:cs="宋体"/>
                <w:color w:val="000000" w:themeColor="text1"/>
                <w:kern w:val="0"/>
                <w:sz w:val="20"/>
              </w:rPr>
            </w:pPr>
          </w:p>
        </w:tc>
      </w:tr>
      <w:tr w:rsidR="004426EA" w:rsidRPr="002C6FEE" w14:paraId="344EE372" w14:textId="77777777" w:rsidTr="00703256">
        <w:trPr>
          <w:trHeight w:val="964"/>
          <w:jc w:val="center"/>
        </w:trPr>
        <w:tc>
          <w:tcPr>
            <w:tcW w:w="716" w:type="dxa"/>
            <w:vMerge/>
            <w:tcBorders>
              <w:left w:val="single" w:sz="4" w:space="0" w:color="auto"/>
              <w:bottom w:val="single" w:sz="4" w:space="0" w:color="000000"/>
              <w:right w:val="single" w:sz="4" w:space="0" w:color="auto"/>
            </w:tcBorders>
            <w:vAlign w:val="center"/>
          </w:tcPr>
          <w:p w14:paraId="7E7B8707" w14:textId="77777777" w:rsidR="004426EA" w:rsidRPr="002C6FEE" w:rsidRDefault="004426EA" w:rsidP="00C34739">
            <w:pPr>
              <w:widowControl/>
              <w:spacing w:line="320" w:lineRule="exact"/>
              <w:jc w:val="left"/>
              <w:rPr>
                <w:rFonts w:ascii="仿宋" w:eastAsia="仿宋" w:hAnsi="仿宋" w:cs="宋体"/>
                <w:color w:val="000000" w:themeColor="text1"/>
                <w:kern w:val="0"/>
                <w:sz w:val="20"/>
              </w:rPr>
            </w:pPr>
          </w:p>
        </w:tc>
        <w:tc>
          <w:tcPr>
            <w:tcW w:w="516" w:type="dxa"/>
            <w:vMerge/>
            <w:tcBorders>
              <w:left w:val="single" w:sz="4" w:space="0" w:color="auto"/>
              <w:right w:val="single" w:sz="4" w:space="0" w:color="auto"/>
            </w:tcBorders>
            <w:vAlign w:val="center"/>
          </w:tcPr>
          <w:p w14:paraId="63F81F89" w14:textId="77777777" w:rsidR="004426EA" w:rsidRPr="002C6FEE" w:rsidRDefault="004426EA" w:rsidP="00C34739">
            <w:pPr>
              <w:widowControl/>
              <w:spacing w:line="320" w:lineRule="exact"/>
              <w:jc w:val="left"/>
              <w:rPr>
                <w:rFonts w:ascii="仿宋" w:eastAsia="仿宋" w:hAnsi="仿宋" w:cs="宋体"/>
                <w:color w:val="000000" w:themeColor="text1"/>
                <w:kern w:val="0"/>
                <w:sz w:val="20"/>
              </w:rPr>
            </w:pPr>
          </w:p>
        </w:tc>
        <w:tc>
          <w:tcPr>
            <w:tcW w:w="914" w:type="dxa"/>
            <w:vMerge/>
            <w:tcBorders>
              <w:left w:val="single" w:sz="4" w:space="0" w:color="auto"/>
              <w:bottom w:val="single" w:sz="4" w:space="0" w:color="000000"/>
              <w:right w:val="single" w:sz="4" w:space="0" w:color="auto"/>
            </w:tcBorders>
            <w:vAlign w:val="center"/>
          </w:tcPr>
          <w:p w14:paraId="40DEBEAF"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p>
        </w:tc>
        <w:tc>
          <w:tcPr>
            <w:tcW w:w="510" w:type="dxa"/>
            <w:tcBorders>
              <w:top w:val="nil"/>
              <w:left w:val="nil"/>
              <w:bottom w:val="single" w:sz="4" w:space="0" w:color="auto"/>
              <w:right w:val="single" w:sz="4" w:space="0" w:color="auto"/>
            </w:tcBorders>
            <w:shd w:val="clear" w:color="auto" w:fill="auto"/>
            <w:noWrap/>
            <w:vAlign w:val="center"/>
          </w:tcPr>
          <w:p w14:paraId="3C461957"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10</w:t>
            </w:r>
          </w:p>
        </w:tc>
        <w:tc>
          <w:tcPr>
            <w:tcW w:w="1294" w:type="dxa"/>
            <w:tcBorders>
              <w:top w:val="nil"/>
              <w:left w:val="nil"/>
              <w:bottom w:val="single" w:sz="4" w:space="0" w:color="auto"/>
              <w:right w:val="single" w:sz="4" w:space="0" w:color="auto"/>
            </w:tcBorders>
            <w:shd w:val="clear" w:color="auto" w:fill="auto"/>
            <w:vAlign w:val="center"/>
          </w:tcPr>
          <w:p w14:paraId="6846E94F"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车</w:t>
            </w:r>
            <w:r w:rsidRPr="002C6FEE">
              <w:rPr>
                <w:rFonts w:ascii="仿宋" w:eastAsia="仿宋" w:hAnsi="仿宋" w:cs="宋体"/>
                <w:color w:val="000000" w:themeColor="text1"/>
                <w:kern w:val="0"/>
                <w:sz w:val="20"/>
              </w:rPr>
              <w:t>-场-船</w:t>
            </w:r>
          </w:p>
        </w:tc>
        <w:tc>
          <w:tcPr>
            <w:tcW w:w="708" w:type="dxa"/>
            <w:vMerge/>
            <w:tcBorders>
              <w:left w:val="single" w:sz="4" w:space="0" w:color="auto"/>
              <w:right w:val="single" w:sz="4" w:space="0" w:color="auto"/>
            </w:tcBorders>
            <w:vAlign w:val="center"/>
          </w:tcPr>
          <w:p w14:paraId="03715937"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auto" w:fill="auto"/>
            <w:noWrap/>
            <w:vAlign w:val="center"/>
          </w:tcPr>
          <w:p w14:paraId="2E783A78"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23.70</w:t>
            </w:r>
          </w:p>
        </w:tc>
        <w:tc>
          <w:tcPr>
            <w:tcW w:w="1216" w:type="dxa"/>
            <w:tcBorders>
              <w:top w:val="nil"/>
              <w:left w:val="nil"/>
              <w:bottom w:val="single" w:sz="4" w:space="0" w:color="auto"/>
              <w:right w:val="single" w:sz="4" w:space="0" w:color="auto"/>
            </w:tcBorders>
            <w:shd w:val="clear" w:color="000000" w:fill="FFFFFF"/>
            <w:noWrap/>
            <w:vAlign w:val="center"/>
          </w:tcPr>
          <w:p w14:paraId="5567DCDE"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53.30</w:t>
            </w:r>
          </w:p>
        </w:tc>
        <w:tc>
          <w:tcPr>
            <w:tcW w:w="1673" w:type="dxa"/>
            <w:vMerge/>
            <w:tcBorders>
              <w:left w:val="single" w:sz="4" w:space="0" w:color="auto"/>
              <w:bottom w:val="single" w:sz="4" w:space="0" w:color="000000"/>
              <w:right w:val="single" w:sz="4" w:space="0" w:color="auto"/>
            </w:tcBorders>
            <w:vAlign w:val="center"/>
          </w:tcPr>
          <w:p w14:paraId="0C91113C" w14:textId="77777777" w:rsidR="004426EA" w:rsidRPr="002C6FEE" w:rsidRDefault="004426EA" w:rsidP="00C34739">
            <w:pPr>
              <w:widowControl/>
              <w:spacing w:line="320" w:lineRule="exact"/>
              <w:rPr>
                <w:rFonts w:ascii="仿宋" w:eastAsia="仿宋" w:hAnsi="仿宋" w:cs="宋体"/>
                <w:color w:val="000000" w:themeColor="text1"/>
                <w:kern w:val="0"/>
                <w:sz w:val="20"/>
              </w:rPr>
            </w:pPr>
          </w:p>
        </w:tc>
      </w:tr>
      <w:tr w:rsidR="004426EA" w:rsidRPr="002C6FEE" w14:paraId="425FE4F9" w14:textId="77777777" w:rsidTr="00703256">
        <w:trPr>
          <w:trHeight w:val="227"/>
          <w:jc w:val="center"/>
        </w:trPr>
        <w:tc>
          <w:tcPr>
            <w:tcW w:w="71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1784C2D" w14:textId="0F2E0890" w:rsidR="004426EA" w:rsidRPr="002C6FEE" w:rsidRDefault="00325DF2"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9</w:t>
            </w:r>
          </w:p>
        </w:tc>
        <w:tc>
          <w:tcPr>
            <w:tcW w:w="516" w:type="dxa"/>
            <w:vMerge/>
            <w:tcBorders>
              <w:left w:val="single" w:sz="4" w:space="0" w:color="auto"/>
              <w:right w:val="single" w:sz="4" w:space="0" w:color="auto"/>
            </w:tcBorders>
            <w:vAlign w:val="center"/>
          </w:tcPr>
          <w:p w14:paraId="0F0F4A4B" w14:textId="77777777" w:rsidR="004426EA" w:rsidRPr="002C6FEE" w:rsidRDefault="004426EA" w:rsidP="00C34739">
            <w:pPr>
              <w:widowControl/>
              <w:spacing w:line="320" w:lineRule="exact"/>
              <w:jc w:val="left"/>
              <w:rPr>
                <w:rFonts w:ascii="仿宋" w:eastAsia="仿宋" w:hAnsi="仿宋" w:cs="宋体"/>
                <w:color w:val="000000" w:themeColor="text1"/>
                <w:kern w:val="0"/>
                <w:sz w:val="20"/>
              </w:rPr>
            </w:pPr>
          </w:p>
        </w:tc>
        <w:tc>
          <w:tcPr>
            <w:tcW w:w="914" w:type="dxa"/>
            <w:tcBorders>
              <w:top w:val="single" w:sz="4" w:space="0" w:color="auto"/>
              <w:left w:val="nil"/>
              <w:bottom w:val="single" w:sz="4" w:space="0" w:color="auto"/>
              <w:right w:val="single" w:sz="4" w:space="0" w:color="auto"/>
            </w:tcBorders>
            <w:shd w:val="clear" w:color="auto" w:fill="auto"/>
            <w:vAlign w:val="center"/>
          </w:tcPr>
          <w:p w14:paraId="58A1E0F5"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散装水泥、矿粉</w:t>
            </w:r>
          </w:p>
        </w:tc>
        <w:tc>
          <w:tcPr>
            <w:tcW w:w="510" w:type="dxa"/>
            <w:tcBorders>
              <w:top w:val="single" w:sz="4" w:space="0" w:color="auto"/>
              <w:left w:val="nil"/>
              <w:bottom w:val="single" w:sz="4" w:space="0" w:color="auto"/>
              <w:right w:val="single" w:sz="4" w:space="0" w:color="auto"/>
            </w:tcBorders>
            <w:shd w:val="clear" w:color="auto" w:fill="auto"/>
            <w:noWrap/>
            <w:vAlign w:val="center"/>
          </w:tcPr>
          <w:p w14:paraId="553FFC4E"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w:t>
            </w:r>
          </w:p>
        </w:tc>
        <w:tc>
          <w:tcPr>
            <w:tcW w:w="1294" w:type="dxa"/>
            <w:tcBorders>
              <w:top w:val="single" w:sz="4" w:space="0" w:color="auto"/>
              <w:left w:val="nil"/>
              <w:bottom w:val="single" w:sz="4" w:space="0" w:color="auto"/>
              <w:right w:val="single" w:sz="4" w:space="0" w:color="auto"/>
            </w:tcBorders>
            <w:shd w:val="clear" w:color="auto" w:fill="auto"/>
            <w:vAlign w:val="center"/>
          </w:tcPr>
          <w:p w14:paraId="12BF2C5B"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-罐</w:t>
            </w:r>
          </w:p>
        </w:tc>
        <w:tc>
          <w:tcPr>
            <w:tcW w:w="708" w:type="dxa"/>
            <w:vMerge/>
            <w:tcBorders>
              <w:left w:val="single" w:sz="4" w:space="0" w:color="auto"/>
              <w:right w:val="single" w:sz="4" w:space="0" w:color="auto"/>
            </w:tcBorders>
            <w:vAlign w:val="center"/>
          </w:tcPr>
          <w:p w14:paraId="4B1567BD"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p>
        </w:tc>
        <w:tc>
          <w:tcPr>
            <w:tcW w:w="1216" w:type="dxa"/>
            <w:tcBorders>
              <w:top w:val="single" w:sz="4" w:space="0" w:color="auto"/>
              <w:left w:val="nil"/>
              <w:bottom w:val="single" w:sz="4" w:space="0" w:color="auto"/>
              <w:right w:val="single" w:sz="4" w:space="0" w:color="auto"/>
            </w:tcBorders>
            <w:shd w:val="clear" w:color="auto" w:fill="auto"/>
            <w:vAlign w:val="center"/>
          </w:tcPr>
          <w:p w14:paraId="0F399ED8"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16.00</w:t>
            </w:r>
          </w:p>
        </w:tc>
        <w:tc>
          <w:tcPr>
            <w:tcW w:w="1216" w:type="dxa"/>
            <w:tcBorders>
              <w:top w:val="single" w:sz="4" w:space="0" w:color="auto"/>
              <w:left w:val="nil"/>
              <w:bottom w:val="single" w:sz="4" w:space="0" w:color="auto"/>
              <w:right w:val="single" w:sz="4" w:space="0" w:color="auto"/>
            </w:tcBorders>
            <w:shd w:val="clear" w:color="000000" w:fill="FFFFFF"/>
            <w:noWrap/>
            <w:vAlign w:val="center"/>
          </w:tcPr>
          <w:p w14:paraId="308F8E80" w14:textId="21A6C44D" w:rsidR="004426EA" w:rsidRPr="002C6FEE" w:rsidRDefault="004426EA" w:rsidP="00C34739">
            <w:pPr>
              <w:widowControl/>
              <w:spacing w:line="320" w:lineRule="exact"/>
              <w:jc w:val="center"/>
              <w:rPr>
                <w:rFonts w:ascii="仿宋" w:eastAsia="仿宋" w:hAnsi="仿宋" w:cs="宋体"/>
                <w:color w:val="000000" w:themeColor="text1"/>
                <w:kern w:val="0"/>
                <w:sz w:val="20"/>
              </w:rPr>
            </w:pPr>
          </w:p>
        </w:tc>
        <w:tc>
          <w:tcPr>
            <w:tcW w:w="1673" w:type="dxa"/>
            <w:tcBorders>
              <w:top w:val="single" w:sz="4" w:space="0" w:color="auto"/>
              <w:left w:val="nil"/>
              <w:bottom w:val="single" w:sz="4" w:space="0" w:color="auto"/>
              <w:right w:val="single" w:sz="4" w:space="0" w:color="auto"/>
            </w:tcBorders>
            <w:shd w:val="clear" w:color="000000" w:fill="FFFFFF"/>
            <w:vAlign w:val="center"/>
          </w:tcPr>
          <w:p w14:paraId="0E5A89AA" w14:textId="77777777" w:rsidR="004426EA" w:rsidRPr="002C6FEE" w:rsidRDefault="004426EA" w:rsidP="00C34739">
            <w:pPr>
              <w:widowControl/>
              <w:spacing w:line="320" w:lineRule="exact"/>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货方或船方提供设备。</w:t>
            </w:r>
          </w:p>
        </w:tc>
      </w:tr>
      <w:tr w:rsidR="004426EA" w:rsidRPr="002C6FEE" w14:paraId="4120CF83" w14:textId="77777777" w:rsidTr="007B563B">
        <w:trPr>
          <w:trHeight w:val="454"/>
          <w:jc w:val="center"/>
        </w:trPr>
        <w:tc>
          <w:tcPr>
            <w:tcW w:w="716" w:type="dxa"/>
            <w:vMerge w:val="restart"/>
            <w:tcBorders>
              <w:top w:val="single" w:sz="4" w:space="0" w:color="auto"/>
              <w:left w:val="single" w:sz="4" w:space="0" w:color="auto"/>
              <w:right w:val="single" w:sz="4" w:space="0" w:color="auto"/>
            </w:tcBorders>
            <w:shd w:val="clear" w:color="000000" w:fill="FFFFFF"/>
            <w:noWrap/>
            <w:vAlign w:val="center"/>
          </w:tcPr>
          <w:p w14:paraId="73DFF05B" w14:textId="740B3149" w:rsidR="004426EA" w:rsidRPr="002C6FEE" w:rsidRDefault="00325DF2"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10</w:t>
            </w:r>
          </w:p>
        </w:tc>
        <w:tc>
          <w:tcPr>
            <w:tcW w:w="516" w:type="dxa"/>
            <w:vMerge/>
            <w:tcBorders>
              <w:left w:val="single" w:sz="4" w:space="0" w:color="auto"/>
              <w:right w:val="single" w:sz="4" w:space="0" w:color="auto"/>
            </w:tcBorders>
            <w:vAlign w:val="center"/>
          </w:tcPr>
          <w:p w14:paraId="7114D355" w14:textId="77777777" w:rsidR="004426EA" w:rsidRPr="002C6FEE" w:rsidRDefault="004426EA" w:rsidP="00C34739">
            <w:pPr>
              <w:widowControl/>
              <w:spacing w:line="320" w:lineRule="exact"/>
              <w:jc w:val="left"/>
              <w:rPr>
                <w:rFonts w:ascii="仿宋" w:eastAsia="仿宋" w:hAnsi="仿宋" w:cs="宋体"/>
                <w:color w:val="000000" w:themeColor="text1"/>
                <w:kern w:val="0"/>
                <w:sz w:val="20"/>
              </w:rPr>
            </w:pPr>
          </w:p>
        </w:tc>
        <w:tc>
          <w:tcPr>
            <w:tcW w:w="914" w:type="dxa"/>
            <w:vMerge w:val="restart"/>
            <w:tcBorders>
              <w:top w:val="single" w:sz="4" w:space="0" w:color="auto"/>
              <w:left w:val="single" w:sz="4" w:space="0" w:color="auto"/>
              <w:right w:val="single" w:sz="4" w:space="0" w:color="auto"/>
            </w:tcBorders>
            <w:shd w:val="clear" w:color="auto" w:fill="auto"/>
            <w:vAlign w:val="center"/>
          </w:tcPr>
          <w:p w14:paraId="46FC62E2"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盐、粮食</w:t>
            </w:r>
          </w:p>
        </w:tc>
        <w:tc>
          <w:tcPr>
            <w:tcW w:w="510" w:type="dxa"/>
            <w:tcBorders>
              <w:top w:val="single" w:sz="4" w:space="0" w:color="auto"/>
              <w:left w:val="nil"/>
              <w:bottom w:val="single" w:sz="4" w:space="0" w:color="auto"/>
              <w:right w:val="single" w:sz="4" w:space="0" w:color="auto"/>
            </w:tcBorders>
            <w:shd w:val="clear" w:color="auto" w:fill="auto"/>
            <w:vAlign w:val="center"/>
          </w:tcPr>
          <w:p w14:paraId="5B6A4D72"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w:t>
            </w:r>
          </w:p>
        </w:tc>
        <w:tc>
          <w:tcPr>
            <w:tcW w:w="1294" w:type="dxa"/>
            <w:tcBorders>
              <w:top w:val="single" w:sz="4" w:space="0" w:color="auto"/>
              <w:left w:val="nil"/>
              <w:bottom w:val="single" w:sz="4" w:space="0" w:color="auto"/>
              <w:right w:val="single" w:sz="4" w:space="0" w:color="auto"/>
            </w:tcBorders>
            <w:shd w:val="clear" w:color="auto" w:fill="auto"/>
            <w:vAlign w:val="center"/>
          </w:tcPr>
          <w:p w14:paraId="1829E3FC"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-场-车</w:t>
            </w:r>
          </w:p>
        </w:tc>
        <w:tc>
          <w:tcPr>
            <w:tcW w:w="708" w:type="dxa"/>
            <w:vMerge/>
            <w:tcBorders>
              <w:left w:val="single" w:sz="4" w:space="0" w:color="auto"/>
              <w:right w:val="single" w:sz="4" w:space="0" w:color="auto"/>
            </w:tcBorders>
            <w:vAlign w:val="center"/>
          </w:tcPr>
          <w:p w14:paraId="1A1BFEA9"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p>
        </w:tc>
        <w:tc>
          <w:tcPr>
            <w:tcW w:w="1216" w:type="dxa"/>
            <w:tcBorders>
              <w:top w:val="single" w:sz="4" w:space="0" w:color="auto"/>
              <w:left w:val="nil"/>
              <w:bottom w:val="single" w:sz="4" w:space="0" w:color="auto"/>
              <w:right w:val="single" w:sz="4" w:space="0" w:color="auto"/>
            </w:tcBorders>
            <w:shd w:val="clear" w:color="auto" w:fill="auto"/>
            <w:vAlign w:val="center"/>
          </w:tcPr>
          <w:p w14:paraId="3F055124"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33.00</w:t>
            </w:r>
          </w:p>
        </w:tc>
        <w:tc>
          <w:tcPr>
            <w:tcW w:w="1216" w:type="dxa"/>
            <w:tcBorders>
              <w:top w:val="single" w:sz="4" w:space="0" w:color="auto"/>
              <w:left w:val="nil"/>
              <w:bottom w:val="single" w:sz="4" w:space="0" w:color="auto"/>
              <w:right w:val="single" w:sz="4" w:space="0" w:color="auto"/>
            </w:tcBorders>
            <w:shd w:val="clear" w:color="000000" w:fill="FFFFFF"/>
            <w:vAlign w:val="center"/>
          </w:tcPr>
          <w:p w14:paraId="4A06B150" w14:textId="15C58FF2" w:rsidR="004426EA" w:rsidRPr="002C6FEE" w:rsidRDefault="004426EA" w:rsidP="00C34739">
            <w:pPr>
              <w:widowControl/>
              <w:spacing w:line="320" w:lineRule="exact"/>
              <w:jc w:val="center"/>
              <w:rPr>
                <w:rFonts w:ascii="仿宋" w:eastAsia="仿宋" w:hAnsi="仿宋" w:cs="宋体"/>
                <w:color w:val="000000" w:themeColor="text1"/>
                <w:kern w:val="0"/>
                <w:sz w:val="20"/>
              </w:rPr>
            </w:pPr>
          </w:p>
        </w:tc>
        <w:tc>
          <w:tcPr>
            <w:tcW w:w="1673" w:type="dxa"/>
            <w:tcBorders>
              <w:top w:val="single" w:sz="4" w:space="0" w:color="auto"/>
              <w:left w:val="nil"/>
              <w:bottom w:val="single" w:sz="4" w:space="0" w:color="auto"/>
              <w:right w:val="single" w:sz="4" w:space="0" w:color="auto"/>
            </w:tcBorders>
            <w:shd w:val="clear" w:color="000000" w:fill="FFFFFF"/>
          </w:tcPr>
          <w:p w14:paraId="7DCD1EBA" w14:textId="573005D0" w:rsidR="004426EA" w:rsidRPr="002C6FEE" w:rsidRDefault="004426EA" w:rsidP="00C34739">
            <w:pPr>
              <w:widowControl/>
              <w:spacing w:line="320" w:lineRule="exact"/>
              <w:rPr>
                <w:rFonts w:ascii="仿宋" w:eastAsia="仿宋" w:hAnsi="仿宋" w:cs="宋体"/>
                <w:color w:val="000000" w:themeColor="text1"/>
                <w:kern w:val="0"/>
                <w:sz w:val="20"/>
              </w:rPr>
            </w:pPr>
          </w:p>
        </w:tc>
      </w:tr>
      <w:tr w:rsidR="004426EA" w:rsidRPr="002C6FEE" w14:paraId="2094CFC1" w14:textId="77777777" w:rsidTr="007B563B">
        <w:trPr>
          <w:trHeight w:val="454"/>
          <w:jc w:val="center"/>
        </w:trPr>
        <w:tc>
          <w:tcPr>
            <w:tcW w:w="716" w:type="dxa"/>
            <w:vMerge/>
            <w:tcBorders>
              <w:left w:val="single" w:sz="4" w:space="0" w:color="auto"/>
              <w:right w:val="single" w:sz="4" w:space="0" w:color="auto"/>
            </w:tcBorders>
            <w:vAlign w:val="center"/>
          </w:tcPr>
          <w:p w14:paraId="22C5BDDE" w14:textId="77777777" w:rsidR="004426EA" w:rsidRPr="002C6FEE" w:rsidRDefault="004426EA" w:rsidP="00C34739">
            <w:pPr>
              <w:widowControl/>
              <w:spacing w:line="320" w:lineRule="exact"/>
              <w:jc w:val="left"/>
              <w:rPr>
                <w:rFonts w:ascii="仿宋" w:eastAsia="仿宋" w:hAnsi="仿宋" w:cs="宋体"/>
                <w:color w:val="000000" w:themeColor="text1"/>
                <w:kern w:val="0"/>
                <w:sz w:val="20"/>
              </w:rPr>
            </w:pPr>
          </w:p>
        </w:tc>
        <w:tc>
          <w:tcPr>
            <w:tcW w:w="516" w:type="dxa"/>
            <w:vMerge/>
            <w:tcBorders>
              <w:left w:val="single" w:sz="4" w:space="0" w:color="auto"/>
              <w:right w:val="single" w:sz="4" w:space="0" w:color="auto"/>
            </w:tcBorders>
            <w:vAlign w:val="center"/>
          </w:tcPr>
          <w:p w14:paraId="1711A8FF" w14:textId="77777777" w:rsidR="004426EA" w:rsidRPr="002C6FEE" w:rsidRDefault="004426EA" w:rsidP="00C34739">
            <w:pPr>
              <w:widowControl/>
              <w:spacing w:line="320" w:lineRule="exact"/>
              <w:jc w:val="left"/>
              <w:rPr>
                <w:rFonts w:ascii="仿宋" w:eastAsia="仿宋" w:hAnsi="仿宋" w:cs="宋体"/>
                <w:color w:val="000000" w:themeColor="text1"/>
                <w:kern w:val="0"/>
                <w:sz w:val="20"/>
              </w:rPr>
            </w:pPr>
          </w:p>
        </w:tc>
        <w:tc>
          <w:tcPr>
            <w:tcW w:w="914" w:type="dxa"/>
            <w:vMerge/>
            <w:tcBorders>
              <w:left w:val="single" w:sz="4" w:space="0" w:color="auto"/>
              <w:right w:val="single" w:sz="4" w:space="0" w:color="auto"/>
            </w:tcBorders>
            <w:vAlign w:val="center"/>
          </w:tcPr>
          <w:p w14:paraId="1B8CECB8"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p>
        </w:tc>
        <w:tc>
          <w:tcPr>
            <w:tcW w:w="510" w:type="dxa"/>
            <w:tcBorders>
              <w:top w:val="nil"/>
              <w:left w:val="nil"/>
              <w:bottom w:val="single" w:sz="4" w:space="0" w:color="auto"/>
              <w:right w:val="single" w:sz="4" w:space="0" w:color="auto"/>
            </w:tcBorders>
            <w:shd w:val="clear" w:color="auto" w:fill="auto"/>
            <w:noWrap/>
            <w:vAlign w:val="center"/>
          </w:tcPr>
          <w:p w14:paraId="08621D86"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w:t>
            </w:r>
          </w:p>
        </w:tc>
        <w:tc>
          <w:tcPr>
            <w:tcW w:w="1294" w:type="dxa"/>
            <w:tcBorders>
              <w:top w:val="nil"/>
              <w:left w:val="nil"/>
              <w:bottom w:val="single" w:sz="4" w:space="0" w:color="auto"/>
              <w:right w:val="single" w:sz="4" w:space="0" w:color="auto"/>
            </w:tcBorders>
            <w:shd w:val="clear" w:color="auto" w:fill="auto"/>
            <w:vAlign w:val="center"/>
          </w:tcPr>
          <w:p w14:paraId="37134684"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-车</w:t>
            </w:r>
          </w:p>
        </w:tc>
        <w:tc>
          <w:tcPr>
            <w:tcW w:w="708" w:type="dxa"/>
            <w:vMerge/>
            <w:tcBorders>
              <w:left w:val="single" w:sz="4" w:space="0" w:color="auto"/>
              <w:right w:val="single" w:sz="4" w:space="0" w:color="auto"/>
            </w:tcBorders>
            <w:vAlign w:val="center"/>
          </w:tcPr>
          <w:p w14:paraId="79850F90"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auto" w:fill="auto"/>
            <w:noWrap/>
            <w:vAlign w:val="center"/>
          </w:tcPr>
          <w:p w14:paraId="00B310CF" w14:textId="6C6EA777" w:rsidR="004426EA" w:rsidRPr="002C6FEE" w:rsidRDefault="000F06DF"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40.00</w:t>
            </w:r>
          </w:p>
        </w:tc>
        <w:tc>
          <w:tcPr>
            <w:tcW w:w="1216" w:type="dxa"/>
            <w:tcBorders>
              <w:top w:val="nil"/>
              <w:left w:val="nil"/>
              <w:bottom w:val="single" w:sz="4" w:space="0" w:color="auto"/>
              <w:right w:val="single" w:sz="4" w:space="0" w:color="auto"/>
            </w:tcBorders>
            <w:shd w:val="clear" w:color="000000" w:fill="FFFFFF"/>
            <w:vAlign w:val="center"/>
          </w:tcPr>
          <w:p w14:paraId="709894A9" w14:textId="685BE0AA" w:rsidR="004426EA" w:rsidRPr="002C6FEE" w:rsidRDefault="004426EA" w:rsidP="00C34739">
            <w:pPr>
              <w:widowControl/>
              <w:spacing w:line="320" w:lineRule="exact"/>
              <w:jc w:val="center"/>
              <w:rPr>
                <w:rFonts w:ascii="仿宋" w:eastAsia="仿宋" w:hAnsi="仿宋" w:cs="宋体"/>
                <w:color w:val="000000" w:themeColor="text1"/>
                <w:kern w:val="0"/>
                <w:sz w:val="20"/>
              </w:rPr>
            </w:pPr>
          </w:p>
        </w:tc>
        <w:tc>
          <w:tcPr>
            <w:tcW w:w="1673" w:type="dxa"/>
            <w:tcBorders>
              <w:top w:val="nil"/>
              <w:left w:val="nil"/>
              <w:bottom w:val="single" w:sz="4" w:space="0" w:color="auto"/>
              <w:right w:val="single" w:sz="4" w:space="0" w:color="auto"/>
            </w:tcBorders>
            <w:shd w:val="clear" w:color="000000" w:fill="FFFFFF"/>
          </w:tcPr>
          <w:p w14:paraId="288C11D5" w14:textId="27C6CD60" w:rsidR="004426EA" w:rsidRPr="002C6FEE" w:rsidRDefault="004426EA" w:rsidP="00C34739">
            <w:pPr>
              <w:widowControl/>
              <w:spacing w:line="320" w:lineRule="exact"/>
              <w:rPr>
                <w:rFonts w:ascii="仿宋" w:eastAsia="仿宋" w:hAnsi="仿宋" w:cs="宋体"/>
                <w:color w:val="000000" w:themeColor="text1"/>
                <w:kern w:val="0"/>
                <w:sz w:val="20"/>
              </w:rPr>
            </w:pPr>
          </w:p>
        </w:tc>
      </w:tr>
      <w:tr w:rsidR="004426EA" w:rsidRPr="002C6FEE" w14:paraId="04A1DCFC" w14:textId="77777777" w:rsidTr="00703256">
        <w:trPr>
          <w:trHeight w:val="227"/>
          <w:jc w:val="center"/>
        </w:trPr>
        <w:tc>
          <w:tcPr>
            <w:tcW w:w="716" w:type="dxa"/>
            <w:vMerge/>
            <w:tcBorders>
              <w:left w:val="single" w:sz="4" w:space="0" w:color="auto"/>
              <w:bottom w:val="single" w:sz="4" w:space="0" w:color="000000"/>
              <w:right w:val="single" w:sz="4" w:space="0" w:color="auto"/>
            </w:tcBorders>
            <w:vAlign w:val="center"/>
          </w:tcPr>
          <w:p w14:paraId="07F2DB82" w14:textId="77777777" w:rsidR="004426EA" w:rsidRPr="002C6FEE" w:rsidRDefault="004426EA" w:rsidP="00C34739">
            <w:pPr>
              <w:widowControl/>
              <w:spacing w:line="320" w:lineRule="exact"/>
              <w:jc w:val="left"/>
              <w:rPr>
                <w:rFonts w:ascii="仿宋" w:eastAsia="仿宋" w:hAnsi="仿宋" w:cs="宋体"/>
                <w:color w:val="000000" w:themeColor="text1"/>
                <w:kern w:val="0"/>
                <w:sz w:val="20"/>
              </w:rPr>
            </w:pPr>
          </w:p>
        </w:tc>
        <w:tc>
          <w:tcPr>
            <w:tcW w:w="516" w:type="dxa"/>
            <w:vMerge/>
            <w:tcBorders>
              <w:left w:val="single" w:sz="4" w:space="0" w:color="auto"/>
              <w:right w:val="single" w:sz="4" w:space="0" w:color="auto"/>
            </w:tcBorders>
            <w:vAlign w:val="center"/>
          </w:tcPr>
          <w:p w14:paraId="0ADBCD24" w14:textId="77777777" w:rsidR="004426EA" w:rsidRPr="002C6FEE" w:rsidRDefault="004426EA" w:rsidP="00C34739">
            <w:pPr>
              <w:widowControl/>
              <w:spacing w:line="320" w:lineRule="exact"/>
              <w:jc w:val="left"/>
              <w:rPr>
                <w:rFonts w:ascii="仿宋" w:eastAsia="仿宋" w:hAnsi="仿宋" w:cs="宋体"/>
                <w:color w:val="000000" w:themeColor="text1"/>
                <w:kern w:val="0"/>
                <w:sz w:val="20"/>
              </w:rPr>
            </w:pPr>
          </w:p>
        </w:tc>
        <w:tc>
          <w:tcPr>
            <w:tcW w:w="914" w:type="dxa"/>
            <w:vMerge/>
            <w:tcBorders>
              <w:left w:val="single" w:sz="4" w:space="0" w:color="auto"/>
              <w:bottom w:val="single" w:sz="4" w:space="0" w:color="auto"/>
              <w:right w:val="single" w:sz="4" w:space="0" w:color="auto"/>
            </w:tcBorders>
            <w:vAlign w:val="center"/>
          </w:tcPr>
          <w:p w14:paraId="2D59996C"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p>
        </w:tc>
        <w:tc>
          <w:tcPr>
            <w:tcW w:w="510" w:type="dxa"/>
            <w:tcBorders>
              <w:top w:val="nil"/>
              <w:left w:val="nil"/>
              <w:bottom w:val="single" w:sz="4" w:space="0" w:color="auto"/>
              <w:right w:val="single" w:sz="4" w:space="0" w:color="auto"/>
            </w:tcBorders>
            <w:shd w:val="clear" w:color="auto" w:fill="auto"/>
            <w:noWrap/>
            <w:vAlign w:val="center"/>
          </w:tcPr>
          <w:p w14:paraId="615F98AD"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3</w:t>
            </w:r>
          </w:p>
        </w:tc>
        <w:tc>
          <w:tcPr>
            <w:tcW w:w="1294" w:type="dxa"/>
            <w:tcBorders>
              <w:top w:val="nil"/>
              <w:left w:val="nil"/>
              <w:bottom w:val="single" w:sz="4" w:space="0" w:color="auto"/>
              <w:right w:val="single" w:sz="4" w:space="0" w:color="auto"/>
            </w:tcBorders>
            <w:shd w:val="clear" w:color="auto" w:fill="auto"/>
            <w:vAlign w:val="center"/>
          </w:tcPr>
          <w:p w14:paraId="2B7119E3"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码头平台</w:t>
            </w:r>
            <w:r w:rsidRPr="002C6FEE">
              <w:rPr>
                <w:rFonts w:ascii="仿宋" w:eastAsia="仿宋" w:hAnsi="仿宋" w:cs="宋体"/>
                <w:color w:val="000000" w:themeColor="text1"/>
                <w:kern w:val="0"/>
                <w:sz w:val="20"/>
              </w:rPr>
              <w:t>-船</w:t>
            </w:r>
          </w:p>
        </w:tc>
        <w:tc>
          <w:tcPr>
            <w:tcW w:w="708" w:type="dxa"/>
            <w:vMerge/>
            <w:tcBorders>
              <w:left w:val="single" w:sz="4" w:space="0" w:color="auto"/>
              <w:right w:val="single" w:sz="4" w:space="0" w:color="auto"/>
            </w:tcBorders>
            <w:vAlign w:val="center"/>
          </w:tcPr>
          <w:p w14:paraId="2CFAE8AA"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auto" w:fill="auto"/>
            <w:noWrap/>
            <w:vAlign w:val="center"/>
          </w:tcPr>
          <w:p w14:paraId="30BC9B60"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27.00</w:t>
            </w:r>
          </w:p>
        </w:tc>
        <w:tc>
          <w:tcPr>
            <w:tcW w:w="1216" w:type="dxa"/>
            <w:tcBorders>
              <w:top w:val="nil"/>
              <w:left w:val="nil"/>
              <w:bottom w:val="single" w:sz="4" w:space="0" w:color="auto"/>
              <w:right w:val="single" w:sz="4" w:space="0" w:color="auto"/>
            </w:tcBorders>
            <w:shd w:val="clear" w:color="000000" w:fill="FFFFFF"/>
            <w:vAlign w:val="center"/>
          </w:tcPr>
          <w:p w14:paraId="4EA16EA4"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p>
        </w:tc>
        <w:tc>
          <w:tcPr>
            <w:tcW w:w="1673" w:type="dxa"/>
            <w:tcBorders>
              <w:top w:val="nil"/>
              <w:left w:val="nil"/>
              <w:bottom w:val="single" w:sz="4" w:space="0" w:color="auto"/>
              <w:right w:val="single" w:sz="4" w:space="0" w:color="auto"/>
            </w:tcBorders>
            <w:shd w:val="clear" w:color="000000" w:fill="FFFFFF"/>
          </w:tcPr>
          <w:p w14:paraId="221E6F55" w14:textId="77777777" w:rsidR="004426EA" w:rsidRPr="002C6FEE" w:rsidRDefault="004426EA" w:rsidP="00C34739">
            <w:pPr>
              <w:widowControl/>
              <w:spacing w:line="320" w:lineRule="exact"/>
              <w:rPr>
                <w:rFonts w:ascii="仿宋" w:eastAsia="仿宋" w:hAnsi="仿宋" w:cs="宋体"/>
                <w:color w:val="000000" w:themeColor="text1"/>
                <w:kern w:val="0"/>
                <w:sz w:val="20"/>
              </w:rPr>
            </w:pPr>
          </w:p>
        </w:tc>
      </w:tr>
      <w:tr w:rsidR="004426EA" w:rsidRPr="002C6FEE" w14:paraId="7AE74611" w14:textId="77777777" w:rsidTr="00703256">
        <w:trPr>
          <w:trHeight w:val="227"/>
          <w:jc w:val="center"/>
        </w:trPr>
        <w:tc>
          <w:tcPr>
            <w:tcW w:w="716" w:type="dxa"/>
            <w:vMerge w:val="restart"/>
            <w:tcBorders>
              <w:top w:val="single" w:sz="4" w:space="0" w:color="auto"/>
              <w:left w:val="single" w:sz="4" w:space="0" w:color="auto"/>
              <w:right w:val="single" w:sz="4" w:space="0" w:color="auto"/>
            </w:tcBorders>
            <w:vAlign w:val="center"/>
          </w:tcPr>
          <w:p w14:paraId="50A75F80" w14:textId="6C1B7A70" w:rsidR="004426EA" w:rsidRPr="002C6FEE" w:rsidRDefault="00325DF2"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lastRenderedPageBreak/>
              <w:t>11</w:t>
            </w:r>
          </w:p>
        </w:tc>
        <w:tc>
          <w:tcPr>
            <w:tcW w:w="516" w:type="dxa"/>
            <w:vMerge/>
            <w:tcBorders>
              <w:left w:val="single" w:sz="4" w:space="0" w:color="auto"/>
              <w:right w:val="single" w:sz="4" w:space="0" w:color="auto"/>
            </w:tcBorders>
            <w:vAlign w:val="center"/>
          </w:tcPr>
          <w:p w14:paraId="400794EE" w14:textId="77777777" w:rsidR="004426EA" w:rsidRPr="002C6FEE" w:rsidRDefault="004426EA" w:rsidP="00C34739">
            <w:pPr>
              <w:widowControl/>
              <w:jc w:val="left"/>
              <w:rPr>
                <w:rFonts w:ascii="仿宋" w:eastAsia="仿宋" w:hAnsi="仿宋" w:cs="宋体"/>
                <w:color w:val="000000" w:themeColor="text1"/>
                <w:kern w:val="0"/>
                <w:sz w:val="20"/>
              </w:rPr>
            </w:pPr>
          </w:p>
        </w:tc>
        <w:tc>
          <w:tcPr>
            <w:tcW w:w="914" w:type="dxa"/>
            <w:vMerge w:val="restart"/>
            <w:tcBorders>
              <w:top w:val="nil"/>
              <w:left w:val="single" w:sz="4" w:space="0" w:color="auto"/>
              <w:right w:val="single" w:sz="4" w:space="0" w:color="auto"/>
            </w:tcBorders>
            <w:vAlign w:val="center"/>
          </w:tcPr>
          <w:p w14:paraId="7DE949B8"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水渣（不含水渣粉）</w:t>
            </w:r>
          </w:p>
        </w:tc>
        <w:tc>
          <w:tcPr>
            <w:tcW w:w="510" w:type="dxa"/>
            <w:tcBorders>
              <w:top w:val="nil"/>
              <w:left w:val="nil"/>
              <w:bottom w:val="single" w:sz="4" w:space="0" w:color="auto"/>
              <w:right w:val="single" w:sz="4" w:space="0" w:color="auto"/>
            </w:tcBorders>
            <w:shd w:val="clear" w:color="auto" w:fill="auto"/>
            <w:noWrap/>
            <w:vAlign w:val="center"/>
          </w:tcPr>
          <w:p w14:paraId="79BE212F"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w:t>
            </w:r>
          </w:p>
        </w:tc>
        <w:tc>
          <w:tcPr>
            <w:tcW w:w="1294" w:type="dxa"/>
            <w:tcBorders>
              <w:top w:val="nil"/>
              <w:left w:val="nil"/>
              <w:bottom w:val="single" w:sz="4" w:space="0" w:color="auto"/>
              <w:right w:val="single" w:sz="4" w:space="0" w:color="auto"/>
            </w:tcBorders>
            <w:shd w:val="clear" w:color="auto" w:fill="auto"/>
            <w:vAlign w:val="center"/>
          </w:tcPr>
          <w:p w14:paraId="0E0C0655"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-码头平台-船</w:t>
            </w:r>
          </w:p>
        </w:tc>
        <w:tc>
          <w:tcPr>
            <w:tcW w:w="708" w:type="dxa"/>
            <w:vMerge/>
            <w:tcBorders>
              <w:left w:val="single" w:sz="4" w:space="0" w:color="auto"/>
              <w:right w:val="single" w:sz="4" w:space="0" w:color="auto"/>
            </w:tcBorders>
            <w:vAlign w:val="center"/>
          </w:tcPr>
          <w:p w14:paraId="7E5BA0E6"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auto" w:fill="auto"/>
            <w:noWrap/>
            <w:vAlign w:val="center"/>
          </w:tcPr>
          <w:p w14:paraId="1C389656"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14.00</w:t>
            </w:r>
          </w:p>
        </w:tc>
        <w:tc>
          <w:tcPr>
            <w:tcW w:w="1216" w:type="dxa"/>
            <w:tcBorders>
              <w:top w:val="nil"/>
              <w:left w:val="nil"/>
              <w:bottom w:val="single" w:sz="4" w:space="0" w:color="auto"/>
              <w:right w:val="single" w:sz="4" w:space="0" w:color="auto"/>
            </w:tcBorders>
            <w:shd w:val="clear" w:color="000000" w:fill="FFFFFF"/>
            <w:vAlign w:val="center"/>
          </w:tcPr>
          <w:p w14:paraId="41EC219B" w14:textId="77777777" w:rsidR="004426EA" w:rsidRPr="002C6FEE" w:rsidRDefault="004426EA"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16.00</w:t>
            </w:r>
          </w:p>
        </w:tc>
        <w:tc>
          <w:tcPr>
            <w:tcW w:w="1673" w:type="dxa"/>
            <w:vMerge w:val="restart"/>
            <w:tcBorders>
              <w:top w:val="nil"/>
              <w:left w:val="nil"/>
              <w:right w:val="single" w:sz="4" w:space="0" w:color="auto"/>
            </w:tcBorders>
            <w:shd w:val="clear" w:color="000000" w:fill="FFFFFF"/>
            <w:vAlign w:val="center"/>
          </w:tcPr>
          <w:p w14:paraId="1AD21246" w14:textId="77777777" w:rsidR="004426EA" w:rsidRPr="002C6FEE" w:rsidRDefault="004426EA" w:rsidP="00C34739">
            <w:pPr>
              <w:widowControl/>
              <w:spacing w:line="260" w:lineRule="exact"/>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最高费率含：</w:t>
            </w:r>
          </w:p>
          <w:p w14:paraId="0813CE8A" w14:textId="77777777" w:rsidR="004426EA" w:rsidRPr="002C6FEE" w:rsidRDefault="004426EA" w:rsidP="00C34739">
            <w:pPr>
              <w:widowControl/>
              <w:spacing w:line="260" w:lineRule="exact"/>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1.客户委托港方计量设施对货物进行过磅，另行加收港口作业包干费2元/吨。</w:t>
            </w:r>
          </w:p>
        </w:tc>
      </w:tr>
      <w:tr w:rsidR="004426EA" w:rsidRPr="002C6FEE" w14:paraId="6775D43B" w14:textId="77777777" w:rsidTr="007B563B">
        <w:trPr>
          <w:trHeight w:val="454"/>
          <w:jc w:val="center"/>
        </w:trPr>
        <w:tc>
          <w:tcPr>
            <w:tcW w:w="716" w:type="dxa"/>
            <w:vMerge/>
            <w:tcBorders>
              <w:top w:val="single" w:sz="4" w:space="0" w:color="auto"/>
              <w:left w:val="single" w:sz="4" w:space="0" w:color="auto"/>
              <w:right w:val="single" w:sz="4" w:space="0" w:color="auto"/>
            </w:tcBorders>
            <w:vAlign w:val="center"/>
          </w:tcPr>
          <w:p w14:paraId="1577F463" w14:textId="77777777" w:rsidR="004426EA" w:rsidRPr="002C6FEE" w:rsidRDefault="004426EA" w:rsidP="00C34739">
            <w:pPr>
              <w:widowControl/>
              <w:jc w:val="center"/>
              <w:rPr>
                <w:rFonts w:ascii="仿宋" w:eastAsia="仿宋" w:hAnsi="仿宋" w:cs="宋体"/>
                <w:color w:val="000000" w:themeColor="text1"/>
                <w:kern w:val="0"/>
                <w:sz w:val="20"/>
              </w:rPr>
            </w:pPr>
          </w:p>
        </w:tc>
        <w:tc>
          <w:tcPr>
            <w:tcW w:w="516" w:type="dxa"/>
            <w:vMerge/>
            <w:tcBorders>
              <w:left w:val="single" w:sz="4" w:space="0" w:color="auto"/>
              <w:right w:val="single" w:sz="4" w:space="0" w:color="auto"/>
            </w:tcBorders>
            <w:vAlign w:val="center"/>
          </w:tcPr>
          <w:p w14:paraId="35E73755" w14:textId="77777777" w:rsidR="004426EA" w:rsidRPr="002C6FEE" w:rsidRDefault="004426EA" w:rsidP="00C34739">
            <w:pPr>
              <w:widowControl/>
              <w:jc w:val="left"/>
              <w:rPr>
                <w:rFonts w:ascii="仿宋" w:eastAsia="仿宋" w:hAnsi="仿宋" w:cs="宋体"/>
                <w:color w:val="000000" w:themeColor="text1"/>
                <w:kern w:val="0"/>
                <w:sz w:val="20"/>
              </w:rPr>
            </w:pPr>
          </w:p>
        </w:tc>
        <w:tc>
          <w:tcPr>
            <w:tcW w:w="914" w:type="dxa"/>
            <w:vMerge/>
            <w:tcBorders>
              <w:top w:val="nil"/>
              <w:left w:val="single" w:sz="4" w:space="0" w:color="auto"/>
              <w:right w:val="single" w:sz="4" w:space="0" w:color="auto"/>
            </w:tcBorders>
            <w:vAlign w:val="center"/>
          </w:tcPr>
          <w:p w14:paraId="024288A8"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p>
        </w:tc>
        <w:tc>
          <w:tcPr>
            <w:tcW w:w="510" w:type="dxa"/>
            <w:tcBorders>
              <w:top w:val="nil"/>
              <w:left w:val="nil"/>
              <w:bottom w:val="single" w:sz="4" w:space="0" w:color="auto"/>
              <w:right w:val="single" w:sz="4" w:space="0" w:color="auto"/>
            </w:tcBorders>
            <w:shd w:val="clear" w:color="auto" w:fill="auto"/>
            <w:noWrap/>
            <w:vAlign w:val="center"/>
          </w:tcPr>
          <w:p w14:paraId="4D81412A"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w:t>
            </w:r>
          </w:p>
        </w:tc>
        <w:tc>
          <w:tcPr>
            <w:tcW w:w="1294" w:type="dxa"/>
            <w:tcBorders>
              <w:top w:val="nil"/>
              <w:left w:val="nil"/>
              <w:bottom w:val="single" w:sz="4" w:space="0" w:color="auto"/>
              <w:right w:val="single" w:sz="4" w:space="0" w:color="auto"/>
            </w:tcBorders>
            <w:shd w:val="clear" w:color="auto" w:fill="auto"/>
            <w:vAlign w:val="center"/>
          </w:tcPr>
          <w:p w14:paraId="72ADC192"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-车-船</w:t>
            </w:r>
          </w:p>
        </w:tc>
        <w:tc>
          <w:tcPr>
            <w:tcW w:w="708" w:type="dxa"/>
            <w:vMerge/>
            <w:tcBorders>
              <w:left w:val="single" w:sz="4" w:space="0" w:color="auto"/>
              <w:right w:val="single" w:sz="4" w:space="0" w:color="auto"/>
            </w:tcBorders>
            <w:vAlign w:val="center"/>
          </w:tcPr>
          <w:p w14:paraId="0EE802AA"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auto" w:fill="auto"/>
            <w:noWrap/>
            <w:vAlign w:val="center"/>
          </w:tcPr>
          <w:p w14:paraId="75BAFAB6"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14.00</w:t>
            </w:r>
          </w:p>
        </w:tc>
        <w:tc>
          <w:tcPr>
            <w:tcW w:w="1216" w:type="dxa"/>
            <w:tcBorders>
              <w:top w:val="nil"/>
              <w:left w:val="nil"/>
              <w:bottom w:val="single" w:sz="4" w:space="0" w:color="auto"/>
              <w:right w:val="single" w:sz="4" w:space="0" w:color="auto"/>
            </w:tcBorders>
            <w:shd w:val="clear" w:color="000000" w:fill="FFFFFF"/>
            <w:vAlign w:val="center"/>
          </w:tcPr>
          <w:p w14:paraId="213118D9" w14:textId="77777777" w:rsidR="004426EA" w:rsidRPr="002C6FEE" w:rsidRDefault="004426EA"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16.00</w:t>
            </w:r>
          </w:p>
        </w:tc>
        <w:tc>
          <w:tcPr>
            <w:tcW w:w="1673" w:type="dxa"/>
            <w:vMerge/>
            <w:tcBorders>
              <w:left w:val="nil"/>
              <w:right w:val="single" w:sz="4" w:space="0" w:color="auto"/>
            </w:tcBorders>
            <w:shd w:val="clear" w:color="000000" w:fill="FFFFFF"/>
          </w:tcPr>
          <w:p w14:paraId="7392F2B4" w14:textId="77777777" w:rsidR="004426EA" w:rsidRPr="002C6FEE" w:rsidRDefault="004426EA" w:rsidP="00C34739">
            <w:pPr>
              <w:widowControl/>
              <w:spacing w:line="260" w:lineRule="exact"/>
              <w:rPr>
                <w:rFonts w:ascii="仿宋" w:eastAsia="仿宋" w:hAnsi="仿宋" w:cs="宋体"/>
                <w:color w:val="000000" w:themeColor="text1"/>
                <w:kern w:val="0"/>
                <w:sz w:val="20"/>
              </w:rPr>
            </w:pPr>
          </w:p>
        </w:tc>
      </w:tr>
      <w:tr w:rsidR="004426EA" w:rsidRPr="002C6FEE" w14:paraId="4F26A8C3" w14:textId="77777777" w:rsidTr="007B563B">
        <w:trPr>
          <w:trHeight w:val="454"/>
          <w:jc w:val="center"/>
        </w:trPr>
        <w:tc>
          <w:tcPr>
            <w:tcW w:w="716" w:type="dxa"/>
            <w:vMerge/>
            <w:tcBorders>
              <w:left w:val="single" w:sz="4" w:space="0" w:color="auto"/>
              <w:right w:val="single" w:sz="4" w:space="0" w:color="auto"/>
            </w:tcBorders>
            <w:vAlign w:val="center"/>
          </w:tcPr>
          <w:p w14:paraId="2E5BCA8E" w14:textId="77777777" w:rsidR="004426EA" w:rsidRPr="002C6FEE" w:rsidRDefault="004426EA" w:rsidP="00C34739">
            <w:pPr>
              <w:widowControl/>
              <w:jc w:val="center"/>
              <w:rPr>
                <w:rFonts w:ascii="仿宋" w:eastAsia="仿宋" w:hAnsi="仿宋" w:cs="宋体"/>
                <w:color w:val="000000" w:themeColor="text1"/>
                <w:kern w:val="0"/>
                <w:sz w:val="20"/>
              </w:rPr>
            </w:pPr>
          </w:p>
        </w:tc>
        <w:tc>
          <w:tcPr>
            <w:tcW w:w="516" w:type="dxa"/>
            <w:vMerge/>
            <w:tcBorders>
              <w:left w:val="single" w:sz="4" w:space="0" w:color="auto"/>
              <w:right w:val="single" w:sz="4" w:space="0" w:color="auto"/>
            </w:tcBorders>
            <w:vAlign w:val="center"/>
          </w:tcPr>
          <w:p w14:paraId="12766B60" w14:textId="77777777" w:rsidR="004426EA" w:rsidRPr="002C6FEE" w:rsidRDefault="004426EA" w:rsidP="00C34739">
            <w:pPr>
              <w:widowControl/>
              <w:jc w:val="left"/>
              <w:rPr>
                <w:rFonts w:ascii="仿宋" w:eastAsia="仿宋" w:hAnsi="仿宋" w:cs="宋体"/>
                <w:color w:val="000000" w:themeColor="text1"/>
                <w:kern w:val="0"/>
                <w:sz w:val="20"/>
              </w:rPr>
            </w:pPr>
          </w:p>
        </w:tc>
        <w:tc>
          <w:tcPr>
            <w:tcW w:w="914" w:type="dxa"/>
            <w:vMerge/>
            <w:tcBorders>
              <w:left w:val="single" w:sz="4" w:space="0" w:color="auto"/>
              <w:right w:val="single" w:sz="4" w:space="0" w:color="auto"/>
            </w:tcBorders>
            <w:vAlign w:val="center"/>
          </w:tcPr>
          <w:p w14:paraId="640207C8"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p>
        </w:tc>
        <w:tc>
          <w:tcPr>
            <w:tcW w:w="510" w:type="dxa"/>
            <w:tcBorders>
              <w:top w:val="nil"/>
              <w:left w:val="nil"/>
              <w:bottom w:val="single" w:sz="4" w:space="0" w:color="auto"/>
              <w:right w:val="single" w:sz="4" w:space="0" w:color="auto"/>
            </w:tcBorders>
            <w:shd w:val="clear" w:color="auto" w:fill="auto"/>
            <w:noWrap/>
            <w:vAlign w:val="center"/>
          </w:tcPr>
          <w:p w14:paraId="3CF16F8E"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3</w:t>
            </w:r>
          </w:p>
        </w:tc>
        <w:tc>
          <w:tcPr>
            <w:tcW w:w="1294" w:type="dxa"/>
            <w:tcBorders>
              <w:top w:val="nil"/>
              <w:left w:val="nil"/>
              <w:bottom w:val="single" w:sz="4" w:space="0" w:color="auto"/>
              <w:right w:val="single" w:sz="4" w:space="0" w:color="auto"/>
            </w:tcBorders>
            <w:shd w:val="clear" w:color="auto" w:fill="auto"/>
            <w:vAlign w:val="center"/>
          </w:tcPr>
          <w:p w14:paraId="155163A5"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-场-船</w:t>
            </w:r>
          </w:p>
        </w:tc>
        <w:tc>
          <w:tcPr>
            <w:tcW w:w="708" w:type="dxa"/>
            <w:vMerge/>
            <w:tcBorders>
              <w:left w:val="single" w:sz="4" w:space="0" w:color="auto"/>
              <w:right w:val="single" w:sz="4" w:space="0" w:color="auto"/>
            </w:tcBorders>
            <w:vAlign w:val="center"/>
          </w:tcPr>
          <w:p w14:paraId="6E68683C"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auto" w:fill="auto"/>
            <w:noWrap/>
            <w:vAlign w:val="center"/>
          </w:tcPr>
          <w:p w14:paraId="3673C7F3"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16.00</w:t>
            </w:r>
          </w:p>
        </w:tc>
        <w:tc>
          <w:tcPr>
            <w:tcW w:w="1216" w:type="dxa"/>
            <w:tcBorders>
              <w:top w:val="nil"/>
              <w:left w:val="nil"/>
              <w:bottom w:val="single" w:sz="4" w:space="0" w:color="auto"/>
              <w:right w:val="single" w:sz="4" w:space="0" w:color="auto"/>
            </w:tcBorders>
            <w:shd w:val="clear" w:color="000000" w:fill="FFFFFF"/>
            <w:vAlign w:val="center"/>
          </w:tcPr>
          <w:p w14:paraId="12CA7C63" w14:textId="77777777" w:rsidR="004426EA" w:rsidRPr="002C6FEE" w:rsidRDefault="004426EA"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18.00</w:t>
            </w:r>
          </w:p>
        </w:tc>
        <w:tc>
          <w:tcPr>
            <w:tcW w:w="1673" w:type="dxa"/>
            <w:vMerge/>
            <w:tcBorders>
              <w:left w:val="nil"/>
              <w:right w:val="single" w:sz="4" w:space="0" w:color="auto"/>
            </w:tcBorders>
            <w:shd w:val="clear" w:color="000000" w:fill="FFFFFF"/>
          </w:tcPr>
          <w:p w14:paraId="7D12A3E6" w14:textId="77777777" w:rsidR="004426EA" w:rsidRPr="007B563B" w:rsidRDefault="004426EA" w:rsidP="00C34739">
            <w:pPr>
              <w:widowControl/>
              <w:jc w:val="left"/>
              <w:rPr>
                <w:rFonts w:ascii="仿宋" w:eastAsia="仿宋" w:hAnsi="仿宋" w:cs="宋体"/>
                <w:color w:val="000000" w:themeColor="text1"/>
                <w:kern w:val="0"/>
                <w:sz w:val="20"/>
              </w:rPr>
            </w:pPr>
          </w:p>
        </w:tc>
      </w:tr>
      <w:tr w:rsidR="004426EA" w:rsidRPr="002C6FEE" w14:paraId="66FBBACB" w14:textId="77777777" w:rsidTr="007B563B">
        <w:trPr>
          <w:trHeight w:val="454"/>
          <w:jc w:val="center"/>
        </w:trPr>
        <w:tc>
          <w:tcPr>
            <w:tcW w:w="716" w:type="dxa"/>
            <w:vMerge/>
            <w:tcBorders>
              <w:left w:val="single" w:sz="4" w:space="0" w:color="auto"/>
              <w:right w:val="single" w:sz="4" w:space="0" w:color="auto"/>
            </w:tcBorders>
            <w:vAlign w:val="center"/>
          </w:tcPr>
          <w:p w14:paraId="19252492" w14:textId="77777777" w:rsidR="004426EA" w:rsidRPr="002C6FEE" w:rsidRDefault="004426EA" w:rsidP="00C34739">
            <w:pPr>
              <w:widowControl/>
              <w:jc w:val="center"/>
              <w:rPr>
                <w:rFonts w:ascii="仿宋" w:eastAsia="仿宋" w:hAnsi="仿宋" w:cs="宋体"/>
                <w:color w:val="000000" w:themeColor="text1"/>
                <w:kern w:val="0"/>
                <w:sz w:val="20"/>
              </w:rPr>
            </w:pPr>
          </w:p>
        </w:tc>
        <w:tc>
          <w:tcPr>
            <w:tcW w:w="516" w:type="dxa"/>
            <w:vMerge/>
            <w:tcBorders>
              <w:left w:val="single" w:sz="4" w:space="0" w:color="auto"/>
              <w:right w:val="single" w:sz="4" w:space="0" w:color="auto"/>
            </w:tcBorders>
            <w:vAlign w:val="center"/>
          </w:tcPr>
          <w:p w14:paraId="40F8C5D0" w14:textId="77777777" w:rsidR="004426EA" w:rsidRPr="002C6FEE" w:rsidRDefault="004426EA" w:rsidP="00C34739">
            <w:pPr>
              <w:widowControl/>
              <w:jc w:val="left"/>
              <w:rPr>
                <w:rFonts w:ascii="仿宋" w:eastAsia="仿宋" w:hAnsi="仿宋" w:cs="宋体"/>
                <w:color w:val="000000" w:themeColor="text1"/>
                <w:kern w:val="0"/>
                <w:sz w:val="20"/>
              </w:rPr>
            </w:pPr>
          </w:p>
        </w:tc>
        <w:tc>
          <w:tcPr>
            <w:tcW w:w="914" w:type="dxa"/>
            <w:vMerge/>
            <w:tcBorders>
              <w:left w:val="single" w:sz="4" w:space="0" w:color="auto"/>
              <w:right w:val="single" w:sz="4" w:space="0" w:color="auto"/>
            </w:tcBorders>
            <w:vAlign w:val="center"/>
          </w:tcPr>
          <w:p w14:paraId="22C98F10"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p>
        </w:tc>
        <w:tc>
          <w:tcPr>
            <w:tcW w:w="510" w:type="dxa"/>
            <w:tcBorders>
              <w:top w:val="nil"/>
              <w:left w:val="nil"/>
              <w:bottom w:val="single" w:sz="4" w:space="0" w:color="auto"/>
              <w:right w:val="single" w:sz="4" w:space="0" w:color="auto"/>
            </w:tcBorders>
            <w:shd w:val="clear" w:color="auto" w:fill="auto"/>
            <w:noWrap/>
            <w:vAlign w:val="center"/>
          </w:tcPr>
          <w:p w14:paraId="29820BC4"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4</w:t>
            </w:r>
          </w:p>
        </w:tc>
        <w:tc>
          <w:tcPr>
            <w:tcW w:w="1294" w:type="dxa"/>
            <w:tcBorders>
              <w:top w:val="nil"/>
              <w:left w:val="nil"/>
              <w:bottom w:val="single" w:sz="4" w:space="0" w:color="auto"/>
              <w:right w:val="single" w:sz="4" w:space="0" w:color="auto"/>
            </w:tcBorders>
            <w:shd w:val="clear" w:color="auto" w:fill="auto"/>
            <w:vAlign w:val="center"/>
          </w:tcPr>
          <w:p w14:paraId="7D0A2575"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-场-车</w:t>
            </w:r>
          </w:p>
        </w:tc>
        <w:tc>
          <w:tcPr>
            <w:tcW w:w="708" w:type="dxa"/>
            <w:vMerge/>
            <w:tcBorders>
              <w:left w:val="single" w:sz="4" w:space="0" w:color="auto"/>
              <w:right w:val="single" w:sz="4" w:space="0" w:color="auto"/>
            </w:tcBorders>
            <w:vAlign w:val="center"/>
          </w:tcPr>
          <w:p w14:paraId="094BEFBF"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auto" w:fill="auto"/>
            <w:noWrap/>
            <w:vAlign w:val="center"/>
          </w:tcPr>
          <w:p w14:paraId="413917C7"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20.50</w:t>
            </w:r>
          </w:p>
        </w:tc>
        <w:tc>
          <w:tcPr>
            <w:tcW w:w="1216" w:type="dxa"/>
            <w:tcBorders>
              <w:top w:val="nil"/>
              <w:left w:val="nil"/>
              <w:bottom w:val="single" w:sz="4" w:space="0" w:color="auto"/>
              <w:right w:val="single" w:sz="4" w:space="0" w:color="auto"/>
            </w:tcBorders>
            <w:shd w:val="clear" w:color="000000" w:fill="FFFFFF"/>
            <w:vAlign w:val="center"/>
          </w:tcPr>
          <w:p w14:paraId="4651F945" w14:textId="77777777" w:rsidR="004426EA" w:rsidRPr="002C6FEE" w:rsidRDefault="004426EA"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22.50</w:t>
            </w:r>
          </w:p>
        </w:tc>
        <w:tc>
          <w:tcPr>
            <w:tcW w:w="1673" w:type="dxa"/>
            <w:vMerge/>
            <w:tcBorders>
              <w:left w:val="nil"/>
              <w:right w:val="single" w:sz="4" w:space="0" w:color="auto"/>
            </w:tcBorders>
            <w:shd w:val="clear" w:color="000000" w:fill="FFFFFF"/>
          </w:tcPr>
          <w:p w14:paraId="51D4ACF3" w14:textId="77777777" w:rsidR="004426EA" w:rsidRPr="007B563B" w:rsidRDefault="004426EA" w:rsidP="00C34739">
            <w:pPr>
              <w:widowControl/>
              <w:jc w:val="left"/>
              <w:rPr>
                <w:rFonts w:ascii="仿宋" w:eastAsia="仿宋" w:hAnsi="仿宋" w:cs="宋体"/>
                <w:color w:val="000000" w:themeColor="text1"/>
                <w:kern w:val="0"/>
                <w:sz w:val="20"/>
              </w:rPr>
            </w:pPr>
          </w:p>
        </w:tc>
      </w:tr>
      <w:tr w:rsidR="004426EA" w:rsidRPr="002C6FEE" w14:paraId="35D3E1B5" w14:textId="77777777" w:rsidTr="007B563B">
        <w:trPr>
          <w:trHeight w:val="454"/>
          <w:jc w:val="center"/>
        </w:trPr>
        <w:tc>
          <w:tcPr>
            <w:tcW w:w="716" w:type="dxa"/>
            <w:vMerge/>
            <w:tcBorders>
              <w:left w:val="single" w:sz="4" w:space="0" w:color="auto"/>
              <w:right w:val="single" w:sz="4" w:space="0" w:color="auto"/>
            </w:tcBorders>
            <w:vAlign w:val="center"/>
          </w:tcPr>
          <w:p w14:paraId="6239F9C0" w14:textId="77777777" w:rsidR="004426EA" w:rsidRPr="002C6FEE" w:rsidRDefault="004426EA" w:rsidP="00C34739">
            <w:pPr>
              <w:widowControl/>
              <w:jc w:val="center"/>
              <w:rPr>
                <w:rFonts w:ascii="仿宋" w:eastAsia="仿宋" w:hAnsi="仿宋" w:cs="宋体"/>
                <w:color w:val="000000" w:themeColor="text1"/>
                <w:kern w:val="0"/>
                <w:sz w:val="20"/>
              </w:rPr>
            </w:pPr>
          </w:p>
        </w:tc>
        <w:tc>
          <w:tcPr>
            <w:tcW w:w="516" w:type="dxa"/>
            <w:vMerge/>
            <w:tcBorders>
              <w:left w:val="single" w:sz="4" w:space="0" w:color="auto"/>
              <w:right w:val="single" w:sz="4" w:space="0" w:color="auto"/>
            </w:tcBorders>
            <w:vAlign w:val="center"/>
          </w:tcPr>
          <w:p w14:paraId="652F2C31" w14:textId="77777777" w:rsidR="004426EA" w:rsidRPr="002C6FEE" w:rsidRDefault="004426EA" w:rsidP="00C34739">
            <w:pPr>
              <w:widowControl/>
              <w:jc w:val="left"/>
              <w:rPr>
                <w:rFonts w:ascii="仿宋" w:eastAsia="仿宋" w:hAnsi="仿宋" w:cs="宋体"/>
                <w:color w:val="000000" w:themeColor="text1"/>
                <w:kern w:val="0"/>
                <w:sz w:val="20"/>
              </w:rPr>
            </w:pPr>
          </w:p>
        </w:tc>
        <w:tc>
          <w:tcPr>
            <w:tcW w:w="914" w:type="dxa"/>
            <w:vMerge/>
            <w:tcBorders>
              <w:left w:val="single" w:sz="4" w:space="0" w:color="auto"/>
              <w:right w:val="single" w:sz="4" w:space="0" w:color="auto"/>
            </w:tcBorders>
            <w:vAlign w:val="center"/>
          </w:tcPr>
          <w:p w14:paraId="5DBF2DCA"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p>
        </w:tc>
        <w:tc>
          <w:tcPr>
            <w:tcW w:w="510" w:type="dxa"/>
            <w:tcBorders>
              <w:top w:val="nil"/>
              <w:left w:val="nil"/>
              <w:bottom w:val="single" w:sz="4" w:space="0" w:color="auto"/>
              <w:right w:val="single" w:sz="4" w:space="0" w:color="auto"/>
            </w:tcBorders>
            <w:shd w:val="clear" w:color="auto" w:fill="auto"/>
            <w:noWrap/>
            <w:vAlign w:val="center"/>
          </w:tcPr>
          <w:p w14:paraId="0A4C7DFF"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5</w:t>
            </w:r>
          </w:p>
        </w:tc>
        <w:tc>
          <w:tcPr>
            <w:tcW w:w="1294" w:type="dxa"/>
            <w:tcBorders>
              <w:top w:val="nil"/>
              <w:left w:val="nil"/>
              <w:bottom w:val="single" w:sz="4" w:space="0" w:color="auto"/>
              <w:right w:val="single" w:sz="4" w:space="0" w:color="auto"/>
            </w:tcBorders>
            <w:shd w:val="clear" w:color="auto" w:fill="auto"/>
            <w:vAlign w:val="center"/>
          </w:tcPr>
          <w:p w14:paraId="338A4A6C"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-场-火车</w:t>
            </w:r>
          </w:p>
        </w:tc>
        <w:tc>
          <w:tcPr>
            <w:tcW w:w="708" w:type="dxa"/>
            <w:vMerge/>
            <w:tcBorders>
              <w:left w:val="single" w:sz="4" w:space="0" w:color="auto"/>
              <w:right w:val="single" w:sz="4" w:space="0" w:color="auto"/>
            </w:tcBorders>
            <w:vAlign w:val="center"/>
          </w:tcPr>
          <w:p w14:paraId="5B55E035"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auto" w:fill="auto"/>
            <w:noWrap/>
            <w:vAlign w:val="center"/>
          </w:tcPr>
          <w:p w14:paraId="08873C55"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20.50</w:t>
            </w:r>
          </w:p>
        </w:tc>
        <w:tc>
          <w:tcPr>
            <w:tcW w:w="1216" w:type="dxa"/>
            <w:tcBorders>
              <w:top w:val="nil"/>
              <w:left w:val="nil"/>
              <w:bottom w:val="single" w:sz="4" w:space="0" w:color="auto"/>
              <w:right w:val="single" w:sz="4" w:space="0" w:color="auto"/>
            </w:tcBorders>
            <w:shd w:val="clear" w:color="000000" w:fill="FFFFFF"/>
            <w:vAlign w:val="center"/>
          </w:tcPr>
          <w:p w14:paraId="47222BA5" w14:textId="77777777" w:rsidR="004426EA" w:rsidRPr="002C6FEE" w:rsidRDefault="004426EA"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22.50</w:t>
            </w:r>
          </w:p>
        </w:tc>
        <w:tc>
          <w:tcPr>
            <w:tcW w:w="1673" w:type="dxa"/>
            <w:vMerge/>
            <w:tcBorders>
              <w:left w:val="nil"/>
              <w:bottom w:val="single" w:sz="4" w:space="0" w:color="auto"/>
              <w:right w:val="single" w:sz="4" w:space="0" w:color="auto"/>
            </w:tcBorders>
            <w:shd w:val="clear" w:color="000000" w:fill="FFFFFF"/>
          </w:tcPr>
          <w:p w14:paraId="04F13D93" w14:textId="77777777" w:rsidR="004426EA" w:rsidRPr="007B563B" w:rsidRDefault="004426EA" w:rsidP="00C34739">
            <w:pPr>
              <w:widowControl/>
              <w:jc w:val="left"/>
              <w:rPr>
                <w:rFonts w:ascii="仿宋" w:eastAsia="仿宋" w:hAnsi="仿宋" w:cs="宋体"/>
                <w:color w:val="000000" w:themeColor="text1"/>
                <w:kern w:val="0"/>
                <w:sz w:val="20"/>
              </w:rPr>
            </w:pPr>
          </w:p>
        </w:tc>
      </w:tr>
      <w:tr w:rsidR="004426EA" w:rsidRPr="002C6FEE" w14:paraId="091C4302" w14:textId="77777777" w:rsidTr="007B563B">
        <w:trPr>
          <w:trHeight w:val="454"/>
          <w:jc w:val="center"/>
        </w:trPr>
        <w:tc>
          <w:tcPr>
            <w:tcW w:w="716" w:type="dxa"/>
            <w:vMerge/>
            <w:tcBorders>
              <w:left w:val="single" w:sz="4" w:space="0" w:color="auto"/>
              <w:right w:val="single" w:sz="4" w:space="0" w:color="auto"/>
            </w:tcBorders>
            <w:vAlign w:val="center"/>
          </w:tcPr>
          <w:p w14:paraId="1C86A42A" w14:textId="77777777" w:rsidR="004426EA" w:rsidRPr="002C6FEE" w:rsidRDefault="004426EA" w:rsidP="00C34739">
            <w:pPr>
              <w:widowControl/>
              <w:jc w:val="center"/>
              <w:rPr>
                <w:rFonts w:ascii="仿宋" w:eastAsia="仿宋" w:hAnsi="仿宋" w:cs="宋体"/>
                <w:color w:val="000000" w:themeColor="text1"/>
                <w:kern w:val="0"/>
                <w:sz w:val="20"/>
              </w:rPr>
            </w:pPr>
          </w:p>
        </w:tc>
        <w:tc>
          <w:tcPr>
            <w:tcW w:w="516" w:type="dxa"/>
            <w:vMerge/>
            <w:tcBorders>
              <w:left w:val="single" w:sz="4" w:space="0" w:color="auto"/>
              <w:right w:val="single" w:sz="4" w:space="0" w:color="auto"/>
            </w:tcBorders>
            <w:vAlign w:val="center"/>
          </w:tcPr>
          <w:p w14:paraId="745496B4" w14:textId="77777777" w:rsidR="004426EA" w:rsidRPr="002C6FEE" w:rsidRDefault="004426EA" w:rsidP="00C34739">
            <w:pPr>
              <w:widowControl/>
              <w:jc w:val="left"/>
              <w:rPr>
                <w:rFonts w:ascii="仿宋" w:eastAsia="仿宋" w:hAnsi="仿宋" w:cs="宋体"/>
                <w:color w:val="000000" w:themeColor="text1"/>
                <w:kern w:val="0"/>
                <w:sz w:val="20"/>
              </w:rPr>
            </w:pPr>
          </w:p>
        </w:tc>
        <w:tc>
          <w:tcPr>
            <w:tcW w:w="914" w:type="dxa"/>
            <w:vMerge/>
            <w:tcBorders>
              <w:left w:val="single" w:sz="4" w:space="0" w:color="auto"/>
              <w:right w:val="single" w:sz="4" w:space="0" w:color="auto"/>
            </w:tcBorders>
            <w:vAlign w:val="center"/>
          </w:tcPr>
          <w:p w14:paraId="6C26611D"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p>
        </w:tc>
        <w:tc>
          <w:tcPr>
            <w:tcW w:w="510" w:type="dxa"/>
            <w:tcBorders>
              <w:top w:val="nil"/>
              <w:left w:val="nil"/>
              <w:bottom w:val="single" w:sz="4" w:space="0" w:color="auto"/>
              <w:right w:val="single" w:sz="4" w:space="0" w:color="auto"/>
            </w:tcBorders>
            <w:shd w:val="clear" w:color="auto" w:fill="auto"/>
            <w:noWrap/>
            <w:vAlign w:val="center"/>
          </w:tcPr>
          <w:p w14:paraId="17687AC4"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6</w:t>
            </w:r>
          </w:p>
        </w:tc>
        <w:tc>
          <w:tcPr>
            <w:tcW w:w="1294" w:type="dxa"/>
            <w:tcBorders>
              <w:top w:val="nil"/>
              <w:left w:val="nil"/>
              <w:bottom w:val="single" w:sz="4" w:space="0" w:color="auto"/>
              <w:right w:val="single" w:sz="4" w:space="0" w:color="auto"/>
            </w:tcBorders>
            <w:shd w:val="clear" w:color="auto" w:fill="auto"/>
            <w:vAlign w:val="center"/>
          </w:tcPr>
          <w:p w14:paraId="1E3A73F7"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-车</w:t>
            </w:r>
          </w:p>
        </w:tc>
        <w:tc>
          <w:tcPr>
            <w:tcW w:w="708" w:type="dxa"/>
            <w:vMerge/>
            <w:tcBorders>
              <w:left w:val="single" w:sz="4" w:space="0" w:color="auto"/>
              <w:right w:val="single" w:sz="4" w:space="0" w:color="auto"/>
            </w:tcBorders>
            <w:vAlign w:val="center"/>
          </w:tcPr>
          <w:p w14:paraId="437F9E80"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auto" w:fill="auto"/>
            <w:noWrap/>
            <w:vAlign w:val="center"/>
          </w:tcPr>
          <w:p w14:paraId="11F07130"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14.50</w:t>
            </w:r>
          </w:p>
        </w:tc>
        <w:tc>
          <w:tcPr>
            <w:tcW w:w="1216" w:type="dxa"/>
            <w:tcBorders>
              <w:top w:val="nil"/>
              <w:left w:val="nil"/>
              <w:bottom w:val="single" w:sz="4" w:space="0" w:color="auto"/>
              <w:right w:val="single" w:sz="4" w:space="0" w:color="auto"/>
            </w:tcBorders>
            <w:shd w:val="clear" w:color="000000" w:fill="FFFFFF"/>
            <w:vAlign w:val="center"/>
          </w:tcPr>
          <w:p w14:paraId="50330C5D" w14:textId="77777777" w:rsidR="004426EA" w:rsidRPr="002C6FEE" w:rsidRDefault="004426EA" w:rsidP="00C34739">
            <w:pPr>
              <w:widowControl/>
              <w:jc w:val="center"/>
              <w:rPr>
                <w:rFonts w:ascii="仿宋" w:eastAsia="仿宋" w:hAnsi="仿宋" w:cs="宋体"/>
                <w:color w:val="000000" w:themeColor="text1"/>
                <w:kern w:val="0"/>
                <w:sz w:val="20"/>
              </w:rPr>
            </w:pPr>
          </w:p>
        </w:tc>
        <w:tc>
          <w:tcPr>
            <w:tcW w:w="1673" w:type="dxa"/>
            <w:tcBorders>
              <w:left w:val="nil"/>
              <w:bottom w:val="single" w:sz="4" w:space="0" w:color="auto"/>
              <w:right w:val="single" w:sz="4" w:space="0" w:color="auto"/>
            </w:tcBorders>
            <w:shd w:val="clear" w:color="000000" w:fill="FFFFFF"/>
          </w:tcPr>
          <w:p w14:paraId="516E2207" w14:textId="77777777" w:rsidR="004426EA" w:rsidRPr="007B563B" w:rsidRDefault="004426EA" w:rsidP="00C34739">
            <w:pPr>
              <w:widowControl/>
              <w:jc w:val="left"/>
              <w:rPr>
                <w:rFonts w:ascii="仿宋" w:eastAsia="仿宋" w:hAnsi="仿宋" w:cs="宋体"/>
                <w:color w:val="000000" w:themeColor="text1"/>
                <w:kern w:val="0"/>
                <w:sz w:val="20"/>
              </w:rPr>
            </w:pPr>
          </w:p>
        </w:tc>
      </w:tr>
      <w:tr w:rsidR="004426EA" w:rsidRPr="002C6FEE" w14:paraId="0E91A3FE" w14:textId="77777777" w:rsidTr="007B563B">
        <w:trPr>
          <w:trHeight w:val="454"/>
          <w:jc w:val="center"/>
        </w:trPr>
        <w:tc>
          <w:tcPr>
            <w:tcW w:w="716" w:type="dxa"/>
            <w:vMerge/>
            <w:tcBorders>
              <w:left w:val="single" w:sz="4" w:space="0" w:color="auto"/>
              <w:bottom w:val="single" w:sz="4" w:space="0" w:color="000000"/>
              <w:right w:val="single" w:sz="4" w:space="0" w:color="auto"/>
            </w:tcBorders>
            <w:vAlign w:val="center"/>
          </w:tcPr>
          <w:p w14:paraId="1C435CC0" w14:textId="77777777" w:rsidR="004426EA" w:rsidRPr="002C6FEE" w:rsidRDefault="004426EA" w:rsidP="00C34739">
            <w:pPr>
              <w:widowControl/>
              <w:jc w:val="center"/>
              <w:rPr>
                <w:rFonts w:ascii="仿宋" w:eastAsia="仿宋" w:hAnsi="仿宋" w:cs="宋体"/>
                <w:color w:val="000000" w:themeColor="text1"/>
                <w:kern w:val="0"/>
                <w:sz w:val="20"/>
              </w:rPr>
            </w:pPr>
          </w:p>
        </w:tc>
        <w:tc>
          <w:tcPr>
            <w:tcW w:w="516" w:type="dxa"/>
            <w:vMerge/>
            <w:tcBorders>
              <w:left w:val="single" w:sz="4" w:space="0" w:color="auto"/>
              <w:right w:val="single" w:sz="4" w:space="0" w:color="auto"/>
            </w:tcBorders>
            <w:vAlign w:val="center"/>
          </w:tcPr>
          <w:p w14:paraId="5F49EDFE" w14:textId="77777777" w:rsidR="004426EA" w:rsidRPr="002C6FEE" w:rsidRDefault="004426EA" w:rsidP="00C34739">
            <w:pPr>
              <w:widowControl/>
              <w:jc w:val="left"/>
              <w:rPr>
                <w:rFonts w:ascii="仿宋" w:eastAsia="仿宋" w:hAnsi="仿宋" w:cs="宋体"/>
                <w:color w:val="000000" w:themeColor="text1"/>
                <w:kern w:val="0"/>
                <w:sz w:val="20"/>
              </w:rPr>
            </w:pPr>
          </w:p>
        </w:tc>
        <w:tc>
          <w:tcPr>
            <w:tcW w:w="914" w:type="dxa"/>
            <w:vMerge/>
            <w:tcBorders>
              <w:left w:val="single" w:sz="4" w:space="0" w:color="auto"/>
              <w:bottom w:val="single" w:sz="4" w:space="0" w:color="auto"/>
              <w:right w:val="single" w:sz="4" w:space="0" w:color="auto"/>
            </w:tcBorders>
            <w:vAlign w:val="center"/>
          </w:tcPr>
          <w:p w14:paraId="323C049D"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p>
        </w:tc>
        <w:tc>
          <w:tcPr>
            <w:tcW w:w="510" w:type="dxa"/>
            <w:tcBorders>
              <w:top w:val="nil"/>
              <w:left w:val="nil"/>
              <w:bottom w:val="single" w:sz="4" w:space="0" w:color="auto"/>
              <w:right w:val="single" w:sz="4" w:space="0" w:color="auto"/>
            </w:tcBorders>
            <w:shd w:val="clear" w:color="auto" w:fill="auto"/>
            <w:noWrap/>
            <w:vAlign w:val="center"/>
          </w:tcPr>
          <w:p w14:paraId="4389BE9F"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7</w:t>
            </w:r>
          </w:p>
        </w:tc>
        <w:tc>
          <w:tcPr>
            <w:tcW w:w="1294" w:type="dxa"/>
            <w:tcBorders>
              <w:top w:val="nil"/>
              <w:left w:val="nil"/>
              <w:bottom w:val="single" w:sz="4" w:space="0" w:color="auto"/>
              <w:right w:val="single" w:sz="4" w:space="0" w:color="auto"/>
            </w:tcBorders>
            <w:shd w:val="clear" w:color="auto" w:fill="auto"/>
            <w:vAlign w:val="center"/>
          </w:tcPr>
          <w:p w14:paraId="1662AD76"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-船</w:t>
            </w:r>
          </w:p>
        </w:tc>
        <w:tc>
          <w:tcPr>
            <w:tcW w:w="708" w:type="dxa"/>
            <w:vMerge/>
            <w:tcBorders>
              <w:left w:val="single" w:sz="4" w:space="0" w:color="auto"/>
              <w:right w:val="single" w:sz="4" w:space="0" w:color="auto"/>
            </w:tcBorders>
            <w:vAlign w:val="center"/>
          </w:tcPr>
          <w:p w14:paraId="62A53738"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auto" w:fill="auto"/>
            <w:noWrap/>
            <w:vAlign w:val="center"/>
          </w:tcPr>
          <w:p w14:paraId="774457C0" w14:textId="77777777" w:rsidR="004426EA" w:rsidRPr="002C6FEE" w:rsidRDefault="004426EA"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10.00</w:t>
            </w:r>
          </w:p>
        </w:tc>
        <w:tc>
          <w:tcPr>
            <w:tcW w:w="1216" w:type="dxa"/>
            <w:tcBorders>
              <w:top w:val="nil"/>
              <w:left w:val="nil"/>
              <w:bottom w:val="single" w:sz="4" w:space="0" w:color="auto"/>
              <w:right w:val="single" w:sz="4" w:space="0" w:color="auto"/>
            </w:tcBorders>
            <w:shd w:val="clear" w:color="000000" w:fill="FFFFFF"/>
            <w:vAlign w:val="center"/>
          </w:tcPr>
          <w:p w14:paraId="13E75CFC" w14:textId="77777777" w:rsidR="004426EA" w:rsidRPr="002C6FEE" w:rsidRDefault="004426EA" w:rsidP="00C34739">
            <w:pPr>
              <w:widowControl/>
              <w:jc w:val="center"/>
              <w:rPr>
                <w:rFonts w:ascii="仿宋" w:eastAsia="仿宋" w:hAnsi="仿宋" w:cs="宋体"/>
                <w:color w:val="000000" w:themeColor="text1"/>
                <w:kern w:val="0"/>
                <w:sz w:val="20"/>
              </w:rPr>
            </w:pPr>
          </w:p>
        </w:tc>
        <w:tc>
          <w:tcPr>
            <w:tcW w:w="1673" w:type="dxa"/>
            <w:tcBorders>
              <w:left w:val="nil"/>
              <w:bottom w:val="single" w:sz="4" w:space="0" w:color="auto"/>
              <w:right w:val="single" w:sz="4" w:space="0" w:color="auto"/>
            </w:tcBorders>
            <w:shd w:val="clear" w:color="000000" w:fill="FFFFFF"/>
          </w:tcPr>
          <w:p w14:paraId="2DE6E951" w14:textId="77777777" w:rsidR="004426EA" w:rsidRPr="007B563B" w:rsidRDefault="004426EA" w:rsidP="00C34739">
            <w:pPr>
              <w:widowControl/>
              <w:jc w:val="left"/>
              <w:rPr>
                <w:rFonts w:ascii="仿宋" w:eastAsia="仿宋" w:hAnsi="仿宋" w:cs="宋体"/>
                <w:color w:val="000000" w:themeColor="text1"/>
                <w:kern w:val="0"/>
                <w:sz w:val="20"/>
              </w:rPr>
            </w:pPr>
          </w:p>
        </w:tc>
      </w:tr>
      <w:tr w:rsidR="00005226" w:rsidRPr="002C6FEE" w14:paraId="177190CA" w14:textId="77777777" w:rsidTr="00703256">
        <w:trPr>
          <w:trHeight w:val="1731"/>
          <w:jc w:val="center"/>
        </w:trPr>
        <w:tc>
          <w:tcPr>
            <w:tcW w:w="716" w:type="dxa"/>
            <w:vMerge w:val="restart"/>
            <w:tcBorders>
              <w:left w:val="single" w:sz="4" w:space="0" w:color="auto"/>
              <w:right w:val="single" w:sz="4" w:space="0" w:color="auto"/>
            </w:tcBorders>
            <w:vAlign w:val="center"/>
          </w:tcPr>
          <w:p w14:paraId="2EF2FA78" w14:textId="7534FE6A" w:rsidR="00EC5F69" w:rsidRPr="002C6FEE" w:rsidRDefault="00B23F4E" w:rsidP="004426EA">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12</w:t>
            </w:r>
          </w:p>
        </w:tc>
        <w:tc>
          <w:tcPr>
            <w:tcW w:w="516" w:type="dxa"/>
            <w:vMerge/>
            <w:tcBorders>
              <w:left w:val="single" w:sz="4" w:space="0" w:color="auto"/>
              <w:right w:val="single" w:sz="4" w:space="0" w:color="auto"/>
            </w:tcBorders>
            <w:vAlign w:val="center"/>
          </w:tcPr>
          <w:p w14:paraId="3A7F90A8" w14:textId="77777777" w:rsidR="00EC5F69" w:rsidRPr="002C6FEE" w:rsidRDefault="00EC5F69" w:rsidP="004426EA">
            <w:pPr>
              <w:widowControl/>
              <w:jc w:val="left"/>
              <w:rPr>
                <w:rFonts w:ascii="仿宋" w:eastAsia="仿宋" w:hAnsi="仿宋" w:cs="宋体"/>
                <w:color w:val="000000" w:themeColor="text1"/>
                <w:kern w:val="0"/>
                <w:sz w:val="20"/>
              </w:rPr>
            </w:pPr>
          </w:p>
        </w:tc>
        <w:tc>
          <w:tcPr>
            <w:tcW w:w="914" w:type="dxa"/>
            <w:vMerge w:val="restart"/>
            <w:tcBorders>
              <w:left w:val="single" w:sz="4" w:space="0" w:color="auto"/>
              <w:right w:val="single" w:sz="4" w:space="0" w:color="auto"/>
            </w:tcBorders>
            <w:vAlign w:val="center"/>
          </w:tcPr>
          <w:p w14:paraId="4ADD4650" w14:textId="6CC8BB56" w:rsidR="00EC5F69" w:rsidRPr="002C6FEE" w:rsidRDefault="00EC5F69" w:rsidP="004426EA">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石英砂</w:t>
            </w:r>
          </w:p>
        </w:tc>
        <w:tc>
          <w:tcPr>
            <w:tcW w:w="510" w:type="dxa"/>
            <w:tcBorders>
              <w:top w:val="nil"/>
              <w:left w:val="nil"/>
              <w:bottom w:val="single" w:sz="4" w:space="0" w:color="auto"/>
              <w:right w:val="single" w:sz="4" w:space="0" w:color="auto"/>
            </w:tcBorders>
            <w:shd w:val="clear" w:color="auto" w:fill="auto"/>
            <w:noWrap/>
            <w:vAlign w:val="center"/>
          </w:tcPr>
          <w:p w14:paraId="25DF3744" w14:textId="6BC7D48A" w:rsidR="00EC5F69" w:rsidRPr="002C6FEE" w:rsidRDefault="00EC5F69" w:rsidP="004426EA">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w:t>
            </w:r>
          </w:p>
        </w:tc>
        <w:tc>
          <w:tcPr>
            <w:tcW w:w="1294" w:type="dxa"/>
            <w:tcBorders>
              <w:top w:val="single" w:sz="4" w:space="0" w:color="auto"/>
              <w:left w:val="nil"/>
              <w:bottom w:val="single" w:sz="4" w:space="0" w:color="auto"/>
              <w:right w:val="single" w:sz="4" w:space="0" w:color="auto"/>
            </w:tcBorders>
            <w:shd w:val="clear" w:color="auto" w:fill="auto"/>
            <w:vAlign w:val="center"/>
          </w:tcPr>
          <w:p w14:paraId="7F57FB20" w14:textId="51D8ADA5" w:rsidR="00EC5F69" w:rsidRPr="002C6FEE" w:rsidRDefault="00EC5F69" w:rsidP="004426EA">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-场-</w:t>
            </w:r>
            <w:r w:rsidRPr="002C6FEE">
              <w:rPr>
                <w:rFonts w:ascii="仿宋" w:eastAsia="仿宋" w:hAnsi="仿宋" w:cs="宋体" w:hint="eastAsia"/>
                <w:color w:val="000000" w:themeColor="text1"/>
                <w:kern w:val="0"/>
                <w:sz w:val="20"/>
              </w:rPr>
              <w:t>船</w:t>
            </w:r>
          </w:p>
        </w:tc>
        <w:tc>
          <w:tcPr>
            <w:tcW w:w="708" w:type="dxa"/>
            <w:vMerge/>
            <w:tcBorders>
              <w:left w:val="single" w:sz="4" w:space="0" w:color="auto"/>
              <w:right w:val="single" w:sz="4" w:space="0" w:color="auto"/>
            </w:tcBorders>
            <w:vAlign w:val="center"/>
          </w:tcPr>
          <w:p w14:paraId="6D49E924" w14:textId="77777777" w:rsidR="00EC5F69" w:rsidRPr="002C6FEE" w:rsidRDefault="00EC5F69" w:rsidP="004426EA">
            <w:pPr>
              <w:widowControl/>
              <w:spacing w:line="320" w:lineRule="exact"/>
              <w:jc w:val="center"/>
              <w:rPr>
                <w:rFonts w:ascii="仿宋" w:eastAsia="仿宋" w:hAnsi="仿宋" w:cs="宋体"/>
                <w:color w:val="000000" w:themeColor="text1"/>
                <w:kern w:val="0"/>
                <w:sz w:val="20"/>
              </w:rPr>
            </w:pPr>
          </w:p>
        </w:tc>
        <w:tc>
          <w:tcPr>
            <w:tcW w:w="1216" w:type="dxa"/>
            <w:tcBorders>
              <w:top w:val="single" w:sz="4" w:space="0" w:color="auto"/>
              <w:left w:val="nil"/>
              <w:bottom w:val="single" w:sz="4" w:space="0" w:color="auto"/>
              <w:right w:val="single" w:sz="4" w:space="0" w:color="auto"/>
            </w:tcBorders>
            <w:shd w:val="clear" w:color="000000" w:fill="FFFFFF"/>
            <w:noWrap/>
            <w:vAlign w:val="center"/>
          </w:tcPr>
          <w:p w14:paraId="47820748" w14:textId="0262207D" w:rsidR="00EC5F69" w:rsidRPr="002C6FEE" w:rsidRDefault="00EC5F69" w:rsidP="004426EA">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19.00</w:t>
            </w:r>
          </w:p>
        </w:tc>
        <w:tc>
          <w:tcPr>
            <w:tcW w:w="1216" w:type="dxa"/>
            <w:tcBorders>
              <w:top w:val="single" w:sz="4" w:space="0" w:color="auto"/>
              <w:left w:val="nil"/>
              <w:bottom w:val="single" w:sz="4" w:space="0" w:color="auto"/>
              <w:right w:val="single" w:sz="4" w:space="0" w:color="auto"/>
            </w:tcBorders>
            <w:shd w:val="clear" w:color="000000" w:fill="FFFFFF"/>
            <w:vAlign w:val="center"/>
          </w:tcPr>
          <w:p w14:paraId="625E4313" w14:textId="09850766" w:rsidR="00EC5F69" w:rsidRPr="002C6FEE" w:rsidRDefault="00EC5F69" w:rsidP="004426EA">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41.00</w:t>
            </w:r>
          </w:p>
        </w:tc>
        <w:tc>
          <w:tcPr>
            <w:tcW w:w="1673" w:type="dxa"/>
            <w:vMerge w:val="restart"/>
            <w:tcBorders>
              <w:left w:val="nil"/>
              <w:right w:val="single" w:sz="4" w:space="0" w:color="auto"/>
            </w:tcBorders>
            <w:shd w:val="clear" w:color="000000" w:fill="FFFFFF"/>
          </w:tcPr>
          <w:p w14:paraId="248DDF7F" w14:textId="77777777" w:rsidR="00EC5F69" w:rsidRPr="002C6FEE" w:rsidRDefault="00EC5F69" w:rsidP="00EC5F69">
            <w:pPr>
              <w:widowControl/>
              <w:jc w:val="left"/>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最高费率含：</w:t>
            </w:r>
          </w:p>
          <w:p w14:paraId="71C3C4E7" w14:textId="77777777" w:rsidR="00EC5F69" w:rsidRPr="002C6FEE" w:rsidRDefault="00EC5F69" w:rsidP="00EC5F69">
            <w:pPr>
              <w:widowControl/>
              <w:jc w:val="left"/>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1.客户委托港方计量设施对货物进行过磅，另行加收港口作业包干费2元/吨。</w:t>
            </w:r>
          </w:p>
          <w:p w14:paraId="7E65D3D7" w14:textId="77777777" w:rsidR="00EC5F69" w:rsidRPr="002C6FEE" w:rsidRDefault="00EC5F69" w:rsidP="00EC5F69">
            <w:pPr>
              <w:widowControl/>
              <w:jc w:val="left"/>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2.客户委托港方进行</w:t>
            </w:r>
            <w:r w:rsidRPr="002C6FEE">
              <w:rPr>
                <w:rFonts w:ascii="仿宋" w:eastAsia="仿宋" w:hAnsi="仿宋" w:cs="宋体" w:hint="eastAsia"/>
                <w:color w:val="000000" w:themeColor="text1"/>
                <w:kern w:val="0"/>
                <w:sz w:val="20"/>
              </w:rPr>
              <w:t>筛黄沙作业，加收港口作业包干费</w:t>
            </w:r>
            <w:r w:rsidRPr="002C6FEE">
              <w:rPr>
                <w:rFonts w:ascii="仿宋" w:eastAsia="仿宋" w:hAnsi="仿宋" w:cs="宋体"/>
                <w:color w:val="000000" w:themeColor="text1"/>
                <w:kern w:val="0"/>
                <w:sz w:val="20"/>
              </w:rPr>
              <w:t>5元/吨。</w:t>
            </w:r>
          </w:p>
          <w:p w14:paraId="237CDE1C" w14:textId="77777777" w:rsidR="00EC5F69" w:rsidRPr="002C6FEE" w:rsidRDefault="00EC5F69" w:rsidP="00EC5F69">
            <w:pPr>
              <w:widowControl/>
              <w:jc w:val="left"/>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3.客户委托港方配黄沙作业，加收港口作业包干费5元/吨。</w:t>
            </w:r>
          </w:p>
          <w:p w14:paraId="0861AD85" w14:textId="77777777" w:rsidR="00EC5F69" w:rsidRPr="002C6FEE" w:rsidRDefault="00EC5F69" w:rsidP="00EC5F69">
            <w:pPr>
              <w:widowControl/>
              <w:jc w:val="left"/>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4.客户委托港方倒垛作业，加收港口作业包干费5元/吨。</w:t>
            </w:r>
          </w:p>
          <w:p w14:paraId="55401BA6" w14:textId="264A7686" w:rsidR="00EC5F69" w:rsidRPr="007B563B" w:rsidRDefault="00EC5F69" w:rsidP="00EC5F69">
            <w:pPr>
              <w:widowControl/>
              <w:jc w:val="left"/>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5.因</w:t>
            </w:r>
            <w:r w:rsidRPr="002C6FEE">
              <w:rPr>
                <w:rFonts w:ascii="仿宋" w:eastAsia="仿宋" w:hAnsi="仿宋" w:cs="宋体" w:hint="eastAsia"/>
                <w:color w:val="000000" w:themeColor="text1"/>
                <w:kern w:val="0"/>
                <w:sz w:val="20"/>
              </w:rPr>
              <w:t>货方原因或客户委托港方车辆驳运或超过约定堆存期限的转栈作业，加收港口作业包干费</w:t>
            </w:r>
            <w:r w:rsidRPr="002C6FEE">
              <w:rPr>
                <w:rFonts w:ascii="仿宋" w:eastAsia="仿宋" w:hAnsi="仿宋" w:cs="宋体"/>
                <w:color w:val="000000" w:themeColor="text1"/>
                <w:kern w:val="0"/>
                <w:sz w:val="20"/>
              </w:rPr>
              <w:t>5元/吨。</w:t>
            </w:r>
          </w:p>
        </w:tc>
      </w:tr>
      <w:tr w:rsidR="00005226" w:rsidRPr="002C6FEE" w14:paraId="52FB680C" w14:textId="77777777" w:rsidTr="00703256">
        <w:trPr>
          <w:trHeight w:val="1983"/>
          <w:jc w:val="center"/>
        </w:trPr>
        <w:tc>
          <w:tcPr>
            <w:tcW w:w="716" w:type="dxa"/>
            <w:vMerge/>
            <w:tcBorders>
              <w:left w:val="single" w:sz="4" w:space="0" w:color="auto"/>
              <w:right w:val="single" w:sz="4" w:space="0" w:color="auto"/>
            </w:tcBorders>
            <w:vAlign w:val="center"/>
          </w:tcPr>
          <w:p w14:paraId="76518437" w14:textId="77777777" w:rsidR="00EC5F69" w:rsidRPr="002C6FEE" w:rsidRDefault="00EC5F69" w:rsidP="004426EA">
            <w:pPr>
              <w:widowControl/>
              <w:jc w:val="center"/>
              <w:rPr>
                <w:rFonts w:ascii="仿宋" w:eastAsia="仿宋" w:hAnsi="仿宋" w:cs="宋体"/>
                <w:color w:val="000000" w:themeColor="text1"/>
                <w:kern w:val="0"/>
                <w:sz w:val="20"/>
              </w:rPr>
            </w:pPr>
          </w:p>
        </w:tc>
        <w:tc>
          <w:tcPr>
            <w:tcW w:w="516" w:type="dxa"/>
            <w:vMerge/>
            <w:tcBorders>
              <w:left w:val="single" w:sz="4" w:space="0" w:color="auto"/>
              <w:right w:val="single" w:sz="4" w:space="0" w:color="auto"/>
            </w:tcBorders>
            <w:vAlign w:val="center"/>
          </w:tcPr>
          <w:p w14:paraId="304A1B2E" w14:textId="77777777" w:rsidR="00EC5F69" w:rsidRPr="002C6FEE" w:rsidRDefault="00EC5F69" w:rsidP="004426EA">
            <w:pPr>
              <w:widowControl/>
              <w:jc w:val="left"/>
              <w:rPr>
                <w:rFonts w:ascii="仿宋" w:eastAsia="仿宋" w:hAnsi="仿宋" w:cs="宋体"/>
                <w:color w:val="000000" w:themeColor="text1"/>
                <w:kern w:val="0"/>
                <w:sz w:val="20"/>
              </w:rPr>
            </w:pPr>
          </w:p>
        </w:tc>
        <w:tc>
          <w:tcPr>
            <w:tcW w:w="914" w:type="dxa"/>
            <w:vMerge/>
            <w:tcBorders>
              <w:left w:val="single" w:sz="4" w:space="0" w:color="auto"/>
              <w:right w:val="single" w:sz="4" w:space="0" w:color="auto"/>
            </w:tcBorders>
            <w:vAlign w:val="center"/>
          </w:tcPr>
          <w:p w14:paraId="26018E73" w14:textId="77777777" w:rsidR="00EC5F69" w:rsidRPr="002C6FEE" w:rsidRDefault="00EC5F69" w:rsidP="004426EA">
            <w:pPr>
              <w:widowControl/>
              <w:spacing w:line="320" w:lineRule="exact"/>
              <w:jc w:val="center"/>
              <w:rPr>
                <w:rFonts w:ascii="仿宋" w:eastAsia="仿宋" w:hAnsi="仿宋" w:cs="宋体"/>
                <w:color w:val="000000" w:themeColor="text1"/>
                <w:kern w:val="0"/>
                <w:sz w:val="20"/>
              </w:rPr>
            </w:pPr>
          </w:p>
        </w:tc>
        <w:tc>
          <w:tcPr>
            <w:tcW w:w="510" w:type="dxa"/>
            <w:tcBorders>
              <w:top w:val="nil"/>
              <w:left w:val="nil"/>
              <w:bottom w:val="single" w:sz="4" w:space="0" w:color="auto"/>
              <w:right w:val="single" w:sz="4" w:space="0" w:color="auto"/>
            </w:tcBorders>
            <w:shd w:val="clear" w:color="auto" w:fill="auto"/>
            <w:noWrap/>
            <w:vAlign w:val="center"/>
          </w:tcPr>
          <w:p w14:paraId="24C2AA58" w14:textId="6C31AD8A" w:rsidR="00EC5F69" w:rsidRPr="002C6FEE" w:rsidRDefault="00EC5F69" w:rsidP="004426EA">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w:t>
            </w:r>
          </w:p>
        </w:tc>
        <w:tc>
          <w:tcPr>
            <w:tcW w:w="1294" w:type="dxa"/>
            <w:tcBorders>
              <w:top w:val="single" w:sz="4" w:space="0" w:color="auto"/>
              <w:left w:val="nil"/>
              <w:bottom w:val="single" w:sz="4" w:space="0" w:color="auto"/>
              <w:right w:val="single" w:sz="4" w:space="0" w:color="auto"/>
            </w:tcBorders>
            <w:shd w:val="clear" w:color="auto" w:fill="auto"/>
            <w:vAlign w:val="center"/>
          </w:tcPr>
          <w:p w14:paraId="5B0DC044" w14:textId="008A6D3C" w:rsidR="00EC5F69" w:rsidRPr="002C6FEE" w:rsidRDefault="00EC5F69" w:rsidP="004426EA">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-场-</w:t>
            </w:r>
            <w:r w:rsidRPr="002C6FEE">
              <w:rPr>
                <w:rFonts w:ascii="仿宋" w:eastAsia="仿宋" w:hAnsi="仿宋" w:cs="宋体" w:hint="eastAsia"/>
                <w:color w:val="000000" w:themeColor="text1"/>
                <w:kern w:val="0"/>
                <w:sz w:val="20"/>
              </w:rPr>
              <w:t>车或</w:t>
            </w:r>
            <w:r w:rsidRPr="002C6FEE">
              <w:rPr>
                <w:rFonts w:ascii="仿宋" w:eastAsia="仿宋" w:hAnsi="仿宋" w:cs="宋体"/>
                <w:color w:val="000000" w:themeColor="text1"/>
                <w:kern w:val="0"/>
                <w:sz w:val="20"/>
              </w:rPr>
              <w:t>车-场-船</w:t>
            </w:r>
          </w:p>
        </w:tc>
        <w:tc>
          <w:tcPr>
            <w:tcW w:w="708" w:type="dxa"/>
            <w:vMerge/>
            <w:tcBorders>
              <w:left w:val="single" w:sz="4" w:space="0" w:color="auto"/>
              <w:right w:val="single" w:sz="4" w:space="0" w:color="auto"/>
            </w:tcBorders>
            <w:vAlign w:val="center"/>
          </w:tcPr>
          <w:p w14:paraId="3995E9CA" w14:textId="77777777" w:rsidR="00EC5F69" w:rsidRPr="002C6FEE" w:rsidRDefault="00EC5F69" w:rsidP="004426EA">
            <w:pPr>
              <w:widowControl/>
              <w:spacing w:line="320" w:lineRule="exact"/>
              <w:jc w:val="center"/>
              <w:rPr>
                <w:rFonts w:ascii="仿宋" w:eastAsia="仿宋" w:hAnsi="仿宋" w:cs="宋体"/>
                <w:color w:val="000000" w:themeColor="text1"/>
                <w:kern w:val="0"/>
                <w:sz w:val="20"/>
              </w:rPr>
            </w:pPr>
          </w:p>
        </w:tc>
        <w:tc>
          <w:tcPr>
            <w:tcW w:w="1216" w:type="dxa"/>
            <w:tcBorders>
              <w:top w:val="single" w:sz="4" w:space="0" w:color="auto"/>
              <w:left w:val="nil"/>
              <w:bottom w:val="single" w:sz="4" w:space="0" w:color="auto"/>
              <w:right w:val="single" w:sz="4" w:space="0" w:color="auto"/>
            </w:tcBorders>
            <w:shd w:val="clear" w:color="000000" w:fill="FFFFFF"/>
            <w:noWrap/>
            <w:vAlign w:val="center"/>
          </w:tcPr>
          <w:p w14:paraId="4736B23D" w14:textId="4F797912" w:rsidR="00EC5F69" w:rsidRPr="002C6FEE" w:rsidRDefault="00EC5F69" w:rsidP="004426EA">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17.00</w:t>
            </w:r>
          </w:p>
        </w:tc>
        <w:tc>
          <w:tcPr>
            <w:tcW w:w="1216" w:type="dxa"/>
            <w:tcBorders>
              <w:top w:val="single" w:sz="4" w:space="0" w:color="auto"/>
              <w:left w:val="nil"/>
              <w:bottom w:val="single" w:sz="4" w:space="0" w:color="auto"/>
              <w:right w:val="single" w:sz="4" w:space="0" w:color="auto"/>
            </w:tcBorders>
            <w:shd w:val="clear" w:color="000000" w:fill="FFFFFF"/>
            <w:vAlign w:val="center"/>
          </w:tcPr>
          <w:p w14:paraId="1860AF6B" w14:textId="02268E09" w:rsidR="00EC5F69" w:rsidRPr="002C6FEE" w:rsidRDefault="00EC5F69" w:rsidP="004426EA">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39.00</w:t>
            </w:r>
          </w:p>
        </w:tc>
        <w:tc>
          <w:tcPr>
            <w:tcW w:w="1673" w:type="dxa"/>
            <w:vMerge/>
            <w:tcBorders>
              <w:left w:val="nil"/>
              <w:right w:val="single" w:sz="4" w:space="0" w:color="auto"/>
            </w:tcBorders>
            <w:shd w:val="clear" w:color="000000" w:fill="FFFFFF"/>
          </w:tcPr>
          <w:p w14:paraId="50366CDE" w14:textId="77777777" w:rsidR="00EC5F69" w:rsidRPr="007B563B" w:rsidRDefault="00EC5F69" w:rsidP="004426EA">
            <w:pPr>
              <w:widowControl/>
              <w:jc w:val="left"/>
              <w:rPr>
                <w:rFonts w:ascii="仿宋" w:eastAsia="仿宋" w:hAnsi="仿宋" w:cs="宋体"/>
                <w:color w:val="000000" w:themeColor="text1"/>
                <w:kern w:val="0"/>
                <w:sz w:val="20"/>
              </w:rPr>
            </w:pPr>
          </w:p>
        </w:tc>
      </w:tr>
      <w:tr w:rsidR="00005226" w:rsidRPr="002C6FEE" w14:paraId="5D50818C" w14:textId="77777777" w:rsidTr="00703256">
        <w:trPr>
          <w:trHeight w:val="1191"/>
          <w:jc w:val="center"/>
        </w:trPr>
        <w:tc>
          <w:tcPr>
            <w:tcW w:w="716" w:type="dxa"/>
            <w:vMerge/>
            <w:tcBorders>
              <w:left w:val="single" w:sz="4" w:space="0" w:color="auto"/>
              <w:bottom w:val="single" w:sz="4" w:space="0" w:color="000000"/>
              <w:right w:val="single" w:sz="4" w:space="0" w:color="auto"/>
            </w:tcBorders>
            <w:vAlign w:val="center"/>
          </w:tcPr>
          <w:p w14:paraId="78263773" w14:textId="77777777" w:rsidR="00EC5F69" w:rsidRPr="002C6FEE" w:rsidRDefault="00EC5F69" w:rsidP="004426EA">
            <w:pPr>
              <w:widowControl/>
              <w:jc w:val="center"/>
              <w:rPr>
                <w:rFonts w:ascii="仿宋" w:eastAsia="仿宋" w:hAnsi="仿宋" w:cs="宋体"/>
                <w:color w:val="000000" w:themeColor="text1"/>
                <w:kern w:val="0"/>
                <w:sz w:val="20"/>
              </w:rPr>
            </w:pPr>
          </w:p>
        </w:tc>
        <w:tc>
          <w:tcPr>
            <w:tcW w:w="516" w:type="dxa"/>
            <w:vMerge/>
            <w:tcBorders>
              <w:left w:val="single" w:sz="4" w:space="0" w:color="auto"/>
              <w:bottom w:val="single" w:sz="4" w:space="0" w:color="auto"/>
              <w:right w:val="single" w:sz="4" w:space="0" w:color="auto"/>
            </w:tcBorders>
            <w:vAlign w:val="center"/>
          </w:tcPr>
          <w:p w14:paraId="6D2A310F" w14:textId="77777777" w:rsidR="00EC5F69" w:rsidRPr="002C6FEE" w:rsidRDefault="00EC5F69" w:rsidP="004426EA">
            <w:pPr>
              <w:widowControl/>
              <w:jc w:val="left"/>
              <w:rPr>
                <w:rFonts w:ascii="仿宋" w:eastAsia="仿宋" w:hAnsi="仿宋" w:cs="宋体"/>
                <w:color w:val="000000" w:themeColor="text1"/>
                <w:kern w:val="0"/>
                <w:sz w:val="20"/>
              </w:rPr>
            </w:pPr>
          </w:p>
        </w:tc>
        <w:tc>
          <w:tcPr>
            <w:tcW w:w="914" w:type="dxa"/>
            <w:vMerge/>
            <w:tcBorders>
              <w:left w:val="single" w:sz="4" w:space="0" w:color="auto"/>
              <w:bottom w:val="single" w:sz="4" w:space="0" w:color="auto"/>
              <w:right w:val="single" w:sz="4" w:space="0" w:color="auto"/>
            </w:tcBorders>
            <w:vAlign w:val="center"/>
          </w:tcPr>
          <w:p w14:paraId="06A8F713" w14:textId="77777777" w:rsidR="00EC5F69" w:rsidRPr="002C6FEE" w:rsidRDefault="00EC5F69" w:rsidP="004426EA">
            <w:pPr>
              <w:widowControl/>
              <w:spacing w:line="320" w:lineRule="exact"/>
              <w:jc w:val="center"/>
              <w:rPr>
                <w:rFonts w:ascii="仿宋" w:eastAsia="仿宋" w:hAnsi="仿宋" w:cs="宋体"/>
                <w:color w:val="000000" w:themeColor="text1"/>
                <w:kern w:val="0"/>
                <w:sz w:val="20"/>
              </w:rPr>
            </w:pPr>
          </w:p>
        </w:tc>
        <w:tc>
          <w:tcPr>
            <w:tcW w:w="510" w:type="dxa"/>
            <w:tcBorders>
              <w:top w:val="nil"/>
              <w:left w:val="nil"/>
              <w:bottom w:val="single" w:sz="4" w:space="0" w:color="auto"/>
              <w:right w:val="single" w:sz="4" w:space="0" w:color="auto"/>
            </w:tcBorders>
            <w:shd w:val="clear" w:color="auto" w:fill="auto"/>
            <w:noWrap/>
            <w:vAlign w:val="center"/>
          </w:tcPr>
          <w:p w14:paraId="1B1B59AA" w14:textId="48DB6744" w:rsidR="00EC5F69" w:rsidRPr="002C6FEE" w:rsidRDefault="00EC5F69" w:rsidP="004426EA">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3</w:t>
            </w:r>
          </w:p>
        </w:tc>
        <w:tc>
          <w:tcPr>
            <w:tcW w:w="1294" w:type="dxa"/>
            <w:tcBorders>
              <w:top w:val="single" w:sz="4" w:space="0" w:color="auto"/>
              <w:left w:val="nil"/>
              <w:bottom w:val="single" w:sz="4" w:space="0" w:color="auto"/>
              <w:right w:val="single" w:sz="4" w:space="0" w:color="auto"/>
            </w:tcBorders>
            <w:shd w:val="clear" w:color="auto" w:fill="auto"/>
            <w:vAlign w:val="center"/>
          </w:tcPr>
          <w:p w14:paraId="034B865C" w14:textId="598D458D" w:rsidR="00EC5F69" w:rsidRPr="002C6FEE" w:rsidRDefault="00EC5F69" w:rsidP="004426EA">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-场-</w:t>
            </w:r>
            <w:r w:rsidRPr="002C6FEE">
              <w:rPr>
                <w:rFonts w:ascii="仿宋" w:eastAsia="仿宋" w:hAnsi="仿宋" w:cs="宋体" w:hint="eastAsia"/>
                <w:color w:val="000000" w:themeColor="text1"/>
                <w:kern w:val="0"/>
                <w:sz w:val="20"/>
              </w:rPr>
              <w:t>火车</w:t>
            </w:r>
          </w:p>
        </w:tc>
        <w:tc>
          <w:tcPr>
            <w:tcW w:w="708" w:type="dxa"/>
            <w:vMerge/>
            <w:tcBorders>
              <w:left w:val="single" w:sz="4" w:space="0" w:color="auto"/>
              <w:right w:val="single" w:sz="4" w:space="0" w:color="auto"/>
            </w:tcBorders>
            <w:vAlign w:val="center"/>
          </w:tcPr>
          <w:p w14:paraId="036E225C" w14:textId="77777777" w:rsidR="00EC5F69" w:rsidRPr="002C6FEE" w:rsidRDefault="00EC5F69" w:rsidP="004426EA">
            <w:pPr>
              <w:widowControl/>
              <w:spacing w:line="320" w:lineRule="exact"/>
              <w:jc w:val="center"/>
              <w:rPr>
                <w:rFonts w:ascii="仿宋" w:eastAsia="仿宋" w:hAnsi="仿宋" w:cs="宋体"/>
                <w:color w:val="000000" w:themeColor="text1"/>
                <w:kern w:val="0"/>
                <w:sz w:val="20"/>
              </w:rPr>
            </w:pPr>
          </w:p>
        </w:tc>
        <w:tc>
          <w:tcPr>
            <w:tcW w:w="1216" w:type="dxa"/>
            <w:tcBorders>
              <w:top w:val="single" w:sz="4" w:space="0" w:color="auto"/>
              <w:left w:val="nil"/>
              <w:bottom w:val="single" w:sz="4" w:space="0" w:color="auto"/>
              <w:right w:val="single" w:sz="4" w:space="0" w:color="auto"/>
            </w:tcBorders>
            <w:shd w:val="clear" w:color="000000" w:fill="FFFFFF"/>
            <w:noWrap/>
            <w:vAlign w:val="center"/>
          </w:tcPr>
          <w:p w14:paraId="3328D9F9" w14:textId="1C23A60B" w:rsidR="00EC5F69" w:rsidRPr="002C6FEE" w:rsidRDefault="00EC5F69" w:rsidP="004426EA">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19.00</w:t>
            </w:r>
          </w:p>
        </w:tc>
        <w:tc>
          <w:tcPr>
            <w:tcW w:w="1216" w:type="dxa"/>
            <w:tcBorders>
              <w:top w:val="single" w:sz="4" w:space="0" w:color="auto"/>
              <w:left w:val="nil"/>
              <w:bottom w:val="single" w:sz="4" w:space="0" w:color="auto"/>
              <w:right w:val="single" w:sz="4" w:space="0" w:color="auto"/>
            </w:tcBorders>
            <w:shd w:val="clear" w:color="000000" w:fill="FFFFFF"/>
            <w:vAlign w:val="center"/>
          </w:tcPr>
          <w:p w14:paraId="413EF8EB" w14:textId="1EA5C55F" w:rsidR="00EC5F69" w:rsidRPr="002C6FEE" w:rsidRDefault="00EC5F69" w:rsidP="004426EA">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41.00</w:t>
            </w:r>
          </w:p>
        </w:tc>
        <w:tc>
          <w:tcPr>
            <w:tcW w:w="1673" w:type="dxa"/>
            <w:vMerge/>
            <w:tcBorders>
              <w:left w:val="nil"/>
              <w:bottom w:val="single" w:sz="4" w:space="0" w:color="auto"/>
              <w:right w:val="single" w:sz="4" w:space="0" w:color="auto"/>
            </w:tcBorders>
            <w:shd w:val="clear" w:color="000000" w:fill="FFFFFF"/>
          </w:tcPr>
          <w:p w14:paraId="27E0274D" w14:textId="77777777" w:rsidR="00EC5F69" w:rsidRPr="007B563B" w:rsidRDefault="00EC5F69" w:rsidP="004426EA">
            <w:pPr>
              <w:widowControl/>
              <w:jc w:val="left"/>
              <w:rPr>
                <w:rFonts w:ascii="仿宋" w:eastAsia="仿宋" w:hAnsi="仿宋" w:cs="宋体"/>
                <w:color w:val="000000" w:themeColor="text1"/>
                <w:kern w:val="0"/>
                <w:sz w:val="20"/>
              </w:rPr>
            </w:pPr>
          </w:p>
        </w:tc>
      </w:tr>
      <w:tr w:rsidR="00511617" w:rsidRPr="002C6FEE" w14:paraId="05FE52E5" w14:textId="77777777" w:rsidTr="00703256">
        <w:trPr>
          <w:trHeight w:val="454"/>
          <w:jc w:val="center"/>
        </w:trPr>
        <w:tc>
          <w:tcPr>
            <w:tcW w:w="716" w:type="dxa"/>
            <w:vMerge w:val="restart"/>
            <w:tcBorders>
              <w:top w:val="nil"/>
              <w:left w:val="single" w:sz="4" w:space="0" w:color="auto"/>
              <w:bottom w:val="single" w:sz="4" w:space="0" w:color="000000"/>
              <w:right w:val="single" w:sz="4" w:space="0" w:color="auto"/>
            </w:tcBorders>
            <w:shd w:val="clear" w:color="000000" w:fill="FFFFFF"/>
            <w:noWrap/>
            <w:vAlign w:val="center"/>
          </w:tcPr>
          <w:p w14:paraId="044CF968" w14:textId="0D111FB9" w:rsidR="00511617" w:rsidRPr="002C6FEE" w:rsidRDefault="00B23F4E" w:rsidP="00B23F4E">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13</w:t>
            </w:r>
          </w:p>
        </w:tc>
        <w:tc>
          <w:tcPr>
            <w:tcW w:w="516" w:type="dxa"/>
            <w:vMerge w:val="restart"/>
            <w:tcBorders>
              <w:top w:val="nil"/>
              <w:left w:val="single" w:sz="4" w:space="0" w:color="auto"/>
              <w:bottom w:val="single" w:sz="4" w:space="0" w:color="auto"/>
              <w:right w:val="single" w:sz="4" w:space="0" w:color="auto"/>
            </w:tcBorders>
            <w:shd w:val="clear" w:color="000000" w:fill="FFFFFF"/>
            <w:noWrap/>
            <w:vAlign w:val="center"/>
          </w:tcPr>
          <w:p w14:paraId="1808ABC1"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包装货</w:t>
            </w:r>
          </w:p>
        </w:tc>
        <w:tc>
          <w:tcPr>
            <w:tcW w:w="914"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1FB1BB98"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盐、粮食、白糖</w:t>
            </w:r>
          </w:p>
        </w:tc>
        <w:tc>
          <w:tcPr>
            <w:tcW w:w="510" w:type="dxa"/>
            <w:tcBorders>
              <w:top w:val="single" w:sz="4" w:space="0" w:color="auto"/>
              <w:left w:val="nil"/>
              <w:bottom w:val="single" w:sz="4" w:space="0" w:color="auto"/>
              <w:right w:val="single" w:sz="4" w:space="0" w:color="auto"/>
            </w:tcBorders>
            <w:shd w:val="clear" w:color="auto" w:fill="auto"/>
            <w:vAlign w:val="center"/>
          </w:tcPr>
          <w:p w14:paraId="00767DB4"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w:t>
            </w:r>
          </w:p>
        </w:tc>
        <w:tc>
          <w:tcPr>
            <w:tcW w:w="1294" w:type="dxa"/>
            <w:tcBorders>
              <w:top w:val="nil"/>
              <w:left w:val="nil"/>
              <w:bottom w:val="single" w:sz="4" w:space="0" w:color="auto"/>
              <w:right w:val="single" w:sz="4" w:space="0" w:color="auto"/>
            </w:tcBorders>
            <w:shd w:val="clear" w:color="auto" w:fill="auto"/>
            <w:vAlign w:val="center"/>
          </w:tcPr>
          <w:p w14:paraId="5CC120CE"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-场-车</w:t>
            </w:r>
          </w:p>
        </w:tc>
        <w:tc>
          <w:tcPr>
            <w:tcW w:w="708" w:type="dxa"/>
            <w:vMerge/>
            <w:tcBorders>
              <w:left w:val="single" w:sz="4" w:space="0" w:color="auto"/>
              <w:right w:val="single" w:sz="4" w:space="0" w:color="auto"/>
            </w:tcBorders>
            <w:vAlign w:val="center"/>
          </w:tcPr>
          <w:p w14:paraId="78146470"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auto" w:fill="auto"/>
            <w:noWrap/>
            <w:vAlign w:val="center"/>
          </w:tcPr>
          <w:p w14:paraId="415E0DAE" w14:textId="7CE53353" w:rsidR="00511617" w:rsidRPr="002C6FEE" w:rsidRDefault="00092D3E"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5</w:t>
            </w:r>
            <w:r w:rsidR="00511617" w:rsidRPr="002C6FEE">
              <w:rPr>
                <w:rFonts w:ascii="仿宋" w:eastAsia="仿宋" w:hAnsi="仿宋" w:cs="宋体"/>
                <w:color w:val="000000" w:themeColor="text1"/>
                <w:kern w:val="0"/>
                <w:sz w:val="20"/>
              </w:rPr>
              <w:t>4.00</w:t>
            </w:r>
          </w:p>
        </w:tc>
        <w:tc>
          <w:tcPr>
            <w:tcW w:w="1216" w:type="dxa"/>
            <w:tcBorders>
              <w:top w:val="nil"/>
              <w:left w:val="nil"/>
              <w:bottom w:val="single" w:sz="4" w:space="0" w:color="auto"/>
              <w:right w:val="single" w:sz="4" w:space="0" w:color="auto"/>
            </w:tcBorders>
            <w:shd w:val="clear" w:color="000000" w:fill="FFFFFF"/>
            <w:noWrap/>
            <w:vAlign w:val="center"/>
          </w:tcPr>
          <w:p w14:paraId="503FA2C1" w14:textId="6E34CF63" w:rsidR="00511617" w:rsidRPr="002C6FEE" w:rsidRDefault="00511617" w:rsidP="00C34739">
            <w:pPr>
              <w:widowControl/>
              <w:jc w:val="center"/>
              <w:rPr>
                <w:rFonts w:ascii="仿宋" w:eastAsia="仿宋" w:hAnsi="仿宋" w:cs="宋体"/>
                <w:color w:val="000000" w:themeColor="text1"/>
                <w:kern w:val="0"/>
                <w:sz w:val="20"/>
              </w:rPr>
            </w:pPr>
          </w:p>
        </w:tc>
        <w:tc>
          <w:tcPr>
            <w:tcW w:w="1673" w:type="dxa"/>
            <w:tcBorders>
              <w:top w:val="nil"/>
              <w:left w:val="nil"/>
              <w:bottom w:val="single" w:sz="4" w:space="0" w:color="auto"/>
              <w:right w:val="single" w:sz="4" w:space="0" w:color="auto"/>
            </w:tcBorders>
            <w:shd w:val="clear" w:color="000000" w:fill="FFFFFF"/>
          </w:tcPr>
          <w:p w14:paraId="34539816" w14:textId="7B050B56" w:rsidR="00511617" w:rsidRPr="002C6FEE" w:rsidRDefault="00511617" w:rsidP="00C34739">
            <w:pPr>
              <w:widowControl/>
              <w:jc w:val="left"/>
              <w:rPr>
                <w:rFonts w:ascii="仿宋" w:eastAsia="仿宋" w:hAnsi="仿宋" w:cs="宋体"/>
                <w:color w:val="000000" w:themeColor="text1"/>
                <w:kern w:val="0"/>
                <w:sz w:val="20"/>
              </w:rPr>
            </w:pPr>
          </w:p>
        </w:tc>
      </w:tr>
      <w:tr w:rsidR="00511617" w:rsidRPr="002C6FEE" w14:paraId="6338334D" w14:textId="77777777" w:rsidTr="00703256">
        <w:trPr>
          <w:trHeight w:val="454"/>
          <w:jc w:val="center"/>
        </w:trPr>
        <w:tc>
          <w:tcPr>
            <w:tcW w:w="716" w:type="dxa"/>
            <w:vMerge/>
            <w:tcBorders>
              <w:top w:val="nil"/>
              <w:left w:val="single" w:sz="4" w:space="0" w:color="auto"/>
              <w:bottom w:val="single" w:sz="4" w:space="0" w:color="000000"/>
              <w:right w:val="single" w:sz="4" w:space="0" w:color="auto"/>
            </w:tcBorders>
            <w:vAlign w:val="center"/>
          </w:tcPr>
          <w:p w14:paraId="08BED8F0" w14:textId="77777777" w:rsidR="00511617" w:rsidRPr="002C6FEE" w:rsidRDefault="00511617" w:rsidP="00C34739">
            <w:pPr>
              <w:widowControl/>
              <w:jc w:val="left"/>
              <w:rPr>
                <w:rFonts w:ascii="仿宋" w:eastAsia="仿宋" w:hAnsi="仿宋" w:cs="宋体"/>
                <w:color w:val="000000" w:themeColor="text1"/>
                <w:kern w:val="0"/>
                <w:sz w:val="20"/>
              </w:rPr>
            </w:pPr>
          </w:p>
        </w:tc>
        <w:tc>
          <w:tcPr>
            <w:tcW w:w="516" w:type="dxa"/>
            <w:vMerge/>
            <w:tcBorders>
              <w:top w:val="nil"/>
              <w:left w:val="single" w:sz="4" w:space="0" w:color="auto"/>
              <w:bottom w:val="single" w:sz="4" w:space="0" w:color="auto"/>
              <w:right w:val="single" w:sz="4" w:space="0" w:color="auto"/>
            </w:tcBorders>
            <w:vAlign w:val="center"/>
          </w:tcPr>
          <w:p w14:paraId="1C951614" w14:textId="77777777" w:rsidR="00511617" w:rsidRPr="002C6FEE" w:rsidRDefault="00511617" w:rsidP="00C34739">
            <w:pPr>
              <w:widowControl/>
              <w:jc w:val="left"/>
              <w:rPr>
                <w:rFonts w:ascii="仿宋" w:eastAsia="仿宋" w:hAnsi="仿宋" w:cs="宋体"/>
                <w:color w:val="000000" w:themeColor="text1"/>
                <w:kern w:val="0"/>
                <w:sz w:val="20"/>
              </w:rPr>
            </w:pPr>
          </w:p>
        </w:tc>
        <w:tc>
          <w:tcPr>
            <w:tcW w:w="914" w:type="dxa"/>
            <w:vMerge/>
            <w:tcBorders>
              <w:top w:val="nil"/>
              <w:left w:val="single" w:sz="4" w:space="0" w:color="auto"/>
              <w:bottom w:val="single" w:sz="4" w:space="0" w:color="auto"/>
              <w:right w:val="single" w:sz="4" w:space="0" w:color="auto"/>
            </w:tcBorders>
            <w:vAlign w:val="center"/>
          </w:tcPr>
          <w:p w14:paraId="1E7CBB29"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p>
        </w:tc>
        <w:tc>
          <w:tcPr>
            <w:tcW w:w="510" w:type="dxa"/>
            <w:tcBorders>
              <w:top w:val="nil"/>
              <w:left w:val="nil"/>
              <w:bottom w:val="single" w:sz="4" w:space="0" w:color="auto"/>
              <w:right w:val="single" w:sz="4" w:space="0" w:color="auto"/>
            </w:tcBorders>
            <w:shd w:val="clear" w:color="auto" w:fill="auto"/>
            <w:noWrap/>
            <w:vAlign w:val="center"/>
          </w:tcPr>
          <w:p w14:paraId="3224C8B8"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w:t>
            </w:r>
          </w:p>
        </w:tc>
        <w:tc>
          <w:tcPr>
            <w:tcW w:w="1294" w:type="dxa"/>
            <w:tcBorders>
              <w:top w:val="nil"/>
              <w:left w:val="nil"/>
              <w:bottom w:val="single" w:sz="4" w:space="0" w:color="auto"/>
              <w:right w:val="single" w:sz="4" w:space="0" w:color="auto"/>
            </w:tcBorders>
            <w:shd w:val="clear" w:color="auto" w:fill="auto"/>
            <w:vAlign w:val="center"/>
          </w:tcPr>
          <w:p w14:paraId="483516DB"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-车</w:t>
            </w:r>
          </w:p>
        </w:tc>
        <w:tc>
          <w:tcPr>
            <w:tcW w:w="708" w:type="dxa"/>
            <w:vMerge/>
            <w:tcBorders>
              <w:left w:val="single" w:sz="4" w:space="0" w:color="auto"/>
              <w:right w:val="single" w:sz="4" w:space="0" w:color="auto"/>
            </w:tcBorders>
            <w:vAlign w:val="center"/>
          </w:tcPr>
          <w:p w14:paraId="37BAAB7F"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auto" w:fill="auto"/>
            <w:noWrap/>
            <w:vAlign w:val="center"/>
          </w:tcPr>
          <w:p w14:paraId="0F51FC1C" w14:textId="65F39EB9" w:rsidR="00511617" w:rsidRPr="002C6FEE" w:rsidRDefault="00092D3E"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4</w:t>
            </w:r>
            <w:r w:rsidR="00511617" w:rsidRPr="002C6FEE">
              <w:rPr>
                <w:rFonts w:ascii="仿宋" w:eastAsia="仿宋" w:hAnsi="仿宋" w:cs="宋体"/>
                <w:color w:val="000000" w:themeColor="text1"/>
                <w:kern w:val="0"/>
                <w:sz w:val="20"/>
              </w:rPr>
              <w:t>5.00</w:t>
            </w:r>
          </w:p>
        </w:tc>
        <w:tc>
          <w:tcPr>
            <w:tcW w:w="1216" w:type="dxa"/>
            <w:tcBorders>
              <w:top w:val="nil"/>
              <w:left w:val="nil"/>
              <w:bottom w:val="single" w:sz="4" w:space="0" w:color="auto"/>
              <w:right w:val="single" w:sz="4" w:space="0" w:color="auto"/>
            </w:tcBorders>
            <w:shd w:val="clear" w:color="000000" w:fill="FFFFFF"/>
            <w:noWrap/>
            <w:vAlign w:val="center"/>
          </w:tcPr>
          <w:p w14:paraId="574170E6" w14:textId="0B90E48C" w:rsidR="00511617" w:rsidRPr="002C6FEE" w:rsidRDefault="00511617" w:rsidP="00C34739">
            <w:pPr>
              <w:widowControl/>
              <w:jc w:val="center"/>
              <w:rPr>
                <w:rFonts w:ascii="仿宋" w:eastAsia="仿宋" w:hAnsi="仿宋" w:cs="宋体"/>
                <w:color w:val="000000" w:themeColor="text1"/>
                <w:kern w:val="0"/>
                <w:sz w:val="20"/>
              </w:rPr>
            </w:pPr>
          </w:p>
        </w:tc>
        <w:tc>
          <w:tcPr>
            <w:tcW w:w="1673" w:type="dxa"/>
            <w:tcBorders>
              <w:top w:val="nil"/>
              <w:left w:val="nil"/>
              <w:bottom w:val="single" w:sz="4" w:space="0" w:color="auto"/>
              <w:right w:val="single" w:sz="4" w:space="0" w:color="auto"/>
            </w:tcBorders>
            <w:shd w:val="clear" w:color="000000" w:fill="FFFFFF"/>
          </w:tcPr>
          <w:p w14:paraId="04950046" w14:textId="509C7D8A" w:rsidR="00511617" w:rsidRPr="002C6FEE" w:rsidRDefault="00511617" w:rsidP="00C34739">
            <w:pPr>
              <w:widowControl/>
              <w:jc w:val="left"/>
              <w:rPr>
                <w:rFonts w:ascii="仿宋" w:eastAsia="仿宋" w:hAnsi="仿宋" w:cs="宋体"/>
                <w:color w:val="000000" w:themeColor="text1"/>
                <w:kern w:val="0"/>
                <w:sz w:val="20"/>
              </w:rPr>
            </w:pPr>
          </w:p>
        </w:tc>
      </w:tr>
      <w:tr w:rsidR="00511617" w:rsidRPr="002C6FEE" w14:paraId="78565F1C" w14:textId="77777777" w:rsidTr="00703256">
        <w:trPr>
          <w:trHeight w:val="454"/>
          <w:jc w:val="center"/>
        </w:trPr>
        <w:tc>
          <w:tcPr>
            <w:tcW w:w="716" w:type="dxa"/>
            <w:vMerge w:val="restart"/>
            <w:tcBorders>
              <w:top w:val="nil"/>
              <w:left w:val="single" w:sz="4" w:space="0" w:color="auto"/>
              <w:bottom w:val="single" w:sz="4" w:space="0" w:color="000000"/>
              <w:right w:val="single" w:sz="4" w:space="0" w:color="auto"/>
            </w:tcBorders>
            <w:shd w:val="clear" w:color="000000" w:fill="FFFFFF"/>
            <w:noWrap/>
            <w:vAlign w:val="center"/>
          </w:tcPr>
          <w:p w14:paraId="7E1501D0" w14:textId="64FAAF62" w:rsidR="00511617" w:rsidRPr="002C6FEE" w:rsidRDefault="00B23F4E" w:rsidP="00B23F4E">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lastRenderedPageBreak/>
              <w:t>14</w:t>
            </w:r>
          </w:p>
        </w:tc>
        <w:tc>
          <w:tcPr>
            <w:tcW w:w="516" w:type="dxa"/>
            <w:vMerge/>
            <w:tcBorders>
              <w:top w:val="nil"/>
              <w:left w:val="single" w:sz="4" w:space="0" w:color="auto"/>
              <w:bottom w:val="single" w:sz="4" w:space="0" w:color="auto"/>
              <w:right w:val="single" w:sz="4" w:space="0" w:color="auto"/>
            </w:tcBorders>
            <w:vAlign w:val="center"/>
          </w:tcPr>
          <w:p w14:paraId="06F37789" w14:textId="77777777" w:rsidR="00511617" w:rsidRPr="002C6FEE" w:rsidRDefault="00511617" w:rsidP="00C34739">
            <w:pPr>
              <w:widowControl/>
              <w:jc w:val="left"/>
              <w:rPr>
                <w:rFonts w:ascii="仿宋" w:eastAsia="仿宋" w:hAnsi="仿宋" w:cs="宋体"/>
                <w:color w:val="000000" w:themeColor="text1"/>
                <w:kern w:val="0"/>
                <w:sz w:val="20"/>
              </w:rPr>
            </w:pPr>
          </w:p>
        </w:tc>
        <w:tc>
          <w:tcPr>
            <w:tcW w:w="91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53D76B2"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矿石、矿砂、陶土</w:t>
            </w:r>
          </w:p>
        </w:tc>
        <w:tc>
          <w:tcPr>
            <w:tcW w:w="510" w:type="dxa"/>
            <w:tcBorders>
              <w:top w:val="single" w:sz="4" w:space="0" w:color="auto"/>
              <w:left w:val="nil"/>
              <w:bottom w:val="single" w:sz="4" w:space="0" w:color="auto"/>
              <w:right w:val="single" w:sz="4" w:space="0" w:color="auto"/>
            </w:tcBorders>
            <w:shd w:val="clear" w:color="auto" w:fill="auto"/>
            <w:vAlign w:val="center"/>
          </w:tcPr>
          <w:p w14:paraId="61FF5FC8"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w:t>
            </w:r>
          </w:p>
        </w:tc>
        <w:tc>
          <w:tcPr>
            <w:tcW w:w="1294" w:type="dxa"/>
            <w:tcBorders>
              <w:top w:val="nil"/>
              <w:left w:val="nil"/>
              <w:bottom w:val="single" w:sz="4" w:space="0" w:color="auto"/>
              <w:right w:val="single" w:sz="4" w:space="0" w:color="auto"/>
            </w:tcBorders>
            <w:shd w:val="clear" w:color="auto" w:fill="auto"/>
            <w:vAlign w:val="center"/>
          </w:tcPr>
          <w:p w14:paraId="1D0A62AF"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-场-车</w:t>
            </w:r>
          </w:p>
        </w:tc>
        <w:tc>
          <w:tcPr>
            <w:tcW w:w="708" w:type="dxa"/>
            <w:vMerge/>
            <w:tcBorders>
              <w:left w:val="single" w:sz="4" w:space="0" w:color="auto"/>
              <w:right w:val="single" w:sz="4" w:space="0" w:color="auto"/>
            </w:tcBorders>
            <w:vAlign w:val="center"/>
          </w:tcPr>
          <w:p w14:paraId="3278A40C"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auto" w:fill="auto"/>
            <w:noWrap/>
            <w:vAlign w:val="center"/>
          </w:tcPr>
          <w:p w14:paraId="593A3D58"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31.00</w:t>
            </w:r>
          </w:p>
        </w:tc>
        <w:tc>
          <w:tcPr>
            <w:tcW w:w="1216" w:type="dxa"/>
            <w:tcBorders>
              <w:top w:val="nil"/>
              <w:left w:val="nil"/>
              <w:bottom w:val="single" w:sz="4" w:space="0" w:color="auto"/>
              <w:right w:val="single" w:sz="4" w:space="0" w:color="auto"/>
            </w:tcBorders>
            <w:shd w:val="clear" w:color="000000" w:fill="FFFFFF"/>
            <w:noWrap/>
            <w:vAlign w:val="center"/>
          </w:tcPr>
          <w:p w14:paraId="2A5042C5" w14:textId="077FE766" w:rsidR="00511617" w:rsidRPr="002C6FEE" w:rsidRDefault="00511617" w:rsidP="00C34739">
            <w:pPr>
              <w:widowControl/>
              <w:jc w:val="center"/>
              <w:rPr>
                <w:rFonts w:ascii="仿宋" w:eastAsia="仿宋" w:hAnsi="仿宋" w:cs="宋体"/>
                <w:color w:val="000000" w:themeColor="text1"/>
                <w:kern w:val="0"/>
                <w:sz w:val="20"/>
              </w:rPr>
            </w:pPr>
          </w:p>
        </w:tc>
        <w:tc>
          <w:tcPr>
            <w:tcW w:w="1673" w:type="dxa"/>
            <w:tcBorders>
              <w:top w:val="nil"/>
              <w:left w:val="nil"/>
              <w:bottom w:val="single" w:sz="4" w:space="0" w:color="auto"/>
              <w:right w:val="single" w:sz="4" w:space="0" w:color="auto"/>
            </w:tcBorders>
            <w:shd w:val="clear" w:color="000000" w:fill="FFFFFF"/>
          </w:tcPr>
          <w:p w14:paraId="641E4553" w14:textId="50DCEA4D" w:rsidR="00511617" w:rsidRPr="002C6FEE" w:rsidRDefault="00511617" w:rsidP="00C34739">
            <w:pPr>
              <w:widowControl/>
              <w:jc w:val="left"/>
              <w:rPr>
                <w:rFonts w:ascii="仿宋" w:eastAsia="仿宋" w:hAnsi="仿宋" w:cs="宋体"/>
                <w:color w:val="000000" w:themeColor="text1"/>
                <w:kern w:val="0"/>
                <w:sz w:val="20"/>
              </w:rPr>
            </w:pPr>
          </w:p>
        </w:tc>
      </w:tr>
      <w:tr w:rsidR="00511617" w:rsidRPr="002C6FEE" w14:paraId="4DA59C06" w14:textId="77777777" w:rsidTr="00703256">
        <w:trPr>
          <w:trHeight w:val="454"/>
          <w:jc w:val="center"/>
        </w:trPr>
        <w:tc>
          <w:tcPr>
            <w:tcW w:w="716" w:type="dxa"/>
            <w:vMerge/>
            <w:tcBorders>
              <w:top w:val="nil"/>
              <w:left w:val="single" w:sz="4" w:space="0" w:color="auto"/>
              <w:bottom w:val="single" w:sz="4" w:space="0" w:color="000000"/>
              <w:right w:val="single" w:sz="4" w:space="0" w:color="auto"/>
            </w:tcBorders>
            <w:vAlign w:val="center"/>
          </w:tcPr>
          <w:p w14:paraId="248BACD6" w14:textId="77777777" w:rsidR="00511617" w:rsidRPr="002C6FEE" w:rsidRDefault="00511617" w:rsidP="00C34739">
            <w:pPr>
              <w:widowControl/>
              <w:jc w:val="left"/>
              <w:rPr>
                <w:rFonts w:ascii="仿宋" w:eastAsia="仿宋" w:hAnsi="仿宋" w:cs="宋体"/>
                <w:color w:val="000000" w:themeColor="text1"/>
                <w:kern w:val="0"/>
                <w:sz w:val="20"/>
              </w:rPr>
            </w:pPr>
          </w:p>
        </w:tc>
        <w:tc>
          <w:tcPr>
            <w:tcW w:w="516" w:type="dxa"/>
            <w:vMerge/>
            <w:tcBorders>
              <w:top w:val="nil"/>
              <w:left w:val="single" w:sz="4" w:space="0" w:color="auto"/>
              <w:bottom w:val="single" w:sz="4" w:space="0" w:color="auto"/>
              <w:right w:val="single" w:sz="4" w:space="0" w:color="auto"/>
            </w:tcBorders>
            <w:vAlign w:val="center"/>
          </w:tcPr>
          <w:p w14:paraId="1D72445E" w14:textId="77777777" w:rsidR="00511617" w:rsidRPr="002C6FEE" w:rsidRDefault="00511617" w:rsidP="00C34739">
            <w:pPr>
              <w:widowControl/>
              <w:jc w:val="left"/>
              <w:rPr>
                <w:rFonts w:ascii="仿宋" w:eastAsia="仿宋" w:hAnsi="仿宋" w:cs="宋体"/>
                <w:color w:val="000000" w:themeColor="text1"/>
                <w:kern w:val="0"/>
                <w:sz w:val="20"/>
              </w:rPr>
            </w:pPr>
          </w:p>
        </w:tc>
        <w:tc>
          <w:tcPr>
            <w:tcW w:w="914" w:type="dxa"/>
            <w:vMerge/>
            <w:tcBorders>
              <w:top w:val="nil"/>
              <w:left w:val="single" w:sz="4" w:space="0" w:color="auto"/>
              <w:bottom w:val="single" w:sz="4" w:space="0" w:color="auto"/>
              <w:right w:val="single" w:sz="4" w:space="0" w:color="auto"/>
            </w:tcBorders>
            <w:vAlign w:val="center"/>
          </w:tcPr>
          <w:p w14:paraId="43B58D96"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p>
        </w:tc>
        <w:tc>
          <w:tcPr>
            <w:tcW w:w="510" w:type="dxa"/>
            <w:tcBorders>
              <w:top w:val="nil"/>
              <w:left w:val="nil"/>
              <w:bottom w:val="single" w:sz="4" w:space="0" w:color="auto"/>
              <w:right w:val="single" w:sz="4" w:space="0" w:color="auto"/>
            </w:tcBorders>
            <w:shd w:val="clear" w:color="auto" w:fill="auto"/>
            <w:noWrap/>
            <w:vAlign w:val="center"/>
          </w:tcPr>
          <w:p w14:paraId="27057941"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w:t>
            </w:r>
          </w:p>
        </w:tc>
        <w:tc>
          <w:tcPr>
            <w:tcW w:w="1294" w:type="dxa"/>
            <w:tcBorders>
              <w:top w:val="nil"/>
              <w:left w:val="nil"/>
              <w:bottom w:val="single" w:sz="4" w:space="0" w:color="auto"/>
              <w:right w:val="single" w:sz="4" w:space="0" w:color="auto"/>
            </w:tcBorders>
            <w:shd w:val="clear" w:color="auto" w:fill="auto"/>
            <w:vAlign w:val="center"/>
          </w:tcPr>
          <w:p w14:paraId="18096A36"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-车</w:t>
            </w:r>
          </w:p>
        </w:tc>
        <w:tc>
          <w:tcPr>
            <w:tcW w:w="708" w:type="dxa"/>
            <w:vMerge/>
            <w:tcBorders>
              <w:left w:val="single" w:sz="4" w:space="0" w:color="auto"/>
              <w:right w:val="single" w:sz="4" w:space="0" w:color="auto"/>
            </w:tcBorders>
            <w:vAlign w:val="center"/>
          </w:tcPr>
          <w:p w14:paraId="3C3C6AEA"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auto" w:fill="auto"/>
            <w:noWrap/>
            <w:vAlign w:val="center"/>
          </w:tcPr>
          <w:p w14:paraId="74DE6FEA"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22.00</w:t>
            </w:r>
          </w:p>
        </w:tc>
        <w:tc>
          <w:tcPr>
            <w:tcW w:w="1216" w:type="dxa"/>
            <w:tcBorders>
              <w:top w:val="nil"/>
              <w:left w:val="nil"/>
              <w:bottom w:val="single" w:sz="4" w:space="0" w:color="auto"/>
              <w:right w:val="single" w:sz="4" w:space="0" w:color="auto"/>
            </w:tcBorders>
            <w:shd w:val="clear" w:color="000000" w:fill="FFFFFF"/>
            <w:noWrap/>
            <w:vAlign w:val="center"/>
          </w:tcPr>
          <w:p w14:paraId="14786D34" w14:textId="4615794B" w:rsidR="00511617" w:rsidRPr="002C6FEE" w:rsidRDefault="00511617" w:rsidP="00C34739">
            <w:pPr>
              <w:widowControl/>
              <w:jc w:val="center"/>
              <w:rPr>
                <w:rFonts w:ascii="仿宋" w:eastAsia="仿宋" w:hAnsi="仿宋" w:cs="宋体"/>
                <w:color w:val="000000" w:themeColor="text1"/>
                <w:kern w:val="0"/>
                <w:sz w:val="20"/>
              </w:rPr>
            </w:pPr>
          </w:p>
        </w:tc>
        <w:tc>
          <w:tcPr>
            <w:tcW w:w="1673" w:type="dxa"/>
            <w:tcBorders>
              <w:top w:val="nil"/>
              <w:left w:val="nil"/>
              <w:bottom w:val="single" w:sz="4" w:space="0" w:color="auto"/>
              <w:right w:val="single" w:sz="4" w:space="0" w:color="auto"/>
            </w:tcBorders>
            <w:shd w:val="clear" w:color="000000" w:fill="FFFFFF"/>
          </w:tcPr>
          <w:p w14:paraId="6B022DD8" w14:textId="40DB0C9C" w:rsidR="00511617" w:rsidRPr="002C6FEE" w:rsidRDefault="00511617" w:rsidP="00C34739">
            <w:pPr>
              <w:widowControl/>
              <w:jc w:val="left"/>
              <w:rPr>
                <w:rFonts w:ascii="仿宋" w:eastAsia="仿宋" w:hAnsi="仿宋" w:cs="宋体"/>
                <w:color w:val="000000" w:themeColor="text1"/>
                <w:kern w:val="0"/>
                <w:sz w:val="20"/>
              </w:rPr>
            </w:pPr>
          </w:p>
        </w:tc>
      </w:tr>
      <w:tr w:rsidR="00511617" w:rsidRPr="002C6FEE" w14:paraId="4BC84912" w14:textId="77777777" w:rsidTr="00703256">
        <w:trPr>
          <w:trHeight w:val="454"/>
          <w:jc w:val="center"/>
        </w:trPr>
        <w:tc>
          <w:tcPr>
            <w:tcW w:w="716" w:type="dxa"/>
            <w:vMerge w:val="restart"/>
            <w:tcBorders>
              <w:top w:val="nil"/>
              <w:left w:val="single" w:sz="4" w:space="0" w:color="auto"/>
              <w:bottom w:val="single" w:sz="4" w:space="0" w:color="000000"/>
              <w:right w:val="single" w:sz="4" w:space="0" w:color="auto"/>
            </w:tcBorders>
            <w:shd w:val="clear" w:color="000000" w:fill="FFFFFF"/>
            <w:noWrap/>
            <w:vAlign w:val="center"/>
          </w:tcPr>
          <w:p w14:paraId="655F6306" w14:textId="00271EC5" w:rsidR="00511617" w:rsidRPr="002C6FEE" w:rsidRDefault="00B23F4E" w:rsidP="00B23F4E">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15</w:t>
            </w:r>
          </w:p>
        </w:tc>
        <w:tc>
          <w:tcPr>
            <w:tcW w:w="516" w:type="dxa"/>
            <w:vMerge/>
            <w:tcBorders>
              <w:top w:val="nil"/>
              <w:left w:val="single" w:sz="4" w:space="0" w:color="auto"/>
              <w:bottom w:val="single" w:sz="4" w:space="0" w:color="auto"/>
              <w:right w:val="single" w:sz="4" w:space="0" w:color="auto"/>
            </w:tcBorders>
            <w:vAlign w:val="center"/>
          </w:tcPr>
          <w:p w14:paraId="1766DD03" w14:textId="77777777" w:rsidR="00511617" w:rsidRPr="002C6FEE" w:rsidRDefault="00511617" w:rsidP="00C34739">
            <w:pPr>
              <w:widowControl/>
              <w:jc w:val="left"/>
              <w:rPr>
                <w:rFonts w:ascii="仿宋" w:eastAsia="仿宋" w:hAnsi="仿宋" w:cs="宋体"/>
                <w:color w:val="000000" w:themeColor="text1"/>
                <w:kern w:val="0"/>
                <w:sz w:val="20"/>
              </w:rPr>
            </w:pPr>
          </w:p>
        </w:tc>
        <w:tc>
          <w:tcPr>
            <w:tcW w:w="914" w:type="dxa"/>
            <w:vMerge w:val="restart"/>
            <w:tcBorders>
              <w:top w:val="nil"/>
              <w:left w:val="single" w:sz="4" w:space="0" w:color="auto"/>
              <w:bottom w:val="single" w:sz="4" w:space="0" w:color="auto"/>
              <w:right w:val="single" w:sz="4" w:space="0" w:color="auto"/>
            </w:tcBorders>
            <w:shd w:val="clear" w:color="auto" w:fill="auto"/>
            <w:vAlign w:val="center"/>
          </w:tcPr>
          <w:p w14:paraId="60396AEB"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滑石粉、硼砂</w:t>
            </w:r>
          </w:p>
        </w:tc>
        <w:tc>
          <w:tcPr>
            <w:tcW w:w="510" w:type="dxa"/>
            <w:tcBorders>
              <w:top w:val="nil"/>
              <w:left w:val="nil"/>
              <w:bottom w:val="single" w:sz="4" w:space="0" w:color="auto"/>
              <w:right w:val="single" w:sz="4" w:space="0" w:color="auto"/>
            </w:tcBorders>
            <w:shd w:val="clear" w:color="auto" w:fill="auto"/>
            <w:vAlign w:val="center"/>
          </w:tcPr>
          <w:p w14:paraId="15C7A75E"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w:t>
            </w:r>
          </w:p>
        </w:tc>
        <w:tc>
          <w:tcPr>
            <w:tcW w:w="1294" w:type="dxa"/>
            <w:tcBorders>
              <w:top w:val="nil"/>
              <w:left w:val="nil"/>
              <w:bottom w:val="single" w:sz="4" w:space="0" w:color="auto"/>
              <w:right w:val="single" w:sz="4" w:space="0" w:color="auto"/>
            </w:tcBorders>
            <w:shd w:val="clear" w:color="auto" w:fill="auto"/>
            <w:vAlign w:val="center"/>
          </w:tcPr>
          <w:p w14:paraId="276C8D81"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-场-车</w:t>
            </w:r>
          </w:p>
        </w:tc>
        <w:tc>
          <w:tcPr>
            <w:tcW w:w="708" w:type="dxa"/>
            <w:vMerge/>
            <w:tcBorders>
              <w:left w:val="single" w:sz="4" w:space="0" w:color="auto"/>
              <w:right w:val="single" w:sz="4" w:space="0" w:color="auto"/>
            </w:tcBorders>
            <w:vAlign w:val="center"/>
          </w:tcPr>
          <w:p w14:paraId="0A7D44DD"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auto" w:fill="auto"/>
            <w:noWrap/>
            <w:vAlign w:val="center"/>
          </w:tcPr>
          <w:p w14:paraId="02C79234"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33.00</w:t>
            </w:r>
          </w:p>
        </w:tc>
        <w:tc>
          <w:tcPr>
            <w:tcW w:w="1216" w:type="dxa"/>
            <w:tcBorders>
              <w:top w:val="nil"/>
              <w:left w:val="nil"/>
              <w:bottom w:val="single" w:sz="4" w:space="0" w:color="auto"/>
              <w:right w:val="single" w:sz="4" w:space="0" w:color="auto"/>
            </w:tcBorders>
            <w:shd w:val="clear" w:color="000000" w:fill="FFFFFF"/>
            <w:vAlign w:val="center"/>
          </w:tcPr>
          <w:p w14:paraId="3D40860B" w14:textId="70142D61" w:rsidR="00511617" w:rsidRPr="002C6FEE" w:rsidRDefault="00511617" w:rsidP="00C34739">
            <w:pPr>
              <w:widowControl/>
              <w:jc w:val="center"/>
              <w:rPr>
                <w:rFonts w:ascii="仿宋" w:eastAsia="仿宋" w:hAnsi="仿宋" w:cs="宋体"/>
                <w:color w:val="000000" w:themeColor="text1"/>
                <w:kern w:val="0"/>
                <w:sz w:val="20"/>
              </w:rPr>
            </w:pPr>
          </w:p>
        </w:tc>
        <w:tc>
          <w:tcPr>
            <w:tcW w:w="1673" w:type="dxa"/>
            <w:tcBorders>
              <w:top w:val="nil"/>
              <w:left w:val="nil"/>
              <w:bottom w:val="single" w:sz="4" w:space="0" w:color="auto"/>
              <w:right w:val="single" w:sz="4" w:space="0" w:color="auto"/>
            </w:tcBorders>
            <w:shd w:val="clear" w:color="000000" w:fill="FFFFFF"/>
          </w:tcPr>
          <w:p w14:paraId="6F6333D4" w14:textId="511DD973" w:rsidR="00511617" w:rsidRPr="002C6FEE" w:rsidRDefault="00511617" w:rsidP="00C34739">
            <w:pPr>
              <w:widowControl/>
              <w:jc w:val="left"/>
              <w:rPr>
                <w:rFonts w:ascii="仿宋" w:eastAsia="仿宋" w:hAnsi="仿宋" w:cs="宋体"/>
                <w:color w:val="000000" w:themeColor="text1"/>
                <w:kern w:val="0"/>
                <w:sz w:val="20"/>
              </w:rPr>
            </w:pPr>
          </w:p>
        </w:tc>
      </w:tr>
      <w:tr w:rsidR="00511617" w:rsidRPr="002C6FEE" w14:paraId="10D2E807" w14:textId="77777777" w:rsidTr="00703256">
        <w:trPr>
          <w:trHeight w:val="454"/>
          <w:jc w:val="center"/>
        </w:trPr>
        <w:tc>
          <w:tcPr>
            <w:tcW w:w="716" w:type="dxa"/>
            <w:vMerge/>
            <w:tcBorders>
              <w:top w:val="nil"/>
              <w:left w:val="single" w:sz="4" w:space="0" w:color="auto"/>
              <w:bottom w:val="single" w:sz="4" w:space="0" w:color="auto"/>
              <w:right w:val="single" w:sz="4" w:space="0" w:color="auto"/>
            </w:tcBorders>
            <w:vAlign w:val="center"/>
          </w:tcPr>
          <w:p w14:paraId="5DA81785" w14:textId="77777777" w:rsidR="00511617" w:rsidRPr="002C6FEE" w:rsidRDefault="00511617" w:rsidP="00C34739">
            <w:pPr>
              <w:widowControl/>
              <w:jc w:val="left"/>
              <w:rPr>
                <w:rFonts w:ascii="仿宋" w:eastAsia="仿宋" w:hAnsi="仿宋" w:cs="宋体"/>
                <w:color w:val="000000" w:themeColor="text1"/>
                <w:kern w:val="0"/>
                <w:sz w:val="20"/>
              </w:rPr>
            </w:pPr>
          </w:p>
        </w:tc>
        <w:tc>
          <w:tcPr>
            <w:tcW w:w="516" w:type="dxa"/>
            <w:vMerge/>
            <w:tcBorders>
              <w:top w:val="nil"/>
              <w:left w:val="single" w:sz="4" w:space="0" w:color="auto"/>
              <w:bottom w:val="single" w:sz="4" w:space="0" w:color="auto"/>
              <w:right w:val="single" w:sz="4" w:space="0" w:color="auto"/>
            </w:tcBorders>
            <w:vAlign w:val="center"/>
          </w:tcPr>
          <w:p w14:paraId="149B3D4F" w14:textId="77777777" w:rsidR="00511617" w:rsidRPr="002C6FEE" w:rsidRDefault="00511617" w:rsidP="00C34739">
            <w:pPr>
              <w:widowControl/>
              <w:jc w:val="left"/>
              <w:rPr>
                <w:rFonts w:ascii="仿宋" w:eastAsia="仿宋" w:hAnsi="仿宋" w:cs="宋体"/>
                <w:color w:val="000000" w:themeColor="text1"/>
                <w:kern w:val="0"/>
                <w:sz w:val="20"/>
              </w:rPr>
            </w:pPr>
          </w:p>
        </w:tc>
        <w:tc>
          <w:tcPr>
            <w:tcW w:w="914" w:type="dxa"/>
            <w:vMerge/>
            <w:tcBorders>
              <w:top w:val="nil"/>
              <w:left w:val="single" w:sz="4" w:space="0" w:color="auto"/>
              <w:bottom w:val="single" w:sz="4" w:space="0" w:color="auto"/>
              <w:right w:val="single" w:sz="4" w:space="0" w:color="auto"/>
            </w:tcBorders>
            <w:vAlign w:val="center"/>
          </w:tcPr>
          <w:p w14:paraId="228BBA12"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p>
        </w:tc>
        <w:tc>
          <w:tcPr>
            <w:tcW w:w="510" w:type="dxa"/>
            <w:tcBorders>
              <w:top w:val="nil"/>
              <w:left w:val="nil"/>
              <w:bottom w:val="single" w:sz="4" w:space="0" w:color="auto"/>
              <w:right w:val="single" w:sz="4" w:space="0" w:color="auto"/>
            </w:tcBorders>
            <w:shd w:val="clear" w:color="auto" w:fill="auto"/>
            <w:noWrap/>
            <w:vAlign w:val="center"/>
          </w:tcPr>
          <w:p w14:paraId="656E0B1F"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w:t>
            </w:r>
          </w:p>
        </w:tc>
        <w:tc>
          <w:tcPr>
            <w:tcW w:w="1294" w:type="dxa"/>
            <w:tcBorders>
              <w:top w:val="nil"/>
              <w:left w:val="nil"/>
              <w:bottom w:val="single" w:sz="4" w:space="0" w:color="auto"/>
              <w:right w:val="single" w:sz="4" w:space="0" w:color="auto"/>
            </w:tcBorders>
            <w:shd w:val="clear" w:color="auto" w:fill="auto"/>
            <w:vAlign w:val="center"/>
          </w:tcPr>
          <w:p w14:paraId="49AD8226"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-车</w:t>
            </w:r>
          </w:p>
        </w:tc>
        <w:tc>
          <w:tcPr>
            <w:tcW w:w="708" w:type="dxa"/>
            <w:vMerge/>
            <w:tcBorders>
              <w:left w:val="single" w:sz="4" w:space="0" w:color="auto"/>
              <w:bottom w:val="single" w:sz="4" w:space="0" w:color="auto"/>
              <w:right w:val="single" w:sz="4" w:space="0" w:color="auto"/>
            </w:tcBorders>
            <w:vAlign w:val="center"/>
          </w:tcPr>
          <w:p w14:paraId="2066B623"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auto" w:fill="auto"/>
            <w:noWrap/>
            <w:vAlign w:val="center"/>
          </w:tcPr>
          <w:p w14:paraId="1F661763"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24.00</w:t>
            </w:r>
          </w:p>
        </w:tc>
        <w:tc>
          <w:tcPr>
            <w:tcW w:w="1216" w:type="dxa"/>
            <w:tcBorders>
              <w:top w:val="nil"/>
              <w:left w:val="nil"/>
              <w:bottom w:val="single" w:sz="4" w:space="0" w:color="auto"/>
              <w:right w:val="single" w:sz="4" w:space="0" w:color="auto"/>
            </w:tcBorders>
            <w:shd w:val="clear" w:color="000000" w:fill="FFFFFF"/>
            <w:vAlign w:val="center"/>
          </w:tcPr>
          <w:p w14:paraId="2A9BED0F" w14:textId="012BEA52" w:rsidR="00511617" w:rsidRPr="002C6FEE" w:rsidRDefault="00511617" w:rsidP="00C34739">
            <w:pPr>
              <w:widowControl/>
              <w:jc w:val="center"/>
              <w:rPr>
                <w:rFonts w:ascii="仿宋" w:eastAsia="仿宋" w:hAnsi="仿宋" w:cs="宋体"/>
                <w:color w:val="000000" w:themeColor="text1"/>
                <w:kern w:val="0"/>
                <w:sz w:val="20"/>
              </w:rPr>
            </w:pPr>
          </w:p>
        </w:tc>
        <w:tc>
          <w:tcPr>
            <w:tcW w:w="1673" w:type="dxa"/>
            <w:tcBorders>
              <w:top w:val="nil"/>
              <w:left w:val="nil"/>
              <w:bottom w:val="single" w:sz="4" w:space="0" w:color="auto"/>
              <w:right w:val="single" w:sz="4" w:space="0" w:color="auto"/>
            </w:tcBorders>
            <w:shd w:val="clear" w:color="000000" w:fill="FFFFFF"/>
          </w:tcPr>
          <w:p w14:paraId="3AE225DA" w14:textId="0CC90197" w:rsidR="00511617" w:rsidRPr="002C6FEE" w:rsidRDefault="00511617" w:rsidP="00C34739">
            <w:pPr>
              <w:widowControl/>
              <w:jc w:val="left"/>
              <w:rPr>
                <w:rFonts w:ascii="仿宋" w:eastAsia="仿宋" w:hAnsi="仿宋" w:cs="宋体"/>
                <w:color w:val="000000" w:themeColor="text1"/>
                <w:kern w:val="0"/>
                <w:sz w:val="20"/>
              </w:rPr>
            </w:pPr>
          </w:p>
        </w:tc>
      </w:tr>
      <w:tr w:rsidR="00511617" w:rsidRPr="002C6FEE" w14:paraId="62F18B7A" w14:textId="77777777" w:rsidTr="00703256">
        <w:trPr>
          <w:trHeight w:val="454"/>
          <w:jc w:val="center"/>
        </w:trPr>
        <w:tc>
          <w:tcPr>
            <w:tcW w:w="716"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tcPr>
          <w:p w14:paraId="061C0121" w14:textId="77D408B6" w:rsidR="00511617" w:rsidRPr="002C6FEE" w:rsidRDefault="00B23F4E" w:rsidP="00B23F4E">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16</w:t>
            </w:r>
          </w:p>
        </w:tc>
        <w:tc>
          <w:tcPr>
            <w:tcW w:w="516" w:type="dxa"/>
            <w:vMerge/>
            <w:tcBorders>
              <w:top w:val="single" w:sz="4" w:space="0" w:color="auto"/>
              <w:left w:val="single" w:sz="4" w:space="0" w:color="auto"/>
              <w:bottom w:val="single" w:sz="4" w:space="0" w:color="auto"/>
              <w:right w:val="single" w:sz="4" w:space="0" w:color="auto"/>
            </w:tcBorders>
            <w:vAlign w:val="center"/>
          </w:tcPr>
          <w:p w14:paraId="7B640562" w14:textId="77777777" w:rsidR="00511617" w:rsidRPr="002C6FEE" w:rsidRDefault="00511617" w:rsidP="00C34739">
            <w:pPr>
              <w:widowControl/>
              <w:jc w:val="left"/>
              <w:rPr>
                <w:rFonts w:ascii="仿宋" w:eastAsia="仿宋" w:hAnsi="仿宋" w:cs="宋体"/>
                <w:color w:val="000000" w:themeColor="text1"/>
                <w:kern w:val="0"/>
                <w:sz w:val="20"/>
              </w:rPr>
            </w:pPr>
          </w:p>
        </w:tc>
        <w:tc>
          <w:tcPr>
            <w:tcW w:w="91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72F7BDC"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水泥（小包装）</w:t>
            </w:r>
          </w:p>
        </w:tc>
        <w:tc>
          <w:tcPr>
            <w:tcW w:w="510" w:type="dxa"/>
            <w:tcBorders>
              <w:top w:val="single" w:sz="4" w:space="0" w:color="auto"/>
              <w:left w:val="nil"/>
              <w:bottom w:val="single" w:sz="4" w:space="0" w:color="auto"/>
              <w:right w:val="single" w:sz="4" w:space="0" w:color="auto"/>
            </w:tcBorders>
            <w:shd w:val="clear" w:color="auto" w:fill="auto"/>
            <w:vAlign w:val="center"/>
          </w:tcPr>
          <w:p w14:paraId="03AF791F"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w:t>
            </w:r>
          </w:p>
        </w:tc>
        <w:tc>
          <w:tcPr>
            <w:tcW w:w="1294" w:type="dxa"/>
            <w:tcBorders>
              <w:top w:val="single" w:sz="4" w:space="0" w:color="auto"/>
              <w:left w:val="nil"/>
              <w:bottom w:val="single" w:sz="4" w:space="0" w:color="auto"/>
              <w:right w:val="single" w:sz="4" w:space="0" w:color="auto"/>
            </w:tcBorders>
            <w:shd w:val="clear" w:color="auto" w:fill="auto"/>
            <w:vAlign w:val="center"/>
          </w:tcPr>
          <w:p w14:paraId="7DC657B3"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-场-车</w:t>
            </w:r>
          </w:p>
        </w:tc>
        <w:tc>
          <w:tcPr>
            <w:tcW w:w="708" w:type="dxa"/>
            <w:vMerge/>
            <w:tcBorders>
              <w:top w:val="single" w:sz="4" w:space="0" w:color="auto"/>
              <w:left w:val="single" w:sz="4" w:space="0" w:color="auto"/>
              <w:bottom w:val="single" w:sz="4" w:space="0" w:color="auto"/>
              <w:right w:val="single" w:sz="4" w:space="0" w:color="auto"/>
            </w:tcBorders>
            <w:vAlign w:val="center"/>
          </w:tcPr>
          <w:p w14:paraId="3D1F6C22"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p>
        </w:tc>
        <w:tc>
          <w:tcPr>
            <w:tcW w:w="1216" w:type="dxa"/>
            <w:tcBorders>
              <w:top w:val="single" w:sz="4" w:space="0" w:color="auto"/>
              <w:left w:val="nil"/>
              <w:bottom w:val="single" w:sz="4" w:space="0" w:color="auto"/>
              <w:right w:val="single" w:sz="4" w:space="0" w:color="auto"/>
            </w:tcBorders>
            <w:shd w:val="clear" w:color="auto" w:fill="auto"/>
            <w:vAlign w:val="center"/>
          </w:tcPr>
          <w:p w14:paraId="798422CC"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33.50</w:t>
            </w:r>
          </w:p>
        </w:tc>
        <w:tc>
          <w:tcPr>
            <w:tcW w:w="1216" w:type="dxa"/>
            <w:tcBorders>
              <w:top w:val="single" w:sz="4" w:space="0" w:color="auto"/>
              <w:left w:val="nil"/>
              <w:bottom w:val="single" w:sz="4" w:space="0" w:color="auto"/>
              <w:right w:val="single" w:sz="4" w:space="0" w:color="auto"/>
            </w:tcBorders>
            <w:shd w:val="clear" w:color="000000" w:fill="FFFFFF"/>
            <w:noWrap/>
            <w:vAlign w:val="center"/>
          </w:tcPr>
          <w:p w14:paraId="5D37F321" w14:textId="665D0B60" w:rsidR="00511617" w:rsidRPr="002C6FEE" w:rsidRDefault="00511617" w:rsidP="00C34739">
            <w:pPr>
              <w:widowControl/>
              <w:jc w:val="center"/>
              <w:rPr>
                <w:rFonts w:ascii="仿宋" w:eastAsia="仿宋" w:hAnsi="仿宋" w:cs="宋体"/>
                <w:color w:val="000000" w:themeColor="text1"/>
                <w:kern w:val="0"/>
                <w:sz w:val="20"/>
              </w:rPr>
            </w:pPr>
          </w:p>
        </w:tc>
        <w:tc>
          <w:tcPr>
            <w:tcW w:w="1673" w:type="dxa"/>
            <w:tcBorders>
              <w:top w:val="single" w:sz="4" w:space="0" w:color="auto"/>
              <w:left w:val="nil"/>
              <w:bottom w:val="single" w:sz="4" w:space="0" w:color="auto"/>
              <w:right w:val="single" w:sz="4" w:space="0" w:color="auto"/>
            </w:tcBorders>
            <w:shd w:val="clear" w:color="000000" w:fill="FFFFFF"/>
          </w:tcPr>
          <w:p w14:paraId="46771F1E" w14:textId="1A8A4A5D" w:rsidR="00511617" w:rsidRPr="002C6FEE" w:rsidRDefault="00511617" w:rsidP="00C34739">
            <w:pPr>
              <w:widowControl/>
              <w:jc w:val="left"/>
              <w:rPr>
                <w:rFonts w:ascii="仿宋" w:eastAsia="仿宋" w:hAnsi="仿宋" w:cs="宋体"/>
                <w:color w:val="000000" w:themeColor="text1"/>
                <w:kern w:val="0"/>
                <w:sz w:val="20"/>
              </w:rPr>
            </w:pPr>
          </w:p>
        </w:tc>
      </w:tr>
      <w:tr w:rsidR="00511617" w:rsidRPr="002C6FEE" w14:paraId="320EA5EA" w14:textId="77777777" w:rsidTr="00703256">
        <w:trPr>
          <w:trHeight w:val="454"/>
          <w:jc w:val="center"/>
        </w:trPr>
        <w:tc>
          <w:tcPr>
            <w:tcW w:w="716" w:type="dxa"/>
            <w:vMerge/>
            <w:tcBorders>
              <w:top w:val="single" w:sz="4" w:space="0" w:color="auto"/>
              <w:left w:val="single" w:sz="4" w:space="0" w:color="auto"/>
              <w:bottom w:val="single" w:sz="4" w:space="0" w:color="000000"/>
              <w:right w:val="single" w:sz="4" w:space="0" w:color="auto"/>
            </w:tcBorders>
            <w:vAlign w:val="center"/>
          </w:tcPr>
          <w:p w14:paraId="6780AF65" w14:textId="77777777" w:rsidR="00511617" w:rsidRPr="002C6FEE" w:rsidRDefault="00511617" w:rsidP="00C34739">
            <w:pPr>
              <w:widowControl/>
              <w:jc w:val="left"/>
              <w:rPr>
                <w:rFonts w:ascii="仿宋" w:eastAsia="仿宋" w:hAnsi="仿宋" w:cs="宋体"/>
                <w:color w:val="000000" w:themeColor="text1"/>
                <w:kern w:val="0"/>
                <w:sz w:val="20"/>
              </w:rPr>
            </w:pPr>
          </w:p>
        </w:tc>
        <w:tc>
          <w:tcPr>
            <w:tcW w:w="516" w:type="dxa"/>
            <w:vMerge/>
            <w:tcBorders>
              <w:top w:val="single" w:sz="4" w:space="0" w:color="auto"/>
              <w:left w:val="single" w:sz="4" w:space="0" w:color="auto"/>
              <w:bottom w:val="single" w:sz="4" w:space="0" w:color="auto"/>
              <w:right w:val="single" w:sz="4" w:space="0" w:color="auto"/>
            </w:tcBorders>
            <w:vAlign w:val="center"/>
          </w:tcPr>
          <w:p w14:paraId="4ED59AFE" w14:textId="77777777" w:rsidR="00511617" w:rsidRPr="002C6FEE" w:rsidRDefault="00511617" w:rsidP="00C34739">
            <w:pPr>
              <w:widowControl/>
              <w:jc w:val="left"/>
              <w:rPr>
                <w:rFonts w:ascii="仿宋" w:eastAsia="仿宋" w:hAnsi="仿宋" w:cs="宋体"/>
                <w:color w:val="000000" w:themeColor="text1"/>
                <w:kern w:val="0"/>
                <w:sz w:val="20"/>
              </w:rPr>
            </w:pPr>
          </w:p>
        </w:tc>
        <w:tc>
          <w:tcPr>
            <w:tcW w:w="914" w:type="dxa"/>
            <w:vMerge/>
            <w:tcBorders>
              <w:top w:val="single" w:sz="4" w:space="0" w:color="auto"/>
              <w:left w:val="single" w:sz="4" w:space="0" w:color="auto"/>
              <w:bottom w:val="single" w:sz="4" w:space="0" w:color="auto"/>
              <w:right w:val="single" w:sz="4" w:space="0" w:color="auto"/>
            </w:tcBorders>
            <w:vAlign w:val="center"/>
          </w:tcPr>
          <w:p w14:paraId="73A7F24A"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p>
        </w:tc>
        <w:tc>
          <w:tcPr>
            <w:tcW w:w="510" w:type="dxa"/>
            <w:tcBorders>
              <w:top w:val="single" w:sz="4" w:space="0" w:color="auto"/>
              <w:left w:val="nil"/>
              <w:bottom w:val="single" w:sz="4" w:space="0" w:color="auto"/>
              <w:right w:val="single" w:sz="4" w:space="0" w:color="auto"/>
            </w:tcBorders>
            <w:shd w:val="clear" w:color="auto" w:fill="auto"/>
            <w:noWrap/>
            <w:vAlign w:val="center"/>
          </w:tcPr>
          <w:p w14:paraId="0D06EFEE"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w:t>
            </w:r>
          </w:p>
        </w:tc>
        <w:tc>
          <w:tcPr>
            <w:tcW w:w="1294" w:type="dxa"/>
            <w:tcBorders>
              <w:top w:val="single" w:sz="4" w:space="0" w:color="auto"/>
              <w:left w:val="nil"/>
              <w:bottom w:val="single" w:sz="4" w:space="0" w:color="auto"/>
              <w:right w:val="single" w:sz="4" w:space="0" w:color="auto"/>
            </w:tcBorders>
            <w:shd w:val="clear" w:color="auto" w:fill="auto"/>
            <w:vAlign w:val="center"/>
          </w:tcPr>
          <w:p w14:paraId="5E2F386E"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-车</w:t>
            </w:r>
          </w:p>
        </w:tc>
        <w:tc>
          <w:tcPr>
            <w:tcW w:w="708" w:type="dxa"/>
            <w:vMerge/>
            <w:tcBorders>
              <w:top w:val="single" w:sz="4" w:space="0" w:color="auto"/>
              <w:left w:val="single" w:sz="4" w:space="0" w:color="auto"/>
              <w:right w:val="single" w:sz="4" w:space="0" w:color="auto"/>
            </w:tcBorders>
            <w:vAlign w:val="center"/>
          </w:tcPr>
          <w:p w14:paraId="5494ABED"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p>
        </w:tc>
        <w:tc>
          <w:tcPr>
            <w:tcW w:w="1216" w:type="dxa"/>
            <w:tcBorders>
              <w:top w:val="single" w:sz="4" w:space="0" w:color="auto"/>
              <w:left w:val="nil"/>
              <w:bottom w:val="single" w:sz="4" w:space="0" w:color="auto"/>
              <w:right w:val="single" w:sz="4" w:space="0" w:color="auto"/>
            </w:tcBorders>
            <w:shd w:val="clear" w:color="auto" w:fill="auto"/>
            <w:vAlign w:val="center"/>
          </w:tcPr>
          <w:p w14:paraId="66948660"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23.50</w:t>
            </w:r>
          </w:p>
        </w:tc>
        <w:tc>
          <w:tcPr>
            <w:tcW w:w="1216" w:type="dxa"/>
            <w:tcBorders>
              <w:top w:val="single" w:sz="4" w:space="0" w:color="auto"/>
              <w:left w:val="nil"/>
              <w:bottom w:val="single" w:sz="4" w:space="0" w:color="auto"/>
              <w:right w:val="single" w:sz="4" w:space="0" w:color="auto"/>
            </w:tcBorders>
            <w:shd w:val="clear" w:color="000000" w:fill="FFFFFF"/>
            <w:noWrap/>
            <w:vAlign w:val="center"/>
          </w:tcPr>
          <w:p w14:paraId="6AF40490" w14:textId="4653A3E8" w:rsidR="00511617" w:rsidRPr="002C6FEE" w:rsidRDefault="00511617" w:rsidP="00C34739">
            <w:pPr>
              <w:widowControl/>
              <w:jc w:val="center"/>
              <w:rPr>
                <w:rFonts w:ascii="仿宋" w:eastAsia="仿宋" w:hAnsi="仿宋" w:cs="宋体"/>
                <w:color w:val="000000" w:themeColor="text1"/>
                <w:kern w:val="0"/>
                <w:sz w:val="20"/>
              </w:rPr>
            </w:pPr>
          </w:p>
        </w:tc>
        <w:tc>
          <w:tcPr>
            <w:tcW w:w="1673" w:type="dxa"/>
            <w:tcBorders>
              <w:top w:val="single" w:sz="4" w:space="0" w:color="auto"/>
              <w:left w:val="nil"/>
              <w:bottom w:val="single" w:sz="4" w:space="0" w:color="auto"/>
              <w:right w:val="single" w:sz="4" w:space="0" w:color="auto"/>
            </w:tcBorders>
            <w:shd w:val="clear" w:color="000000" w:fill="FFFFFF"/>
          </w:tcPr>
          <w:p w14:paraId="2E5FF389" w14:textId="11C3D81F" w:rsidR="00511617" w:rsidRPr="002C6FEE" w:rsidRDefault="00511617" w:rsidP="00C34739">
            <w:pPr>
              <w:widowControl/>
              <w:jc w:val="left"/>
              <w:rPr>
                <w:rFonts w:ascii="仿宋" w:eastAsia="仿宋" w:hAnsi="仿宋" w:cs="宋体"/>
                <w:color w:val="000000" w:themeColor="text1"/>
                <w:kern w:val="0"/>
                <w:sz w:val="20"/>
              </w:rPr>
            </w:pPr>
          </w:p>
        </w:tc>
      </w:tr>
      <w:tr w:rsidR="00511617" w:rsidRPr="002C6FEE" w14:paraId="4116D718" w14:textId="77777777" w:rsidTr="00703256">
        <w:trPr>
          <w:trHeight w:val="624"/>
          <w:jc w:val="center"/>
        </w:trPr>
        <w:tc>
          <w:tcPr>
            <w:tcW w:w="716" w:type="dxa"/>
            <w:vMerge w:val="restart"/>
            <w:tcBorders>
              <w:top w:val="nil"/>
              <w:left w:val="single" w:sz="4" w:space="0" w:color="auto"/>
              <w:bottom w:val="single" w:sz="4" w:space="0" w:color="000000"/>
              <w:right w:val="single" w:sz="4" w:space="0" w:color="auto"/>
            </w:tcBorders>
            <w:shd w:val="clear" w:color="000000" w:fill="FFFFFF"/>
            <w:noWrap/>
            <w:vAlign w:val="center"/>
          </w:tcPr>
          <w:p w14:paraId="76FFBEFF" w14:textId="1C5F2136" w:rsidR="00511617" w:rsidRPr="002C6FEE" w:rsidRDefault="00B23F4E" w:rsidP="00B23F4E">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17</w:t>
            </w:r>
          </w:p>
        </w:tc>
        <w:tc>
          <w:tcPr>
            <w:tcW w:w="516" w:type="dxa"/>
            <w:vMerge/>
            <w:tcBorders>
              <w:top w:val="nil"/>
              <w:left w:val="single" w:sz="4" w:space="0" w:color="auto"/>
              <w:bottom w:val="single" w:sz="4" w:space="0" w:color="auto"/>
              <w:right w:val="single" w:sz="4" w:space="0" w:color="auto"/>
            </w:tcBorders>
            <w:vAlign w:val="center"/>
          </w:tcPr>
          <w:p w14:paraId="4C4F374B" w14:textId="77777777" w:rsidR="00511617" w:rsidRPr="002C6FEE" w:rsidRDefault="00511617" w:rsidP="00C34739">
            <w:pPr>
              <w:widowControl/>
              <w:jc w:val="left"/>
              <w:rPr>
                <w:rFonts w:ascii="仿宋" w:eastAsia="仿宋" w:hAnsi="仿宋" w:cs="宋体"/>
                <w:color w:val="000000" w:themeColor="text1"/>
                <w:kern w:val="0"/>
                <w:sz w:val="20"/>
              </w:rPr>
            </w:pPr>
          </w:p>
        </w:tc>
        <w:tc>
          <w:tcPr>
            <w:tcW w:w="914" w:type="dxa"/>
            <w:vMerge w:val="restart"/>
            <w:tcBorders>
              <w:top w:val="nil"/>
              <w:left w:val="single" w:sz="4" w:space="0" w:color="auto"/>
              <w:bottom w:val="single" w:sz="4" w:space="0" w:color="auto"/>
              <w:right w:val="single" w:sz="4" w:space="0" w:color="auto"/>
            </w:tcBorders>
            <w:shd w:val="clear" w:color="auto" w:fill="auto"/>
            <w:vAlign w:val="center"/>
          </w:tcPr>
          <w:p w14:paraId="16091F6D"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水泥、矿粉（太空袋）</w:t>
            </w:r>
          </w:p>
        </w:tc>
        <w:tc>
          <w:tcPr>
            <w:tcW w:w="510" w:type="dxa"/>
            <w:tcBorders>
              <w:top w:val="nil"/>
              <w:left w:val="nil"/>
              <w:bottom w:val="single" w:sz="4" w:space="0" w:color="auto"/>
              <w:right w:val="single" w:sz="4" w:space="0" w:color="auto"/>
            </w:tcBorders>
            <w:shd w:val="clear" w:color="auto" w:fill="auto"/>
            <w:vAlign w:val="center"/>
          </w:tcPr>
          <w:p w14:paraId="770750A4"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w:t>
            </w:r>
          </w:p>
        </w:tc>
        <w:tc>
          <w:tcPr>
            <w:tcW w:w="1294" w:type="dxa"/>
            <w:tcBorders>
              <w:top w:val="nil"/>
              <w:left w:val="nil"/>
              <w:bottom w:val="single" w:sz="4" w:space="0" w:color="auto"/>
              <w:right w:val="single" w:sz="4" w:space="0" w:color="auto"/>
            </w:tcBorders>
            <w:shd w:val="clear" w:color="auto" w:fill="auto"/>
            <w:vAlign w:val="center"/>
          </w:tcPr>
          <w:p w14:paraId="6EAD9EAF"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-场-车</w:t>
            </w:r>
          </w:p>
        </w:tc>
        <w:tc>
          <w:tcPr>
            <w:tcW w:w="708" w:type="dxa"/>
            <w:vMerge/>
            <w:tcBorders>
              <w:left w:val="single" w:sz="4" w:space="0" w:color="auto"/>
              <w:right w:val="single" w:sz="4" w:space="0" w:color="auto"/>
            </w:tcBorders>
            <w:vAlign w:val="center"/>
          </w:tcPr>
          <w:p w14:paraId="15AD8A33"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auto" w:fill="auto"/>
            <w:noWrap/>
            <w:vAlign w:val="center"/>
          </w:tcPr>
          <w:p w14:paraId="3D9B8C49"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30.00</w:t>
            </w:r>
          </w:p>
        </w:tc>
        <w:tc>
          <w:tcPr>
            <w:tcW w:w="1216" w:type="dxa"/>
            <w:tcBorders>
              <w:top w:val="nil"/>
              <w:left w:val="nil"/>
              <w:bottom w:val="single" w:sz="4" w:space="0" w:color="auto"/>
              <w:right w:val="single" w:sz="4" w:space="0" w:color="auto"/>
            </w:tcBorders>
            <w:shd w:val="clear" w:color="000000" w:fill="FFFFFF"/>
            <w:noWrap/>
            <w:vAlign w:val="center"/>
          </w:tcPr>
          <w:p w14:paraId="1361AA7C" w14:textId="351050D7" w:rsidR="00511617" w:rsidRPr="002C6FEE" w:rsidRDefault="00511617" w:rsidP="00C34739">
            <w:pPr>
              <w:widowControl/>
              <w:jc w:val="center"/>
              <w:rPr>
                <w:rFonts w:ascii="仿宋" w:eastAsia="仿宋" w:hAnsi="仿宋" w:cs="宋体"/>
                <w:color w:val="000000" w:themeColor="text1"/>
                <w:kern w:val="0"/>
                <w:sz w:val="20"/>
              </w:rPr>
            </w:pPr>
          </w:p>
        </w:tc>
        <w:tc>
          <w:tcPr>
            <w:tcW w:w="1673" w:type="dxa"/>
            <w:tcBorders>
              <w:top w:val="nil"/>
              <w:left w:val="nil"/>
              <w:bottom w:val="single" w:sz="4" w:space="0" w:color="auto"/>
              <w:right w:val="single" w:sz="4" w:space="0" w:color="auto"/>
            </w:tcBorders>
            <w:shd w:val="clear" w:color="000000" w:fill="FFFFFF"/>
          </w:tcPr>
          <w:p w14:paraId="24D601FC" w14:textId="4DFA2551" w:rsidR="00511617" w:rsidRPr="002C6FEE" w:rsidRDefault="00511617" w:rsidP="00C34739">
            <w:pPr>
              <w:widowControl/>
              <w:jc w:val="left"/>
              <w:rPr>
                <w:rFonts w:ascii="仿宋" w:eastAsia="仿宋" w:hAnsi="仿宋" w:cs="宋体"/>
                <w:color w:val="000000" w:themeColor="text1"/>
                <w:kern w:val="0"/>
                <w:sz w:val="20"/>
              </w:rPr>
            </w:pPr>
          </w:p>
        </w:tc>
      </w:tr>
      <w:tr w:rsidR="00511617" w:rsidRPr="002C6FEE" w14:paraId="5F9F8CA2" w14:textId="77777777" w:rsidTr="00703256">
        <w:trPr>
          <w:trHeight w:val="624"/>
          <w:jc w:val="center"/>
        </w:trPr>
        <w:tc>
          <w:tcPr>
            <w:tcW w:w="716" w:type="dxa"/>
            <w:vMerge/>
            <w:tcBorders>
              <w:top w:val="nil"/>
              <w:left w:val="single" w:sz="4" w:space="0" w:color="auto"/>
              <w:bottom w:val="single" w:sz="4" w:space="0" w:color="000000"/>
              <w:right w:val="single" w:sz="4" w:space="0" w:color="auto"/>
            </w:tcBorders>
            <w:vAlign w:val="center"/>
          </w:tcPr>
          <w:p w14:paraId="2446968D" w14:textId="77777777" w:rsidR="00511617" w:rsidRPr="002C6FEE" w:rsidRDefault="00511617" w:rsidP="00C34739">
            <w:pPr>
              <w:widowControl/>
              <w:jc w:val="left"/>
              <w:rPr>
                <w:rFonts w:ascii="仿宋" w:eastAsia="仿宋" w:hAnsi="仿宋" w:cs="宋体"/>
                <w:color w:val="000000" w:themeColor="text1"/>
                <w:kern w:val="0"/>
                <w:sz w:val="20"/>
              </w:rPr>
            </w:pPr>
          </w:p>
        </w:tc>
        <w:tc>
          <w:tcPr>
            <w:tcW w:w="516" w:type="dxa"/>
            <w:vMerge/>
            <w:tcBorders>
              <w:top w:val="nil"/>
              <w:left w:val="single" w:sz="4" w:space="0" w:color="auto"/>
              <w:bottom w:val="single" w:sz="4" w:space="0" w:color="auto"/>
              <w:right w:val="single" w:sz="4" w:space="0" w:color="auto"/>
            </w:tcBorders>
            <w:vAlign w:val="center"/>
          </w:tcPr>
          <w:p w14:paraId="430A691A" w14:textId="77777777" w:rsidR="00511617" w:rsidRPr="002C6FEE" w:rsidRDefault="00511617" w:rsidP="00C34739">
            <w:pPr>
              <w:widowControl/>
              <w:jc w:val="left"/>
              <w:rPr>
                <w:rFonts w:ascii="仿宋" w:eastAsia="仿宋" w:hAnsi="仿宋" w:cs="宋体"/>
                <w:color w:val="000000" w:themeColor="text1"/>
                <w:kern w:val="0"/>
                <w:sz w:val="20"/>
              </w:rPr>
            </w:pPr>
          </w:p>
        </w:tc>
        <w:tc>
          <w:tcPr>
            <w:tcW w:w="914" w:type="dxa"/>
            <w:vMerge/>
            <w:tcBorders>
              <w:top w:val="nil"/>
              <w:left w:val="single" w:sz="4" w:space="0" w:color="auto"/>
              <w:bottom w:val="single" w:sz="4" w:space="0" w:color="auto"/>
              <w:right w:val="single" w:sz="4" w:space="0" w:color="auto"/>
            </w:tcBorders>
            <w:vAlign w:val="center"/>
          </w:tcPr>
          <w:p w14:paraId="016EE809"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p>
        </w:tc>
        <w:tc>
          <w:tcPr>
            <w:tcW w:w="510" w:type="dxa"/>
            <w:tcBorders>
              <w:top w:val="nil"/>
              <w:left w:val="nil"/>
              <w:bottom w:val="single" w:sz="4" w:space="0" w:color="auto"/>
              <w:right w:val="single" w:sz="4" w:space="0" w:color="auto"/>
            </w:tcBorders>
            <w:shd w:val="clear" w:color="auto" w:fill="auto"/>
            <w:noWrap/>
            <w:vAlign w:val="center"/>
          </w:tcPr>
          <w:p w14:paraId="16C84FBA"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w:t>
            </w:r>
          </w:p>
        </w:tc>
        <w:tc>
          <w:tcPr>
            <w:tcW w:w="1294" w:type="dxa"/>
            <w:tcBorders>
              <w:top w:val="nil"/>
              <w:left w:val="nil"/>
              <w:bottom w:val="single" w:sz="4" w:space="0" w:color="auto"/>
              <w:right w:val="single" w:sz="4" w:space="0" w:color="auto"/>
            </w:tcBorders>
            <w:shd w:val="clear" w:color="auto" w:fill="auto"/>
            <w:vAlign w:val="center"/>
          </w:tcPr>
          <w:p w14:paraId="1DA75DBA"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-车</w:t>
            </w:r>
          </w:p>
        </w:tc>
        <w:tc>
          <w:tcPr>
            <w:tcW w:w="708" w:type="dxa"/>
            <w:vMerge/>
            <w:tcBorders>
              <w:left w:val="single" w:sz="4" w:space="0" w:color="auto"/>
              <w:right w:val="single" w:sz="4" w:space="0" w:color="auto"/>
            </w:tcBorders>
            <w:vAlign w:val="center"/>
          </w:tcPr>
          <w:p w14:paraId="38C36EAB"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auto" w:fill="auto"/>
            <w:noWrap/>
            <w:vAlign w:val="center"/>
          </w:tcPr>
          <w:p w14:paraId="3C7959E5"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21.00</w:t>
            </w:r>
          </w:p>
        </w:tc>
        <w:tc>
          <w:tcPr>
            <w:tcW w:w="1216" w:type="dxa"/>
            <w:tcBorders>
              <w:top w:val="nil"/>
              <w:left w:val="nil"/>
              <w:bottom w:val="single" w:sz="4" w:space="0" w:color="auto"/>
              <w:right w:val="single" w:sz="4" w:space="0" w:color="auto"/>
            </w:tcBorders>
            <w:shd w:val="clear" w:color="000000" w:fill="FFFFFF"/>
            <w:noWrap/>
            <w:vAlign w:val="center"/>
          </w:tcPr>
          <w:p w14:paraId="167A782A" w14:textId="10766CC5" w:rsidR="00511617" w:rsidRPr="002C6FEE" w:rsidRDefault="00511617" w:rsidP="00C34739">
            <w:pPr>
              <w:widowControl/>
              <w:jc w:val="center"/>
              <w:rPr>
                <w:rFonts w:ascii="仿宋" w:eastAsia="仿宋" w:hAnsi="仿宋" w:cs="宋体"/>
                <w:color w:val="000000" w:themeColor="text1"/>
                <w:kern w:val="0"/>
                <w:sz w:val="20"/>
              </w:rPr>
            </w:pPr>
          </w:p>
        </w:tc>
        <w:tc>
          <w:tcPr>
            <w:tcW w:w="1673" w:type="dxa"/>
            <w:tcBorders>
              <w:top w:val="nil"/>
              <w:left w:val="nil"/>
              <w:bottom w:val="single" w:sz="4" w:space="0" w:color="auto"/>
              <w:right w:val="single" w:sz="4" w:space="0" w:color="auto"/>
            </w:tcBorders>
            <w:shd w:val="clear" w:color="000000" w:fill="FFFFFF"/>
          </w:tcPr>
          <w:p w14:paraId="7360B228" w14:textId="2A377AF7" w:rsidR="00511617" w:rsidRPr="002C6FEE" w:rsidRDefault="00511617" w:rsidP="00C34739">
            <w:pPr>
              <w:widowControl/>
              <w:jc w:val="left"/>
              <w:rPr>
                <w:rFonts w:ascii="仿宋" w:eastAsia="仿宋" w:hAnsi="仿宋" w:cs="宋体"/>
                <w:color w:val="000000" w:themeColor="text1"/>
                <w:kern w:val="0"/>
                <w:sz w:val="20"/>
              </w:rPr>
            </w:pPr>
          </w:p>
        </w:tc>
      </w:tr>
      <w:tr w:rsidR="00511617" w:rsidRPr="002C6FEE" w14:paraId="08266EF3" w14:textId="77777777" w:rsidTr="00703256">
        <w:trPr>
          <w:trHeight w:val="454"/>
          <w:jc w:val="center"/>
        </w:trPr>
        <w:tc>
          <w:tcPr>
            <w:tcW w:w="716" w:type="dxa"/>
            <w:vMerge w:val="restart"/>
            <w:tcBorders>
              <w:top w:val="nil"/>
              <w:left w:val="single" w:sz="4" w:space="0" w:color="auto"/>
              <w:bottom w:val="single" w:sz="4" w:space="0" w:color="000000"/>
              <w:right w:val="single" w:sz="4" w:space="0" w:color="auto"/>
            </w:tcBorders>
            <w:shd w:val="clear" w:color="000000" w:fill="FFFFFF"/>
            <w:noWrap/>
            <w:vAlign w:val="center"/>
          </w:tcPr>
          <w:p w14:paraId="06E31678" w14:textId="0889D67C" w:rsidR="00511617" w:rsidRPr="002C6FEE" w:rsidRDefault="00B23F4E" w:rsidP="00B23F4E">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18</w:t>
            </w:r>
          </w:p>
        </w:tc>
        <w:tc>
          <w:tcPr>
            <w:tcW w:w="516" w:type="dxa"/>
            <w:vMerge/>
            <w:tcBorders>
              <w:top w:val="nil"/>
              <w:left w:val="single" w:sz="4" w:space="0" w:color="auto"/>
              <w:bottom w:val="single" w:sz="4" w:space="0" w:color="auto"/>
              <w:right w:val="single" w:sz="4" w:space="0" w:color="auto"/>
            </w:tcBorders>
            <w:vAlign w:val="center"/>
          </w:tcPr>
          <w:p w14:paraId="50E1B77C" w14:textId="77777777" w:rsidR="00511617" w:rsidRPr="002C6FEE" w:rsidRDefault="00511617" w:rsidP="00C34739">
            <w:pPr>
              <w:widowControl/>
              <w:jc w:val="left"/>
              <w:rPr>
                <w:rFonts w:ascii="仿宋" w:eastAsia="仿宋" w:hAnsi="仿宋" w:cs="宋体"/>
                <w:color w:val="000000" w:themeColor="text1"/>
                <w:kern w:val="0"/>
                <w:sz w:val="20"/>
              </w:rPr>
            </w:pPr>
          </w:p>
        </w:tc>
        <w:tc>
          <w:tcPr>
            <w:tcW w:w="914" w:type="dxa"/>
            <w:vMerge w:val="restart"/>
            <w:tcBorders>
              <w:top w:val="nil"/>
              <w:left w:val="single" w:sz="4" w:space="0" w:color="auto"/>
              <w:bottom w:val="single" w:sz="4" w:space="0" w:color="auto"/>
              <w:right w:val="single" w:sz="4" w:space="0" w:color="auto"/>
            </w:tcBorders>
            <w:shd w:val="clear" w:color="auto" w:fill="auto"/>
            <w:vAlign w:val="center"/>
          </w:tcPr>
          <w:p w14:paraId="7E48EB3B"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淀粉、鱼粉</w:t>
            </w:r>
          </w:p>
        </w:tc>
        <w:tc>
          <w:tcPr>
            <w:tcW w:w="510" w:type="dxa"/>
            <w:tcBorders>
              <w:top w:val="nil"/>
              <w:left w:val="nil"/>
              <w:bottom w:val="single" w:sz="4" w:space="0" w:color="auto"/>
              <w:right w:val="single" w:sz="4" w:space="0" w:color="auto"/>
            </w:tcBorders>
            <w:shd w:val="clear" w:color="auto" w:fill="auto"/>
            <w:vAlign w:val="center"/>
          </w:tcPr>
          <w:p w14:paraId="4E7538CF"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w:t>
            </w:r>
          </w:p>
        </w:tc>
        <w:tc>
          <w:tcPr>
            <w:tcW w:w="1294" w:type="dxa"/>
            <w:tcBorders>
              <w:top w:val="nil"/>
              <w:left w:val="nil"/>
              <w:bottom w:val="single" w:sz="4" w:space="0" w:color="auto"/>
              <w:right w:val="single" w:sz="4" w:space="0" w:color="auto"/>
            </w:tcBorders>
            <w:shd w:val="clear" w:color="auto" w:fill="auto"/>
            <w:vAlign w:val="center"/>
          </w:tcPr>
          <w:p w14:paraId="02113924"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-场-车</w:t>
            </w:r>
          </w:p>
        </w:tc>
        <w:tc>
          <w:tcPr>
            <w:tcW w:w="708" w:type="dxa"/>
            <w:vMerge/>
            <w:tcBorders>
              <w:left w:val="single" w:sz="4" w:space="0" w:color="auto"/>
              <w:right w:val="single" w:sz="4" w:space="0" w:color="auto"/>
            </w:tcBorders>
            <w:vAlign w:val="center"/>
          </w:tcPr>
          <w:p w14:paraId="69C9C8AE"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auto" w:fill="auto"/>
            <w:noWrap/>
            <w:vAlign w:val="center"/>
          </w:tcPr>
          <w:p w14:paraId="7D24BAAA"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36.00</w:t>
            </w:r>
          </w:p>
        </w:tc>
        <w:tc>
          <w:tcPr>
            <w:tcW w:w="1216" w:type="dxa"/>
            <w:tcBorders>
              <w:top w:val="nil"/>
              <w:left w:val="nil"/>
              <w:bottom w:val="single" w:sz="4" w:space="0" w:color="auto"/>
              <w:right w:val="single" w:sz="4" w:space="0" w:color="auto"/>
            </w:tcBorders>
            <w:shd w:val="clear" w:color="000000" w:fill="FFFFFF"/>
            <w:vAlign w:val="center"/>
          </w:tcPr>
          <w:p w14:paraId="0519FB7B" w14:textId="7EB83EDF" w:rsidR="00511617" w:rsidRPr="002C6FEE" w:rsidRDefault="00511617" w:rsidP="00C34739">
            <w:pPr>
              <w:widowControl/>
              <w:jc w:val="center"/>
              <w:rPr>
                <w:rFonts w:ascii="仿宋" w:eastAsia="仿宋" w:hAnsi="仿宋" w:cs="宋体"/>
                <w:color w:val="000000" w:themeColor="text1"/>
                <w:kern w:val="0"/>
                <w:sz w:val="20"/>
              </w:rPr>
            </w:pPr>
          </w:p>
        </w:tc>
        <w:tc>
          <w:tcPr>
            <w:tcW w:w="1673" w:type="dxa"/>
            <w:tcBorders>
              <w:top w:val="nil"/>
              <w:left w:val="nil"/>
              <w:bottom w:val="single" w:sz="4" w:space="0" w:color="auto"/>
              <w:right w:val="single" w:sz="4" w:space="0" w:color="auto"/>
            </w:tcBorders>
            <w:shd w:val="clear" w:color="000000" w:fill="FFFFFF"/>
          </w:tcPr>
          <w:p w14:paraId="50D14A91" w14:textId="7D50DCD5" w:rsidR="00511617" w:rsidRPr="002C6FEE" w:rsidRDefault="00511617" w:rsidP="00C34739">
            <w:pPr>
              <w:widowControl/>
              <w:jc w:val="left"/>
              <w:rPr>
                <w:rFonts w:ascii="仿宋" w:eastAsia="仿宋" w:hAnsi="仿宋" w:cs="宋体"/>
                <w:color w:val="000000" w:themeColor="text1"/>
                <w:kern w:val="0"/>
                <w:sz w:val="20"/>
              </w:rPr>
            </w:pPr>
          </w:p>
        </w:tc>
      </w:tr>
      <w:tr w:rsidR="00511617" w:rsidRPr="002C6FEE" w14:paraId="684D7F3F" w14:textId="77777777" w:rsidTr="00703256">
        <w:trPr>
          <w:trHeight w:val="454"/>
          <w:jc w:val="center"/>
        </w:trPr>
        <w:tc>
          <w:tcPr>
            <w:tcW w:w="716" w:type="dxa"/>
            <w:vMerge/>
            <w:tcBorders>
              <w:top w:val="nil"/>
              <w:left w:val="single" w:sz="4" w:space="0" w:color="auto"/>
              <w:bottom w:val="single" w:sz="4" w:space="0" w:color="000000"/>
              <w:right w:val="single" w:sz="4" w:space="0" w:color="auto"/>
            </w:tcBorders>
            <w:vAlign w:val="center"/>
          </w:tcPr>
          <w:p w14:paraId="457B24B0" w14:textId="77777777" w:rsidR="00511617" w:rsidRPr="002C6FEE" w:rsidRDefault="00511617" w:rsidP="00C34739">
            <w:pPr>
              <w:widowControl/>
              <w:jc w:val="left"/>
              <w:rPr>
                <w:rFonts w:ascii="仿宋" w:eastAsia="仿宋" w:hAnsi="仿宋" w:cs="宋体"/>
                <w:color w:val="000000" w:themeColor="text1"/>
                <w:kern w:val="0"/>
                <w:sz w:val="20"/>
              </w:rPr>
            </w:pPr>
          </w:p>
        </w:tc>
        <w:tc>
          <w:tcPr>
            <w:tcW w:w="516" w:type="dxa"/>
            <w:vMerge/>
            <w:tcBorders>
              <w:top w:val="nil"/>
              <w:left w:val="single" w:sz="4" w:space="0" w:color="auto"/>
              <w:bottom w:val="single" w:sz="4" w:space="0" w:color="auto"/>
              <w:right w:val="single" w:sz="4" w:space="0" w:color="auto"/>
            </w:tcBorders>
            <w:vAlign w:val="center"/>
          </w:tcPr>
          <w:p w14:paraId="203B478F" w14:textId="77777777" w:rsidR="00511617" w:rsidRPr="002C6FEE" w:rsidRDefault="00511617" w:rsidP="00C34739">
            <w:pPr>
              <w:widowControl/>
              <w:jc w:val="left"/>
              <w:rPr>
                <w:rFonts w:ascii="仿宋" w:eastAsia="仿宋" w:hAnsi="仿宋" w:cs="宋体"/>
                <w:color w:val="000000" w:themeColor="text1"/>
                <w:kern w:val="0"/>
                <w:sz w:val="20"/>
              </w:rPr>
            </w:pPr>
          </w:p>
        </w:tc>
        <w:tc>
          <w:tcPr>
            <w:tcW w:w="914" w:type="dxa"/>
            <w:vMerge/>
            <w:tcBorders>
              <w:top w:val="nil"/>
              <w:left w:val="single" w:sz="4" w:space="0" w:color="auto"/>
              <w:bottom w:val="single" w:sz="4" w:space="0" w:color="auto"/>
              <w:right w:val="single" w:sz="4" w:space="0" w:color="auto"/>
            </w:tcBorders>
            <w:vAlign w:val="center"/>
          </w:tcPr>
          <w:p w14:paraId="1D3507B4"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p>
        </w:tc>
        <w:tc>
          <w:tcPr>
            <w:tcW w:w="510" w:type="dxa"/>
            <w:tcBorders>
              <w:top w:val="nil"/>
              <w:left w:val="nil"/>
              <w:bottom w:val="single" w:sz="4" w:space="0" w:color="auto"/>
              <w:right w:val="single" w:sz="4" w:space="0" w:color="auto"/>
            </w:tcBorders>
            <w:shd w:val="clear" w:color="auto" w:fill="auto"/>
            <w:noWrap/>
            <w:vAlign w:val="center"/>
          </w:tcPr>
          <w:p w14:paraId="16753433"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w:t>
            </w:r>
          </w:p>
        </w:tc>
        <w:tc>
          <w:tcPr>
            <w:tcW w:w="1294" w:type="dxa"/>
            <w:tcBorders>
              <w:top w:val="nil"/>
              <w:left w:val="nil"/>
              <w:bottom w:val="single" w:sz="4" w:space="0" w:color="auto"/>
              <w:right w:val="single" w:sz="4" w:space="0" w:color="auto"/>
            </w:tcBorders>
            <w:shd w:val="clear" w:color="auto" w:fill="auto"/>
            <w:vAlign w:val="center"/>
          </w:tcPr>
          <w:p w14:paraId="296037A9"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-车</w:t>
            </w:r>
          </w:p>
        </w:tc>
        <w:tc>
          <w:tcPr>
            <w:tcW w:w="708" w:type="dxa"/>
            <w:vMerge/>
            <w:tcBorders>
              <w:left w:val="single" w:sz="4" w:space="0" w:color="auto"/>
              <w:right w:val="single" w:sz="4" w:space="0" w:color="auto"/>
            </w:tcBorders>
            <w:vAlign w:val="center"/>
          </w:tcPr>
          <w:p w14:paraId="6B440B89"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auto" w:fill="auto"/>
            <w:noWrap/>
            <w:vAlign w:val="center"/>
          </w:tcPr>
          <w:p w14:paraId="2C7B6901"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27.00</w:t>
            </w:r>
          </w:p>
        </w:tc>
        <w:tc>
          <w:tcPr>
            <w:tcW w:w="1216" w:type="dxa"/>
            <w:tcBorders>
              <w:top w:val="nil"/>
              <w:left w:val="nil"/>
              <w:bottom w:val="single" w:sz="4" w:space="0" w:color="auto"/>
              <w:right w:val="single" w:sz="4" w:space="0" w:color="auto"/>
            </w:tcBorders>
            <w:shd w:val="clear" w:color="000000" w:fill="FFFFFF"/>
            <w:vAlign w:val="center"/>
          </w:tcPr>
          <w:p w14:paraId="157803F0" w14:textId="2234BFE8" w:rsidR="00511617" w:rsidRPr="002C6FEE" w:rsidRDefault="00511617" w:rsidP="00C34739">
            <w:pPr>
              <w:widowControl/>
              <w:jc w:val="center"/>
              <w:rPr>
                <w:rFonts w:ascii="仿宋" w:eastAsia="仿宋" w:hAnsi="仿宋" w:cs="宋体"/>
                <w:color w:val="000000" w:themeColor="text1"/>
                <w:kern w:val="0"/>
                <w:sz w:val="20"/>
              </w:rPr>
            </w:pPr>
          </w:p>
        </w:tc>
        <w:tc>
          <w:tcPr>
            <w:tcW w:w="1673" w:type="dxa"/>
            <w:tcBorders>
              <w:top w:val="nil"/>
              <w:left w:val="nil"/>
              <w:bottom w:val="single" w:sz="4" w:space="0" w:color="auto"/>
              <w:right w:val="single" w:sz="4" w:space="0" w:color="auto"/>
            </w:tcBorders>
            <w:shd w:val="clear" w:color="000000" w:fill="FFFFFF"/>
          </w:tcPr>
          <w:p w14:paraId="383BC6FC" w14:textId="5CB2E9BE" w:rsidR="00511617" w:rsidRPr="002C6FEE" w:rsidRDefault="00511617" w:rsidP="00C34739">
            <w:pPr>
              <w:widowControl/>
              <w:jc w:val="left"/>
              <w:rPr>
                <w:rFonts w:ascii="仿宋" w:eastAsia="仿宋" w:hAnsi="仿宋" w:cs="宋体"/>
                <w:color w:val="000000" w:themeColor="text1"/>
                <w:kern w:val="0"/>
                <w:sz w:val="20"/>
              </w:rPr>
            </w:pPr>
          </w:p>
        </w:tc>
      </w:tr>
      <w:tr w:rsidR="00511617" w:rsidRPr="002C6FEE" w14:paraId="7D1708C2" w14:textId="77777777" w:rsidTr="00703256">
        <w:trPr>
          <w:trHeight w:val="624"/>
          <w:jc w:val="center"/>
        </w:trPr>
        <w:tc>
          <w:tcPr>
            <w:tcW w:w="716" w:type="dxa"/>
            <w:vMerge w:val="restart"/>
            <w:tcBorders>
              <w:top w:val="nil"/>
              <w:left w:val="single" w:sz="4" w:space="0" w:color="auto"/>
              <w:bottom w:val="single" w:sz="4" w:space="0" w:color="000000"/>
              <w:right w:val="single" w:sz="4" w:space="0" w:color="auto"/>
            </w:tcBorders>
            <w:shd w:val="clear" w:color="000000" w:fill="FFFFFF"/>
            <w:noWrap/>
            <w:vAlign w:val="center"/>
          </w:tcPr>
          <w:p w14:paraId="00177B97" w14:textId="2AF5F990" w:rsidR="00511617" w:rsidRPr="002C6FEE" w:rsidRDefault="00B23F4E" w:rsidP="00B23F4E">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19</w:t>
            </w:r>
          </w:p>
        </w:tc>
        <w:tc>
          <w:tcPr>
            <w:tcW w:w="516" w:type="dxa"/>
            <w:vMerge/>
            <w:tcBorders>
              <w:top w:val="nil"/>
              <w:left w:val="single" w:sz="4" w:space="0" w:color="auto"/>
              <w:bottom w:val="single" w:sz="4" w:space="0" w:color="auto"/>
              <w:right w:val="single" w:sz="4" w:space="0" w:color="auto"/>
            </w:tcBorders>
            <w:vAlign w:val="center"/>
          </w:tcPr>
          <w:p w14:paraId="1FED1252" w14:textId="77777777" w:rsidR="00511617" w:rsidRPr="002C6FEE" w:rsidRDefault="00511617" w:rsidP="00C34739">
            <w:pPr>
              <w:widowControl/>
              <w:jc w:val="left"/>
              <w:rPr>
                <w:rFonts w:ascii="仿宋" w:eastAsia="仿宋" w:hAnsi="仿宋" w:cs="宋体"/>
                <w:color w:val="000000" w:themeColor="text1"/>
                <w:kern w:val="0"/>
                <w:sz w:val="20"/>
              </w:rPr>
            </w:pPr>
          </w:p>
        </w:tc>
        <w:tc>
          <w:tcPr>
            <w:tcW w:w="914" w:type="dxa"/>
            <w:vMerge w:val="restart"/>
            <w:tcBorders>
              <w:top w:val="nil"/>
              <w:left w:val="single" w:sz="4" w:space="0" w:color="auto"/>
              <w:bottom w:val="single" w:sz="4" w:space="0" w:color="auto"/>
              <w:right w:val="single" w:sz="4" w:space="0" w:color="auto"/>
            </w:tcBorders>
            <w:shd w:val="clear" w:color="auto" w:fill="auto"/>
            <w:vAlign w:val="center"/>
          </w:tcPr>
          <w:p w14:paraId="64E48BAF"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饲料（含豆粕、玉米）</w:t>
            </w:r>
          </w:p>
        </w:tc>
        <w:tc>
          <w:tcPr>
            <w:tcW w:w="510" w:type="dxa"/>
            <w:tcBorders>
              <w:top w:val="nil"/>
              <w:left w:val="nil"/>
              <w:bottom w:val="single" w:sz="4" w:space="0" w:color="auto"/>
              <w:right w:val="single" w:sz="4" w:space="0" w:color="auto"/>
            </w:tcBorders>
            <w:shd w:val="clear" w:color="auto" w:fill="auto"/>
            <w:vAlign w:val="center"/>
          </w:tcPr>
          <w:p w14:paraId="2ECFB362"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w:t>
            </w:r>
          </w:p>
        </w:tc>
        <w:tc>
          <w:tcPr>
            <w:tcW w:w="1294" w:type="dxa"/>
            <w:tcBorders>
              <w:top w:val="nil"/>
              <w:left w:val="nil"/>
              <w:bottom w:val="single" w:sz="4" w:space="0" w:color="auto"/>
              <w:right w:val="single" w:sz="4" w:space="0" w:color="auto"/>
            </w:tcBorders>
            <w:shd w:val="clear" w:color="auto" w:fill="auto"/>
            <w:vAlign w:val="center"/>
          </w:tcPr>
          <w:p w14:paraId="71218546"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-场-车</w:t>
            </w:r>
          </w:p>
        </w:tc>
        <w:tc>
          <w:tcPr>
            <w:tcW w:w="708" w:type="dxa"/>
            <w:vMerge/>
            <w:tcBorders>
              <w:left w:val="single" w:sz="4" w:space="0" w:color="auto"/>
              <w:right w:val="single" w:sz="4" w:space="0" w:color="auto"/>
            </w:tcBorders>
            <w:vAlign w:val="center"/>
          </w:tcPr>
          <w:p w14:paraId="2E02C3FE"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auto" w:fill="auto"/>
            <w:noWrap/>
            <w:vAlign w:val="center"/>
          </w:tcPr>
          <w:p w14:paraId="3B25C0F7"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37.00</w:t>
            </w:r>
          </w:p>
        </w:tc>
        <w:tc>
          <w:tcPr>
            <w:tcW w:w="1216" w:type="dxa"/>
            <w:tcBorders>
              <w:top w:val="nil"/>
              <w:left w:val="nil"/>
              <w:bottom w:val="single" w:sz="4" w:space="0" w:color="auto"/>
              <w:right w:val="single" w:sz="4" w:space="0" w:color="auto"/>
            </w:tcBorders>
            <w:shd w:val="clear" w:color="000000" w:fill="FFFFFF"/>
            <w:noWrap/>
            <w:vAlign w:val="center"/>
          </w:tcPr>
          <w:p w14:paraId="32688778" w14:textId="51844353" w:rsidR="00511617" w:rsidRPr="002C6FEE" w:rsidRDefault="00511617" w:rsidP="00C34739">
            <w:pPr>
              <w:widowControl/>
              <w:jc w:val="center"/>
              <w:rPr>
                <w:rFonts w:ascii="仿宋" w:eastAsia="仿宋" w:hAnsi="仿宋" w:cs="宋体"/>
                <w:color w:val="000000" w:themeColor="text1"/>
                <w:kern w:val="0"/>
                <w:sz w:val="20"/>
              </w:rPr>
            </w:pPr>
          </w:p>
        </w:tc>
        <w:tc>
          <w:tcPr>
            <w:tcW w:w="1673" w:type="dxa"/>
            <w:tcBorders>
              <w:top w:val="nil"/>
              <w:left w:val="nil"/>
              <w:bottom w:val="single" w:sz="4" w:space="0" w:color="auto"/>
              <w:right w:val="single" w:sz="4" w:space="0" w:color="auto"/>
            </w:tcBorders>
            <w:shd w:val="clear" w:color="000000" w:fill="FFFFFF"/>
          </w:tcPr>
          <w:p w14:paraId="6F21C1DC" w14:textId="5A17B9F1" w:rsidR="00511617" w:rsidRPr="002C6FEE" w:rsidRDefault="00511617" w:rsidP="00C34739">
            <w:pPr>
              <w:widowControl/>
              <w:jc w:val="left"/>
              <w:rPr>
                <w:rFonts w:ascii="仿宋" w:eastAsia="仿宋" w:hAnsi="仿宋" w:cs="宋体"/>
                <w:color w:val="000000" w:themeColor="text1"/>
                <w:kern w:val="0"/>
                <w:sz w:val="20"/>
              </w:rPr>
            </w:pPr>
          </w:p>
        </w:tc>
      </w:tr>
      <w:tr w:rsidR="00511617" w:rsidRPr="002C6FEE" w14:paraId="00EDD002" w14:textId="77777777" w:rsidTr="00703256">
        <w:trPr>
          <w:trHeight w:val="624"/>
          <w:jc w:val="center"/>
        </w:trPr>
        <w:tc>
          <w:tcPr>
            <w:tcW w:w="716" w:type="dxa"/>
            <w:vMerge/>
            <w:tcBorders>
              <w:top w:val="nil"/>
              <w:left w:val="single" w:sz="4" w:space="0" w:color="auto"/>
              <w:bottom w:val="single" w:sz="4" w:space="0" w:color="000000"/>
              <w:right w:val="single" w:sz="4" w:space="0" w:color="auto"/>
            </w:tcBorders>
            <w:vAlign w:val="center"/>
          </w:tcPr>
          <w:p w14:paraId="77B7F3C8" w14:textId="77777777" w:rsidR="00511617" w:rsidRPr="002C6FEE" w:rsidRDefault="00511617" w:rsidP="00C34739">
            <w:pPr>
              <w:widowControl/>
              <w:jc w:val="left"/>
              <w:rPr>
                <w:rFonts w:ascii="仿宋" w:eastAsia="仿宋" w:hAnsi="仿宋" w:cs="宋体"/>
                <w:color w:val="000000" w:themeColor="text1"/>
                <w:kern w:val="0"/>
                <w:sz w:val="20"/>
              </w:rPr>
            </w:pPr>
          </w:p>
        </w:tc>
        <w:tc>
          <w:tcPr>
            <w:tcW w:w="516" w:type="dxa"/>
            <w:vMerge/>
            <w:tcBorders>
              <w:top w:val="nil"/>
              <w:left w:val="single" w:sz="4" w:space="0" w:color="auto"/>
              <w:bottom w:val="single" w:sz="4" w:space="0" w:color="auto"/>
              <w:right w:val="single" w:sz="4" w:space="0" w:color="auto"/>
            </w:tcBorders>
            <w:vAlign w:val="center"/>
          </w:tcPr>
          <w:p w14:paraId="671042DB" w14:textId="77777777" w:rsidR="00511617" w:rsidRPr="002C6FEE" w:rsidRDefault="00511617" w:rsidP="00C34739">
            <w:pPr>
              <w:widowControl/>
              <w:jc w:val="left"/>
              <w:rPr>
                <w:rFonts w:ascii="仿宋" w:eastAsia="仿宋" w:hAnsi="仿宋" w:cs="宋体"/>
                <w:color w:val="000000" w:themeColor="text1"/>
                <w:kern w:val="0"/>
                <w:sz w:val="20"/>
              </w:rPr>
            </w:pPr>
          </w:p>
        </w:tc>
        <w:tc>
          <w:tcPr>
            <w:tcW w:w="914" w:type="dxa"/>
            <w:vMerge/>
            <w:tcBorders>
              <w:top w:val="nil"/>
              <w:left w:val="single" w:sz="4" w:space="0" w:color="auto"/>
              <w:bottom w:val="single" w:sz="4" w:space="0" w:color="auto"/>
              <w:right w:val="single" w:sz="4" w:space="0" w:color="auto"/>
            </w:tcBorders>
            <w:vAlign w:val="center"/>
          </w:tcPr>
          <w:p w14:paraId="75E1A77E"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p>
        </w:tc>
        <w:tc>
          <w:tcPr>
            <w:tcW w:w="510" w:type="dxa"/>
            <w:tcBorders>
              <w:top w:val="nil"/>
              <w:left w:val="nil"/>
              <w:bottom w:val="single" w:sz="4" w:space="0" w:color="auto"/>
              <w:right w:val="single" w:sz="4" w:space="0" w:color="auto"/>
            </w:tcBorders>
            <w:shd w:val="clear" w:color="auto" w:fill="auto"/>
            <w:noWrap/>
            <w:vAlign w:val="center"/>
          </w:tcPr>
          <w:p w14:paraId="6CE3881A"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w:t>
            </w:r>
          </w:p>
        </w:tc>
        <w:tc>
          <w:tcPr>
            <w:tcW w:w="1294" w:type="dxa"/>
            <w:tcBorders>
              <w:top w:val="nil"/>
              <w:left w:val="nil"/>
              <w:bottom w:val="single" w:sz="4" w:space="0" w:color="auto"/>
              <w:right w:val="single" w:sz="4" w:space="0" w:color="auto"/>
            </w:tcBorders>
            <w:shd w:val="clear" w:color="auto" w:fill="auto"/>
            <w:vAlign w:val="center"/>
          </w:tcPr>
          <w:p w14:paraId="6FE94D0C"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-车</w:t>
            </w:r>
          </w:p>
        </w:tc>
        <w:tc>
          <w:tcPr>
            <w:tcW w:w="708" w:type="dxa"/>
            <w:vMerge/>
            <w:tcBorders>
              <w:left w:val="single" w:sz="4" w:space="0" w:color="auto"/>
              <w:right w:val="single" w:sz="4" w:space="0" w:color="auto"/>
            </w:tcBorders>
            <w:vAlign w:val="center"/>
          </w:tcPr>
          <w:p w14:paraId="643DAC16"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auto" w:fill="auto"/>
            <w:noWrap/>
            <w:vAlign w:val="center"/>
          </w:tcPr>
          <w:p w14:paraId="2CFFA308"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27.00</w:t>
            </w:r>
          </w:p>
        </w:tc>
        <w:tc>
          <w:tcPr>
            <w:tcW w:w="1216" w:type="dxa"/>
            <w:tcBorders>
              <w:top w:val="nil"/>
              <w:left w:val="nil"/>
              <w:bottom w:val="single" w:sz="4" w:space="0" w:color="auto"/>
              <w:right w:val="single" w:sz="4" w:space="0" w:color="auto"/>
            </w:tcBorders>
            <w:shd w:val="clear" w:color="000000" w:fill="FFFFFF"/>
            <w:noWrap/>
            <w:vAlign w:val="center"/>
          </w:tcPr>
          <w:p w14:paraId="661E37FB" w14:textId="5B4536E1" w:rsidR="00511617" w:rsidRPr="002C6FEE" w:rsidRDefault="00511617" w:rsidP="00C34739">
            <w:pPr>
              <w:widowControl/>
              <w:jc w:val="center"/>
              <w:rPr>
                <w:rFonts w:ascii="仿宋" w:eastAsia="仿宋" w:hAnsi="仿宋" w:cs="宋体"/>
                <w:color w:val="000000" w:themeColor="text1"/>
                <w:kern w:val="0"/>
                <w:sz w:val="20"/>
              </w:rPr>
            </w:pPr>
          </w:p>
        </w:tc>
        <w:tc>
          <w:tcPr>
            <w:tcW w:w="1673" w:type="dxa"/>
            <w:tcBorders>
              <w:top w:val="nil"/>
              <w:left w:val="nil"/>
              <w:bottom w:val="single" w:sz="4" w:space="0" w:color="auto"/>
              <w:right w:val="single" w:sz="4" w:space="0" w:color="auto"/>
            </w:tcBorders>
            <w:shd w:val="clear" w:color="000000" w:fill="FFFFFF"/>
          </w:tcPr>
          <w:p w14:paraId="30567C5D" w14:textId="095737E6" w:rsidR="00511617" w:rsidRPr="002C6FEE" w:rsidRDefault="00511617" w:rsidP="00C34739">
            <w:pPr>
              <w:widowControl/>
              <w:jc w:val="left"/>
              <w:rPr>
                <w:rFonts w:ascii="仿宋" w:eastAsia="仿宋" w:hAnsi="仿宋" w:cs="宋体"/>
                <w:color w:val="000000" w:themeColor="text1"/>
                <w:kern w:val="0"/>
                <w:sz w:val="20"/>
              </w:rPr>
            </w:pPr>
          </w:p>
        </w:tc>
      </w:tr>
      <w:tr w:rsidR="00511617" w:rsidRPr="002C6FEE" w14:paraId="174A0F3D" w14:textId="77777777" w:rsidTr="00703256">
        <w:trPr>
          <w:trHeight w:val="454"/>
          <w:jc w:val="center"/>
        </w:trPr>
        <w:tc>
          <w:tcPr>
            <w:tcW w:w="716" w:type="dxa"/>
            <w:vMerge w:val="restart"/>
            <w:tcBorders>
              <w:top w:val="nil"/>
              <w:left w:val="single" w:sz="4" w:space="0" w:color="auto"/>
              <w:bottom w:val="single" w:sz="4" w:space="0" w:color="000000"/>
              <w:right w:val="single" w:sz="4" w:space="0" w:color="auto"/>
            </w:tcBorders>
            <w:shd w:val="clear" w:color="000000" w:fill="FFFFFF"/>
            <w:noWrap/>
            <w:vAlign w:val="center"/>
          </w:tcPr>
          <w:p w14:paraId="3E51967F" w14:textId="3973CABA" w:rsidR="00511617" w:rsidRPr="002C6FEE" w:rsidRDefault="00B23F4E" w:rsidP="00EC5F6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20</w:t>
            </w:r>
          </w:p>
        </w:tc>
        <w:tc>
          <w:tcPr>
            <w:tcW w:w="516" w:type="dxa"/>
            <w:vMerge/>
            <w:tcBorders>
              <w:top w:val="nil"/>
              <w:left w:val="single" w:sz="4" w:space="0" w:color="auto"/>
              <w:bottom w:val="single" w:sz="4" w:space="0" w:color="auto"/>
              <w:right w:val="single" w:sz="4" w:space="0" w:color="auto"/>
            </w:tcBorders>
            <w:vAlign w:val="center"/>
          </w:tcPr>
          <w:p w14:paraId="5B0761B3" w14:textId="77777777" w:rsidR="00511617" w:rsidRPr="002C6FEE" w:rsidRDefault="00511617" w:rsidP="00C34739">
            <w:pPr>
              <w:widowControl/>
              <w:jc w:val="left"/>
              <w:rPr>
                <w:rFonts w:ascii="仿宋" w:eastAsia="仿宋" w:hAnsi="仿宋" w:cs="宋体"/>
                <w:color w:val="000000" w:themeColor="text1"/>
                <w:kern w:val="0"/>
                <w:sz w:val="20"/>
              </w:rPr>
            </w:pPr>
          </w:p>
        </w:tc>
        <w:tc>
          <w:tcPr>
            <w:tcW w:w="914" w:type="dxa"/>
            <w:vMerge w:val="restart"/>
            <w:tcBorders>
              <w:top w:val="nil"/>
              <w:left w:val="single" w:sz="4" w:space="0" w:color="auto"/>
              <w:bottom w:val="single" w:sz="4" w:space="0" w:color="auto"/>
              <w:right w:val="single" w:sz="4" w:space="0" w:color="auto"/>
            </w:tcBorders>
            <w:shd w:val="clear" w:color="auto" w:fill="auto"/>
            <w:vAlign w:val="center"/>
          </w:tcPr>
          <w:p w14:paraId="453BF3FB"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化工原料（含塑料）</w:t>
            </w:r>
          </w:p>
        </w:tc>
        <w:tc>
          <w:tcPr>
            <w:tcW w:w="510" w:type="dxa"/>
            <w:tcBorders>
              <w:top w:val="nil"/>
              <w:left w:val="nil"/>
              <w:bottom w:val="single" w:sz="4" w:space="0" w:color="auto"/>
              <w:right w:val="single" w:sz="4" w:space="0" w:color="auto"/>
            </w:tcBorders>
            <w:shd w:val="clear" w:color="auto" w:fill="auto"/>
            <w:vAlign w:val="center"/>
          </w:tcPr>
          <w:p w14:paraId="280BC9DD"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w:t>
            </w:r>
          </w:p>
        </w:tc>
        <w:tc>
          <w:tcPr>
            <w:tcW w:w="1294" w:type="dxa"/>
            <w:tcBorders>
              <w:top w:val="nil"/>
              <w:left w:val="nil"/>
              <w:bottom w:val="single" w:sz="4" w:space="0" w:color="auto"/>
              <w:right w:val="single" w:sz="4" w:space="0" w:color="auto"/>
            </w:tcBorders>
            <w:shd w:val="clear" w:color="auto" w:fill="auto"/>
            <w:vAlign w:val="center"/>
          </w:tcPr>
          <w:p w14:paraId="674BE96A"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-场-车</w:t>
            </w:r>
          </w:p>
        </w:tc>
        <w:tc>
          <w:tcPr>
            <w:tcW w:w="708" w:type="dxa"/>
            <w:vMerge/>
            <w:tcBorders>
              <w:left w:val="single" w:sz="4" w:space="0" w:color="auto"/>
              <w:right w:val="single" w:sz="4" w:space="0" w:color="auto"/>
            </w:tcBorders>
            <w:vAlign w:val="center"/>
          </w:tcPr>
          <w:p w14:paraId="6646884F"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auto" w:fill="auto"/>
            <w:noWrap/>
            <w:vAlign w:val="center"/>
          </w:tcPr>
          <w:p w14:paraId="3AE821C1"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38.00</w:t>
            </w:r>
          </w:p>
        </w:tc>
        <w:tc>
          <w:tcPr>
            <w:tcW w:w="1216" w:type="dxa"/>
            <w:tcBorders>
              <w:top w:val="nil"/>
              <w:left w:val="nil"/>
              <w:bottom w:val="single" w:sz="4" w:space="0" w:color="auto"/>
              <w:right w:val="single" w:sz="4" w:space="0" w:color="auto"/>
            </w:tcBorders>
            <w:shd w:val="clear" w:color="000000" w:fill="FFFFFF"/>
            <w:noWrap/>
            <w:vAlign w:val="center"/>
          </w:tcPr>
          <w:p w14:paraId="7663C7E5" w14:textId="3D5D15F1" w:rsidR="00511617" w:rsidRPr="002C6FEE" w:rsidRDefault="00511617" w:rsidP="00C34739">
            <w:pPr>
              <w:widowControl/>
              <w:jc w:val="center"/>
              <w:rPr>
                <w:rFonts w:ascii="仿宋" w:eastAsia="仿宋" w:hAnsi="仿宋" w:cs="宋体"/>
                <w:color w:val="000000" w:themeColor="text1"/>
                <w:kern w:val="0"/>
                <w:sz w:val="20"/>
              </w:rPr>
            </w:pPr>
          </w:p>
        </w:tc>
        <w:tc>
          <w:tcPr>
            <w:tcW w:w="1673" w:type="dxa"/>
            <w:tcBorders>
              <w:top w:val="nil"/>
              <w:left w:val="nil"/>
              <w:bottom w:val="single" w:sz="4" w:space="0" w:color="auto"/>
              <w:right w:val="single" w:sz="4" w:space="0" w:color="auto"/>
            </w:tcBorders>
            <w:shd w:val="clear" w:color="000000" w:fill="FFFFFF"/>
          </w:tcPr>
          <w:p w14:paraId="6CF893C6" w14:textId="371F9000" w:rsidR="00511617" w:rsidRPr="002C6FEE" w:rsidRDefault="00511617" w:rsidP="00C34739">
            <w:pPr>
              <w:widowControl/>
              <w:jc w:val="left"/>
              <w:rPr>
                <w:rFonts w:ascii="仿宋" w:eastAsia="仿宋" w:hAnsi="仿宋" w:cs="宋体"/>
                <w:color w:val="000000" w:themeColor="text1"/>
                <w:kern w:val="0"/>
                <w:sz w:val="20"/>
              </w:rPr>
            </w:pPr>
          </w:p>
        </w:tc>
      </w:tr>
      <w:tr w:rsidR="00511617" w:rsidRPr="002C6FEE" w14:paraId="00128BD5" w14:textId="77777777" w:rsidTr="00703256">
        <w:trPr>
          <w:trHeight w:val="454"/>
          <w:jc w:val="center"/>
        </w:trPr>
        <w:tc>
          <w:tcPr>
            <w:tcW w:w="716" w:type="dxa"/>
            <w:vMerge/>
            <w:tcBorders>
              <w:top w:val="nil"/>
              <w:left w:val="single" w:sz="4" w:space="0" w:color="auto"/>
              <w:bottom w:val="single" w:sz="4" w:space="0" w:color="000000"/>
              <w:right w:val="single" w:sz="4" w:space="0" w:color="auto"/>
            </w:tcBorders>
            <w:vAlign w:val="center"/>
          </w:tcPr>
          <w:p w14:paraId="0F3757D4" w14:textId="77777777" w:rsidR="00511617" w:rsidRPr="002C6FEE" w:rsidRDefault="00511617" w:rsidP="00C34739">
            <w:pPr>
              <w:widowControl/>
              <w:jc w:val="left"/>
              <w:rPr>
                <w:rFonts w:ascii="仿宋" w:eastAsia="仿宋" w:hAnsi="仿宋" w:cs="宋体"/>
                <w:color w:val="000000" w:themeColor="text1"/>
                <w:kern w:val="0"/>
                <w:sz w:val="20"/>
              </w:rPr>
            </w:pPr>
          </w:p>
        </w:tc>
        <w:tc>
          <w:tcPr>
            <w:tcW w:w="516" w:type="dxa"/>
            <w:vMerge/>
            <w:tcBorders>
              <w:top w:val="nil"/>
              <w:left w:val="single" w:sz="4" w:space="0" w:color="auto"/>
              <w:bottom w:val="single" w:sz="4" w:space="0" w:color="auto"/>
              <w:right w:val="single" w:sz="4" w:space="0" w:color="auto"/>
            </w:tcBorders>
            <w:vAlign w:val="center"/>
          </w:tcPr>
          <w:p w14:paraId="59310A20" w14:textId="77777777" w:rsidR="00511617" w:rsidRPr="002C6FEE" w:rsidRDefault="00511617" w:rsidP="00C34739">
            <w:pPr>
              <w:widowControl/>
              <w:jc w:val="left"/>
              <w:rPr>
                <w:rFonts w:ascii="仿宋" w:eastAsia="仿宋" w:hAnsi="仿宋" w:cs="宋体"/>
                <w:color w:val="000000" w:themeColor="text1"/>
                <w:kern w:val="0"/>
                <w:sz w:val="20"/>
              </w:rPr>
            </w:pPr>
          </w:p>
        </w:tc>
        <w:tc>
          <w:tcPr>
            <w:tcW w:w="914" w:type="dxa"/>
            <w:vMerge/>
            <w:tcBorders>
              <w:top w:val="nil"/>
              <w:left w:val="single" w:sz="4" w:space="0" w:color="auto"/>
              <w:bottom w:val="single" w:sz="4" w:space="0" w:color="auto"/>
              <w:right w:val="single" w:sz="4" w:space="0" w:color="auto"/>
            </w:tcBorders>
            <w:vAlign w:val="center"/>
          </w:tcPr>
          <w:p w14:paraId="495E4A9C"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p>
        </w:tc>
        <w:tc>
          <w:tcPr>
            <w:tcW w:w="510" w:type="dxa"/>
            <w:tcBorders>
              <w:top w:val="nil"/>
              <w:left w:val="nil"/>
              <w:bottom w:val="single" w:sz="4" w:space="0" w:color="auto"/>
              <w:right w:val="single" w:sz="4" w:space="0" w:color="auto"/>
            </w:tcBorders>
            <w:shd w:val="clear" w:color="auto" w:fill="auto"/>
            <w:noWrap/>
            <w:vAlign w:val="center"/>
          </w:tcPr>
          <w:p w14:paraId="41612C79"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w:t>
            </w:r>
          </w:p>
        </w:tc>
        <w:tc>
          <w:tcPr>
            <w:tcW w:w="1294" w:type="dxa"/>
            <w:tcBorders>
              <w:top w:val="nil"/>
              <w:left w:val="nil"/>
              <w:bottom w:val="single" w:sz="4" w:space="0" w:color="auto"/>
              <w:right w:val="single" w:sz="4" w:space="0" w:color="auto"/>
            </w:tcBorders>
            <w:shd w:val="clear" w:color="auto" w:fill="auto"/>
            <w:vAlign w:val="center"/>
          </w:tcPr>
          <w:p w14:paraId="47F3E3B7"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-车</w:t>
            </w:r>
          </w:p>
        </w:tc>
        <w:tc>
          <w:tcPr>
            <w:tcW w:w="708" w:type="dxa"/>
            <w:vMerge/>
            <w:tcBorders>
              <w:left w:val="single" w:sz="4" w:space="0" w:color="auto"/>
              <w:right w:val="single" w:sz="4" w:space="0" w:color="auto"/>
            </w:tcBorders>
            <w:vAlign w:val="center"/>
          </w:tcPr>
          <w:p w14:paraId="7273C170"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auto" w:fill="auto"/>
            <w:vAlign w:val="center"/>
          </w:tcPr>
          <w:p w14:paraId="5DD0DD59"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28.00</w:t>
            </w:r>
          </w:p>
        </w:tc>
        <w:tc>
          <w:tcPr>
            <w:tcW w:w="1216" w:type="dxa"/>
            <w:tcBorders>
              <w:top w:val="nil"/>
              <w:left w:val="nil"/>
              <w:bottom w:val="single" w:sz="4" w:space="0" w:color="auto"/>
              <w:right w:val="single" w:sz="4" w:space="0" w:color="auto"/>
            </w:tcBorders>
            <w:shd w:val="clear" w:color="000000" w:fill="FFFFFF"/>
            <w:noWrap/>
            <w:vAlign w:val="center"/>
          </w:tcPr>
          <w:p w14:paraId="30C87C52" w14:textId="50E4147C" w:rsidR="00511617" w:rsidRPr="002C6FEE" w:rsidRDefault="00511617" w:rsidP="00C34739">
            <w:pPr>
              <w:widowControl/>
              <w:jc w:val="center"/>
              <w:rPr>
                <w:rFonts w:ascii="仿宋" w:eastAsia="仿宋" w:hAnsi="仿宋" w:cs="宋体"/>
                <w:color w:val="000000" w:themeColor="text1"/>
                <w:kern w:val="0"/>
                <w:sz w:val="20"/>
              </w:rPr>
            </w:pPr>
          </w:p>
        </w:tc>
        <w:tc>
          <w:tcPr>
            <w:tcW w:w="1673" w:type="dxa"/>
            <w:tcBorders>
              <w:top w:val="nil"/>
              <w:left w:val="nil"/>
              <w:bottom w:val="single" w:sz="4" w:space="0" w:color="auto"/>
              <w:right w:val="single" w:sz="4" w:space="0" w:color="auto"/>
            </w:tcBorders>
            <w:shd w:val="clear" w:color="000000" w:fill="FFFFFF"/>
          </w:tcPr>
          <w:p w14:paraId="1656193A" w14:textId="58F2B3A2" w:rsidR="00511617" w:rsidRPr="002C6FEE" w:rsidRDefault="00511617" w:rsidP="00C34739">
            <w:pPr>
              <w:widowControl/>
              <w:jc w:val="left"/>
              <w:rPr>
                <w:rFonts w:ascii="仿宋" w:eastAsia="仿宋" w:hAnsi="仿宋" w:cs="宋体"/>
                <w:color w:val="000000" w:themeColor="text1"/>
                <w:kern w:val="0"/>
                <w:sz w:val="20"/>
              </w:rPr>
            </w:pPr>
          </w:p>
        </w:tc>
      </w:tr>
      <w:tr w:rsidR="00511617" w:rsidRPr="002C6FEE" w14:paraId="66CCE5D6" w14:textId="77777777" w:rsidTr="00703256">
        <w:trPr>
          <w:trHeight w:val="454"/>
          <w:jc w:val="center"/>
        </w:trPr>
        <w:tc>
          <w:tcPr>
            <w:tcW w:w="716" w:type="dxa"/>
            <w:vMerge w:val="restart"/>
            <w:tcBorders>
              <w:top w:val="nil"/>
              <w:left w:val="single" w:sz="4" w:space="0" w:color="auto"/>
              <w:bottom w:val="single" w:sz="4" w:space="0" w:color="000000"/>
              <w:right w:val="single" w:sz="4" w:space="0" w:color="auto"/>
            </w:tcBorders>
            <w:shd w:val="clear" w:color="000000" w:fill="FFFFFF"/>
            <w:noWrap/>
            <w:vAlign w:val="center"/>
          </w:tcPr>
          <w:p w14:paraId="628B21F9" w14:textId="2A350B00" w:rsidR="00511617" w:rsidRPr="002C6FEE" w:rsidRDefault="00B23F4E" w:rsidP="00EC5F6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21</w:t>
            </w:r>
          </w:p>
        </w:tc>
        <w:tc>
          <w:tcPr>
            <w:tcW w:w="516" w:type="dxa"/>
            <w:vMerge/>
            <w:tcBorders>
              <w:top w:val="nil"/>
              <w:left w:val="single" w:sz="4" w:space="0" w:color="auto"/>
              <w:bottom w:val="single" w:sz="4" w:space="0" w:color="auto"/>
              <w:right w:val="single" w:sz="4" w:space="0" w:color="auto"/>
            </w:tcBorders>
            <w:vAlign w:val="center"/>
          </w:tcPr>
          <w:p w14:paraId="0EA3451F" w14:textId="77777777" w:rsidR="00511617" w:rsidRPr="002C6FEE" w:rsidRDefault="00511617" w:rsidP="00C34739">
            <w:pPr>
              <w:widowControl/>
              <w:jc w:val="left"/>
              <w:rPr>
                <w:rFonts w:ascii="仿宋" w:eastAsia="仿宋" w:hAnsi="仿宋" w:cs="宋体"/>
                <w:color w:val="000000" w:themeColor="text1"/>
                <w:kern w:val="0"/>
                <w:sz w:val="20"/>
              </w:rPr>
            </w:pPr>
          </w:p>
        </w:tc>
        <w:tc>
          <w:tcPr>
            <w:tcW w:w="914" w:type="dxa"/>
            <w:vMerge w:val="restart"/>
            <w:tcBorders>
              <w:top w:val="nil"/>
              <w:left w:val="single" w:sz="4" w:space="0" w:color="auto"/>
              <w:bottom w:val="single" w:sz="4" w:space="0" w:color="auto"/>
              <w:right w:val="single" w:sz="4" w:space="0" w:color="auto"/>
            </w:tcBorders>
            <w:shd w:val="clear" w:color="auto" w:fill="auto"/>
            <w:vAlign w:val="center"/>
          </w:tcPr>
          <w:p w14:paraId="289F7A73" w14:textId="77777777" w:rsidR="00511617" w:rsidRPr="002C6FEE" w:rsidRDefault="00511617" w:rsidP="00C34739">
            <w:pPr>
              <w:widowControl/>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饮料</w:t>
            </w:r>
          </w:p>
        </w:tc>
        <w:tc>
          <w:tcPr>
            <w:tcW w:w="510" w:type="dxa"/>
            <w:tcBorders>
              <w:top w:val="nil"/>
              <w:left w:val="nil"/>
              <w:bottom w:val="single" w:sz="4" w:space="0" w:color="auto"/>
              <w:right w:val="single" w:sz="4" w:space="0" w:color="auto"/>
            </w:tcBorders>
            <w:shd w:val="clear" w:color="auto" w:fill="auto"/>
            <w:vAlign w:val="center"/>
          </w:tcPr>
          <w:p w14:paraId="09294C7F" w14:textId="77777777" w:rsidR="00511617" w:rsidRPr="002C6FEE" w:rsidRDefault="00511617"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w:t>
            </w:r>
          </w:p>
        </w:tc>
        <w:tc>
          <w:tcPr>
            <w:tcW w:w="1294" w:type="dxa"/>
            <w:tcBorders>
              <w:top w:val="nil"/>
              <w:left w:val="nil"/>
              <w:bottom w:val="single" w:sz="4" w:space="0" w:color="auto"/>
              <w:right w:val="single" w:sz="4" w:space="0" w:color="auto"/>
            </w:tcBorders>
            <w:shd w:val="clear" w:color="auto" w:fill="auto"/>
            <w:vAlign w:val="center"/>
          </w:tcPr>
          <w:p w14:paraId="106858E4" w14:textId="77777777" w:rsidR="00511617" w:rsidRPr="002C6FEE" w:rsidRDefault="00511617" w:rsidP="00C34739">
            <w:pPr>
              <w:widowControl/>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-场-车</w:t>
            </w:r>
          </w:p>
        </w:tc>
        <w:tc>
          <w:tcPr>
            <w:tcW w:w="708" w:type="dxa"/>
            <w:vMerge/>
            <w:tcBorders>
              <w:left w:val="single" w:sz="4" w:space="0" w:color="auto"/>
              <w:right w:val="single" w:sz="4" w:space="0" w:color="auto"/>
            </w:tcBorders>
            <w:vAlign w:val="center"/>
          </w:tcPr>
          <w:p w14:paraId="0E26D183" w14:textId="77777777" w:rsidR="00511617" w:rsidRPr="002C6FEE" w:rsidRDefault="00511617" w:rsidP="00C34739">
            <w:pPr>
              <w:widowControl/>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auto" w:fill="auto"/>
            <w:vAlign w:val="center"/>
          </w:tcPr>
          <w:p w14:paraId="0240484A" w14:textId="77777777" w:rsidR="00511617" w:rsidRPr="002C6FEE" w:rsidRDefault="00511617"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40.00</w:t>
            </w:r>
          </w:p>
        </w:tc>
        <w:tc>
          <w:tcPr>
            <w:tcW w:w="1216" w:type="dxa"/>
            <w:tcBorders>
              <w:top w:val="nil"/>
              <w:left w:val="nil"/>
              <w:bottom w:val="single" w:sz="4" w:space="0" w:color="auto"/>
              <w:right w:val="single" w:sz="4" w:space="0" w:color="auto"/>
            </w:tcBorders>
            <w:shd w:val="clear" w:color="000000" w:fill="FFFFFF"/>
            <w:vAlign w:val="center"/>
          </w:tcPr>
          <w:p w14:paraId="7721ED1C" w14:textId="0F91BB04" w:rsidR="00511617" w:rsidRPr="002C6FEE" w:rsidRDefault="00511617" w:rsidP="00C34739">
            <w:pPr>
              <w:widowControl/>
              <w:jc w:val="center"/>
              <w:rPr>
                <w:rFonts w:ascii="仿宋" w:eastAsia="仿宋" w:hAnsi="仿宋" w:cs="宋体"/>
                <w:color w:val="000000" w:themeColor="text1"/>
                <w:kern w:val="0"/>
                <w:sz w:val="20"/>
              </w:rPr>
            </w:pPr>
          </w:p>
        </w:tc>
        <w:tc>
          <w:tcPr>
            <w:tcW w:w="1673" w:type="dxa"/>
            <w:tcBorders>
              <w:top w:val="nil"/>
              <w:left w:val="nil"/>
              <w:bottom w:val="single" w:sz="4" w:space="0" w:color="auto"/>
              <w:right w:val="single" w:sz="4" w:space="0" w:color="auto"/>
            </w:tcBorders>
            <w:shd w:val="clear" w:color="000000" w:fill="FFFFFF"/>
          </w:tcPr>
          <w:p w14:paraId="6B924E26" w14:textId="64C03422" w:rsidR="00511617" w:rsidRPr="002C6FEE" w:rsidRDefault="00511617" w:rsidP="00C34739">
            <w:pPr>
              <w:widowControl/>
              <w:jc w:val="left"/>
              <w:rPr>
                <w:rFonts w:ascii="仿宋" w:eastAsia="仿宋" w:hAnsi="仿宋" w:cs="宋体"/>
                <w:color w:val="000000" w:themeColor="text1"/>
                <w:kern w:val="0"/>
                <w:sz w:val="20"/>
              </w:rPr>
            </w:pPr>
          </w:p>
        </w:tc>
      </w:tr>
      <w:tr w:rsidR="00511617" w:rsidRPr="002C6FEE" w14:paraId="04CEA65A" w14:textId="77777777" w:rsidTr="00703256">
        <w:trPr>
          <w:trHeight w:val="454"/>
          <w:jc w:val="center"/>
        </w:trPr>
        <w:tc>
          <w:tcPr>
            <w:tcW w:w="716" w:type="dxa"/>
            <w:vMerge/>
            <w:tcBorders>
              <w:top w:val="nil"/>
              <w:left w:val="single" w:sz="4" w:space="0" w:color="auto"/>
              <w:bottom w:val="single" w:sz="4" w:space="0" w:color="000000"/>
              <w:right w:val="single" w:sz="4" w:space="0" w:color="auto"/>
            </w:tcBorders>
            <w:vAlign w:val="center"/>
          </w:tcPr>
          <w:p w14:paraId="5D9A4172" w14:textId="77777777" w:rsidR="00511617" w:rsidRPr="002C6FEE" w:rsidRDefault="00511617" w:rsidP="00C34739">
            <w:pPr>
              <w:widowControl/>
              <w:jc w:val="left"/>
              <w:rPr>
                <w:rFonts w:ascii="仿宋" w:eastAsia="仿宋" w:hAnsi="仿宋" w:cs="宋体"/>
                <w:color w:val="000000" w:themeColor="text1"/>
                <w:kern w:val="0"/>
                <w:sz w:val="20"/>
              </w:rPr>
            </w:pPr>
          </w:p>
        </w:tc>
        <w:tc>
          <w:tcPr>
            <w:tcW w:w="516" w:type="dxa"/>
            <w:vMerge/>
            <w:tcBorders>
              <w:top w:val="nil"/>
              <w:left w:val="single" w:sz="4" w:space="0" w:color="auto"/>
              <w:bottom w:val="single" w:sz="4" w:space="0" w:color="auto"/>
              <w:right w:val="single" w:sz="4" w:space="0" w:color="auto"/>
            </w:tcBorders>
            <w:vAlign w:val="center"/>
          </w:tcPr>
          <w:p w14:paraId="01CD922D" w14:textId="77777777" w:rsidR="00511617" w:rsidRPr="002C6FEE" w:rsidRDefault="00511617" w:rsidP="00C34739">
            <w:pPr>
              <w:widowControl/>
              <w:jc w:val="left"/>
              <w:rPr>
                <w:rFonts w:ascii="仿宋" w:eastAsia="仿宋" w:hAnsi="仿宋" w:cs="宋体"/>
                <w:color w:val="000000" w:themeColor="text1"/>
                <w:kern w:val="0"/>
                <w:sz w:val="20"/>
              </w:rPr>
            </w:pPr>
          </w:p>
        </w:tc>
        <w:tc>
          <w:tcPr>
            <w:tcW w:w="914" w:type="dxa"/>
            <w:vMerge/>
            <w:tcBorders>
              <w:top w:val="nil"/>
              <w:left w:val="single" w:sz="4" w:space="0" w:color="auto"/>
              <w:bottom w:val="single" w:sz="4" w:space="0" w:color="auto"/>
              <w:right w:val="single" w:sz="4" w:space="0" w:color="auto"/>
            </w:tcBorders>
            <w:vAlign w:val="center"/>
          </w:tcPr>
          <w:p w14:paraId="466D8111" w14:textId="77777777" w:rsidR="00511617" w:rsidRPr="002C6FEE" w:rsidRDefault="00511617" w:rsidP="00C34739">
            <w:pPr>
              <w:widowControl/>
              <w:jc w:val="center"/>
              <w:rPr>
                <w:rFonts w:ascii="仿宋" w:eastAsia="仿宋" w:hAnsi="仿宋" w:cs="宋体"/>
                <w:color w:val="000000" w:themeColor="text1"/>
                <w:kern w:val="0"/>
                <w:sz w:val="20"/>
              </w:rPr>
            </w:pPr>
          </w:p>
        </w:tc>
        <w:tc>
          <w:tcPr>
            <w:tcW w:w="510" w:type="dxa"/>
            <w:tcBorders>
              <w:top w:val="nil"/>
              <w:left w:val="nil"/>
              <w:bottom w:val="single" w:sz="4" w:space="0" w:color="auto"/>
              <w:right w:val="single" w:sz="4" w:space="0" w:color="auto"/>
            </w:tcBorders>
            <w:shd w:val="clear" w:color="auto" w:fill="auto"/>
            <w:noWrap/>
            <w:vAlign w:val="center"/>
          </w:tcPr>
          <w:p w14:paraId="71FD5645" w14:textId="77777777" w:rsidR="00511617" w:rsidRPr="002C6FEE" w:rsidRDefault="00511617"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w:t>
            </w:r>
          </w:p>
        </w:tc>
        <w:tc>
          <w:tcPr>
            <w:tcW w:w="1294" w:type="dxa"/>
            <w:tcBorders>
              <w:top w:val="nil"/>
              <w:left w:val="nil"/>
              <w:bottom w:val="single" w:sz="4" w:space="0" w:color="auto"/>
              <w:right w:val="single" w:sz="4" w:space="0" w:color="auto"/>
            </w:tcBorders>
            <w:shd w:val="clear" w:color="auto" w:fill="auto"/>
            <w:vAlign w:val="center"/>
          </w:tcPr>
          <w:p w14:paraId="1EE397E5" w14:textId="77777777" w:rsidR="00511617" w:rsidRPr="002C6FEE" w:rsidRDefault="00511617" w:rsidP="00C34739">
            <w:pPr>
              <w:widowControl/>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-车</w:t>
            </w:r>
          </w:p>
        </w:tc>
        <w:tc>
          <w:tcPr>
            <w:tcW w:w="708" w:type="dxa"/>
            <w:vMerge/>
            <w:tcBorders>
              <w:left w:val="single" w:sz="4" w:space="0" w:color="auto"/>
              <w:bottom w:val="single" w:sz="4" w:space="0" w:color="000000"/>
              <w:right w:val="single" w:sz="4" w:space="0" w:color="auto"/>
            </w:tcBorders>
            <w:vAlign w:val="center"/>
          </w:tcPr>
          <w:p w14:paraId="1C46E55D" w14:textId="77777777" w:rsidR="00511617" w:rsidRPr="002C6FEE" w:rsidRDefault="00511617" w:rsidP="00C34739">
            <w:pPr>
              <w:widowControl/>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auto" w:fill="auto"/>
            <w:noWrap/>
            <w:vAlign w:val="center"/>
          </w:tcPr>
          <w:p w14:paraId="66D9EAF6" w14:textId="77777777" w:rsidR="00511617" w:rsidRPr="002C6FEE" w:rsidRDefault="00511617"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30.00</w:t>
            </w:r>
          </w:p>
        </w:tc>
        <w:tc>
          <w:tcPr>
            <w:tcW w:w="1216" w:type="dxa"/>
            <w:tcBorders>
              <w:top w:val="nil"/>
              <w:left w:val="nil"/>
              <w:bottom w:val="single" w:sz="4" w:space="0" w:color="auto"/>
              <w:right w:val="single" w:sz="4" w:space="0" w:color="auto"/>
            </w:tcBorders>
            <w:shd w:val="clear" w:color="000000" w:fill="FFFFFF"/>
            <w:vAlign w:val="center"/>
          </w:tcPr>
          <w:p w14:paraId="5117D8D3" w14:textId="3C9CF895" w:rsidR="00511617" w:rsidRPr="002C6FEE" w:rsidRDefault="00511617" w:rsidP="00C34739">
            <w:pPr>
              <w:widowControl/>
              <w:jc w:val="center"/>
              <w:rPr>
                <w:rFonts w:ascii="仿宋" w:eastAsia="仿宋" w:hAnsi="仿宋" w:cs="宋体"/>
                <w:color w:val="000000" w:themeColor="text1"/>
                <w:kern w:val="0"/>
                <w:sz w:val="20"/>
              </w:rPr>
            </w:pPr>
          </w:p>
        </w:tc>
        <w:tc>
          <w:tcPr>
            <w:tcW w:w="1673" w:type="dxa"/>
            <w:tcBorders>
              <w:top w:val="nil"/>
              <w:left w:val="nil"/>
              <w:bottom w:val="single" w:sz="4" w:space="0" w:color="auto"/>
              <w:right w:val="single" w:sz="4" w:space="0" w:color="auto"/>
            </w:tcBorders>
            <w:shd w:val="clear" w:color="000000" w:fill="FFFFFF"/>
          </w:tcPr>
          <w:p w14:paraId="1AE6015A" w14:textId="6CF94C1C" w:rsidR="00511617" w:rsidRPr="002C6FEE" w:rsidRDefault="00511617" w:rsidP="00C34739">
            <w:pPr>
              <w:widowControl/>
              <w:jc w:val="left"/>
              <w:rPr>
                <w:rFonts w:ascii="仿宋" w:eastAsia="仿宋" w:hAnsi="仿宋" w:cs="宋体"/>
                <w:color w:val="000000" w:themeColor="text1"/>
                <w:kern w:val="0"/>
                <w:sz w:val="20"/>
              </w:rPr>
            </w:pPr>
          </w:p>
        </w:tc>
      </w:tr>
      <w:tr w:rsidR="001E3343" w:rsidRPr="002C6FEE" w14:paraId="7334A912" w14:textId="77777777" w:rsidTr="00703256">
        <w:trPr>
          <w:trHeight w:val="454"/>
          <w:jc w:val="center"/>
        </w:trPr>
        <w:tc>
          <w:tcPr>
            <w:tcW w:w="716" w:type="dxa"/>
            <w:vMerge w:val="restart"/>
            <w:tcBorders>
              <w:top w:val="nil"/>
              <w:left w:val="single" w:sz="4" w:space="0" w:color="auto"/>
              <w:right w:val="single" w:sz="4" w:space="0" w:color="auto"/>
            </w:tcBorders>
            <w:shd w:val="clear" w:color="000000" w:fill="FFFFFF"/>
            <w:noWrap/>
            <w:vAlign w:val="center"/>
          </w:tcPr>
          <w:p w14:paraId="06D07735" w14:textId="4FF3D923" w:rsidR="001E3343" w:rsidRPr="002C6FEE" w:rsidRDefault="00B23F4E" w:rsidP="00EC5F6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22</w:t>
            </w:r>
          </w:p>
        </w:tc>
        <w:tc>
          <w:tcPr>
            <w:tcW w:w="516" w:type="dxa"/>
            <w:vMerge w:val="restart"/>
            <w:tcBorders>
              <w:top w:val="nil"/>
              <w:left w:val="single" w:sz="4" w:space="0" w:color="auto"/>
              <w:bottom w:val="single" w:sz="4" w:space="0" w:color="auto"/>
              <w:right w:val="single" w:sz="4" w:space="0" w:color="auto"/>
            </w:tcBorders>
            <w:shd w:val="clear" w:color="000000" w:fill="FFFFFF"/>
            <w:noWrap/>
            <w:vAlign w:val="center"/>
          </w:tcPr>
          <w:p w14:paraId="0679DBB0"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钢材类</w:t>
            </w:r>
          </w:p>
        </w:tc>
        <w:tc>
          <w:tcPr>
            <w:tcW w:w="914" w:type="dxa"/>
            <w:vMerge w:val="restart"/>
            <w:tcBorders>
              <w:top w:val="nil"/>
              <w:left w:val="single" w:sz="4" w:space="0" w:color="auto"/>
              <w:right w:val="single" w:sz="4" w:space="0" w:color="auto"/>
            </w:tcBorders>
            <w:shd w:val="clear" w:color="auto" w:fill="auto"/>
            <w:vAlign w:val="center"/>
          </w:tcPr>
          <w:p w14:paraId="0BEDA198"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螺纹钢</w:t>
            </w:r>
          </w:p>
        </w:tc>
        <w:tc>
          <w:tcPr>
            <w:tcW w:w="510" w:type="dxa"/>
            <w:tcBorders>
              <w:top w:val="nil"/>
              <w:left w:val="nil"/>
              <w:bottom w:val="single" w:sz="4" w:space="0" w:color="auto"/>
              <w:right w:val="single" w:sz="4" w:space="0" w:color="auto"/>
            </w:tcBorders>
            <w:shd w:val="clear" w:color="auto" w:fill="auto"/>
            <w:vAlign w:val="center"/>
          </w:tcPr>
          <w:p w14:paraId="365CEF9A"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w:t>
            </w:r>
          </w:p>
        </w:tc>
        <w:tc>
          <w:tcPr>
            <w:tcW w:w="1294" w:type="dxa"/>
            <w:tcBorders>
              <w:top w:val="nil"/>
              <w:left w:val="nil"/>
              <w:bottom w:val="single" w:sz="4" w:space="0" w:color="auto"/>
              <w:right w:val="single" w:sz="4" w:space="0" w:color="auto"/>
            </w:tcBorders>
            <w:shd w:val="clear" w:color="auto" w:fill="auto"/>
            <w:vAlign w:val="center"/>
          </w:tcPr>
          <w:p w14:paraId="2660C74E"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-场-车</w:t>
            </w:r>
          </w:p>
        </w:tc>
        <w:tc>
          <w:tcPr>
            <w:tcW w:w="708" w:type="dxa"/>
            <w:vMerge w:val="restart"/>
            <w:tcBorders>
              <w:top w:val="nil"/>
              <w:left w:val="single" w:sz="4" w:space="0" w:color="auto"/>
              <w:right w:val="single" w:sz="4" w:space="0" w:color="auto"/>
            </w:tcBorders>
            <w:shd w:val="clear" w:color="auto" w:fill="auto"/>
            <w:noWrap/>
            <w:vAlign w:val="center"/>
          </w:tcPr>
          <w:p w14:paraId="69CAC570"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W</w:t>
            </w:r>
          </w:p>
        </w:tc>
        <w:tc>
          <w:tcPr>
            <w:tcW w:w="1216" w:type="dxa"/>
            <w:tcBorders>
              <w:top w:val="nil"/>
              <w:left w:val="nil"/>
              <w:bottom w:val="single" w:sz="4" w:space="0" w:color="auto"/>
              <w:right w:val="single" w:sz="4" w:space="0" w:color="auto"/>
            </w:tcBorders>
            <w:shd w:val="clear" w:color="auto" w:fill="auto"/>
            <w:noWrap/>
            <w:vAlign w:val="center"/>
          </w:tcPr>
          <w:p w14:paraId="23054C2E"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27.00</w:t>
            </w:r>
          </w:p>
        </w:tc>
        <w:tc>
          <w:tcPr>
            <w:tcW w:w="1216" w:type="dxa"/>
            <w:tcBorders>
              <w:top w:val="nil"/>
              <w:left w:val="nil"/>
              <w:bottom w:val="single" w:sz="4" w:space="0" w:color="auto"/>
              <w:right w:val="single" w:sz="4" w:space="0" w:color="auto"/>
            </w:tcBorders>
            <w:shd w:val="clear" w:color="000000" w:fill="FFFFFF"/>
            <w:noWrap/>
            <w:vAlign w:val="center"/>
          </w:tcPr>
          <w:p w14:paraId="1D48492B" w14:textId="4CCA7FA0"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42.00</w:t>
            </w:r>
          </w:p>
        </w:tc>
        <w:tc>
          <w:tcPr>
            <w:tcW w:w="1673" w:type="dxa"/>
            <w:vMerge w:val="restart"/>
            <w:tcBorders>
              <w:top w:val="nil"/>
              <w:left w:val="single" w:sz="4" w:space="0" w:color="auto"/>
              <w:bottom w:val="single" w:sz="4" w:space="0" w:color="000000"/>
              <w:right w:val="single" w:sz="4" w:space="0" w:color="auto"/>
            </w:tcBorders>
            <w:shd w:val="clear" w:color="000000" w:fill="FFFFFF"/>
            <w:vAlign w:val="center"/>
          </w:tcPr>
          <w:p w14:paraId="792BC2E5" w14:textId="77777777" w:rsidR="001E3343" w:rsidRPr="002C6FEE" w:rsidRDefault="001E3343" w:rsidP="00C34739">
            <w:pPr>
              <w:widowControl/>
              <w:spacing w:line="320" w:lineRule="exact"/>
              <w:rPr>
                <w:rFonts w:ascii="仿宋" w:eastAsia="仿宋" w:hAnsi="仿宋"/>
                <w:color w:val="000000" w:themeColor="text1"/>
                <w:sz w:val="20"/>
              </w:rPr>
            </w:pPr>
            <w:r w:rsidRPr="002C6FEE">
              <w:rPr>
                <w:rFonts w:ascii="仿宋" w:eastAsia="仿宋" w:hAnsi="仿宋"/>
                <w:color w:val="000000" w:themeColor="text1"/>
                <w:sz w:val="20"/>
              </w:rPr>
              <w:t>1.翻舱、分票或特殊作业，另行加收港口作业包干费5元/吨。</w:t>
            </w:r>
          </w:p>
          <w:p w14:paraId="1EE0C7F3" w14:textId="77777777" w:rsidR="001E3343" w:rsidRPr="002C6FEE" w:rsidRDefault="001E3343" w:rsidP="00C34739">
            <w:pPr>
              <w:widowControl/>
              <w:spacing w:line="320" w:lineRule="exact"/>
              <w:rPr>
                <w:rFonts w:ascii="仿宋" w:eastAsia="仿宋" w:hAnsi="仿宋"/>
                <w:color w:val="000000" w:themeColor="text1"/>
                <w:sz w:val="20"/>
              </w:rPr>
            </w:pPr>
            <w:r w:rsidRPr="002C6FEE">
              <w:rPr>
                <w:rFonts w:ascii="仿宋" w:eastAsia="仿宋" w:hAnsi="仿宋"/>
                <w:color w:val="000000" w:themeColor="text1"/>
                <w:sz w:val="20"/>
              </w:rPr>
              <w:t>2.因货方原因或客户委托港方翻</w:t>
            </w:r>
            <w:r w:rsidRPr="002C6FEE">
              <w:rPr>
                <w:rFonts w:ascii="仿宋" w:eastAsia="仿宋" w:hAnsi="仿宋"/>
                <w:color w:val="000000" w:themeColor="text1"/>
                <w:sz w:val="20"/>
              </w:rPr>
              <w:lastRenderedPageBreak/>
              <w:t>堆/转栈，另行加收港口作业包干费5元/吨。</w:t>
            </w:r>
          </w:p>
          <w:p w14:paraId="30637963" w14:textId="77777777" w:rsidR="001E3343" w:rsidRPr="002C6FEE" w:rsidRDefault="001E3343" w:rsidP="00C34739">
            <w:pPr>
              <w:widowControl/>
              <w:spacing w:line="320" w:lineRule="exact"/>
              <w:rPr>
                <w:rFonts w:ascii="仿宋" w:eastAsia="仿宋" w:hAnsi="仿宋" w:cs="宋体"/>
                <w:color w:val="000000" w:themeColor="text1"/>
                <w:kern w:val="0"/>
                <w:sz w:val="20"/>
              </w:rPr>
            </w:pPr>
            <w:r w:rsidRPr="002C6FEE">
              <w:rPr>
                <w:rFonts w:ascii="仿宋" w:eastAsia="仿宋" w:hAnsi="仿宋"/>
                <w:color w:val="000000" w:themeColor="text1"/>
                <w:sz w:val="20"/>
              </w:rPr>
              <w:t>3.因货方原因或客户委托港方场内服务（上铺下垫），另行加收港口作业包干费5元/吨。</w:t>
            </w:r>
          </w:p>
        </w:tc>
      </w:tr>
      <w:tr w:rsidR="001E3343" w:rsidRPr="002C6FEE" w14:paraId="4D2C6775" w14:textId="77777777" w:rsidTr="00703256">
        <w:trPr>
          <w:trHeight w:val="454"/>
          <w:jc w:val="center"/>
        </w:trPr>
        <w:tc>
          <w:tcPr>
            <w:tcW w:w="716" w:type="dxa"/>
            <w:vMerge/>
            <w:tcBorders>
              <w:left w:val="single" w:sz="4" w:space="0" w:color="auto"/>
              <w:bottom w:val="single" w:sz="4" w:space="0" w:color="000000"/>
              <w:right w:val="single" w:sz="4" w:space="0" w:color="auto"/>
            </w:tcBorders>
            <w:shd w:val="clear" w:color="000000" w:fill="FFFFFF"/>
            <w:noWrap/>
            <w:vAlign w:val="center"/>
          </w:tcPr>
          <w:p w14:paraId="46471D23" w14:textId="77777777" w:rsidR="001E3343" w:rsidRPr="002C6FEE" w:rsidRDefault="001E3343" w:rsidP="00C34739">
            <w:pPr>
              <w:widowControl/>
              <w:jc w:val="center"/>
              <w:rPr>
                <w:rFonts w:ascii="仿宋" w:eastAsia="仿宋" w:hAnsi="仿宋" w:cs="宋体"/>
                <w:color w:val="000000" w:themeColor="text1"/>
                <w:kern w:val="0"/>
                <w:sz w:val="20"/>
              </w:rPr>
            </w:pPr>
          </w:p>
        </w:tc>
        <w:tc>
          <w:tcPr>
            <w:tcW w:w="516" w:type="dxa"/>
            <w:vMerge/>
            <w:tcBorders>
              <w:top w:val="nil"/>
              <w:left w:val="single" w:sz="4" w:space="0" w:color="auto"/>
              <w:bottom w:val="single" w:sz="4" w:space="0" w:color="auto"/>
              <w:right w:val="single" w:sz="4" w:space="0" w:color="auto"/>
            </w:tcBorders>
            <w:shd w:val="clear" w:color="000000" w:fill="FFFFFF"/>
            <w:noWrap/>
            <w:vAlign w:val="center"/>
          </w:tcPr>
          <w:p w14:paraId="31359C76" w14:textId="77777777" w:rsidR="001E3343" w:rsidRPr="002C6FEE" w:rsidRDefault="001E3343" w:rsidP="00C34739">
            <w:pPr>
              <w:widowControl/>
              <w:jc w:val="center"/>
              <w:rPr>
                <w:rFonts w:ascii="仿宋" w:eastAsia="仿宋" w:hAnsi="仿宋" w:cs="宋体"/>
                <w:color w:val="000000" w:themeColor="text1"/>
                <w:kern w:val="0"/>
                <w:sz w:val="20"/>
              </w:rPr>
            </w:pPr>
          </w:p>
        </w:tc>
        <w:tc>
          <w:tcPr>
            <w:tcW w:w="914" w:type="dxa"/>
            <w:vMerge/>
            <w:tcBorders>
              <w:left w:val="single" w:sz="4" w:space="0" w:color="auto"/>
              <w:bottom w:val="single" w:sz="4" w:space="0" w:color="auto"/>
              <w:right w:val="single" w:sz="4" w:space="0" w:color="auto"/>
            </w:tcBorders>
            <w:shd w:val="clear" w:color="auto" w:fill="auto"/>
            <w:vAlign w:val="center"/>
          </w:tcPr>
          <w:p w14:paraId="70C01F0D"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p>
        </w:tc>
        <w:tc>
          <w:tcPr>
            <w:tcW w:w="510" w:type="dxa"/>
            <w:tcBorders>
              <w:top w:val="nil"/>
              <w:left w:val="nil"/>
              <w:bottom w:val="single" w:sz="4" w:space="0" w:color="auto"/>
              <w:right w:val="single" w:sz="4" w:space="0" w:color="auto"/>
            </w:tcBorders>
            <w:shd w:val="clear" w:color="auto" w:fill="auto"/>
            <w:vAlign w:val="center"/>
          </w:tcPr>
          <w:p w14:paraId="15741ACE"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w:t>
            </w:r>
          </w:p>
        </w:tc>
        <w:tc>
          <w:tcPr>
            <w:tcW w:w="1294" w:type="dxa"/>
            <w:tcBorders>
              <w:top w:val="nil"/>
              <w:left w:val="nil"/>
              <w:bottom w:val="single" w:sz="4" w:space="0" w:color="auto"/>
              <w:right w:val="single" w:sz="4" w:space="0" w:color="auto"/>
            </w:tcBorders>
            <w:shd w:val="clear" w:color="auto" w:fill="auto"/>
            <w:vAlign w:val="center"/>
          </w:tcPr>
          <w:p w14:paraId="223505AA"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-车</w:t>
            </w:r>
          </w:p>
        </w:tc>
        <w:tc>
          <w:tcPr>
            <w:tcW w:w="708" w:type="dxa"/>
            <w:vMerge/>
            <w:tcBorders>
              <w:left w:val="single" w:sz="4" w:space="0" w:color="auto"/>
              <w:right w:val="single" w:sz="4" w:space="0" w:color="auto"/>
            </w:tcBorders>
            <w:shd w:val="clear" w:color="auto" w:fill="auto"/>
            <w:noWrap/>
            <w:vAlign w:val="center"/>
          </w:tcPr>
          <w:p w14:paraId="67270068"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auto" w:fill="auto"/>
            <w:noWrap/>
            <w:vAlign w:val="center"/>
          </w:tcPr>
          <w:p w14:paraId="5E4771B7"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22.00</w:t>
            </w:r>
          </w:p>
        </w:tc>
        <w:tc>
          <w:tcPr>
            <w:tcW w:w="1216" w:type="dxa"/>
            <w:tcBorders>
              <w:top w:val="nil"/>
              <w:left w:val="nil"/>
              <w:bottom w:val="single" w:sz="4" w:space="0" w:color="auto"/>
              <w:right w:val="single" w:sz="4" w:space="0" w:color="auto"/>
            </w:tcBorders>
            <w:shd w:val="clear" w:color="000000" w:fill="FFFFFF"/>
            <w:noWrap/>
            <w:vAlign w:val="center"/>
          </w:tcPr>
          <w:p w14:paraId="75E274CF"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27.00</w:t>
            </w:r>
          </w:p>
        </w:tc>
        <w:tc>
          <w:tcPr>
            <w:tcW w:w="1673" w:type="dxa"/>
            <w:vMerge/>
            <w:tcBorders>
              <w:top w:val="nil"/>
              <w:left w:val="single" w:sz="4" w:space="0" w:color="auto"/>
              <w:bottom w:val="single" w:sz="4" w:space="0" w:color="000000"/>
              <w:right w:val="single" w:sz="4" w:space="0" w:color="auto"/>
            </w:tcBorders>
            <w:shd w:val="clear" w:color="000000" w:fill="FFFFFF"/>
            <w:vAlign w:val="center"/>
          </w:tcPr>
          <w:p w14:paraId="0BA828A8" w14:textId="77777777" w:rsidR="001E3343" w:rsidRPr="002C6FEE" w:rsidRDefault="001E3343" w:rsidP="00C34739">
            <w:pPr>
              <w:widowControl/>
              <w:spacing w:line="320" w:lineRule="exact"/>
              <w:jc w:val="center"/>
              <w:rPr>
                <w:rFonts w:ascii="仿宋" w:eastAsia="仿宋" w:hAnsi="仿宋"/>
                <w:color w:val="000000" w:themeColor="text1"/>
                <w:sz w:val="20"/>
              </w:rPr>
            </w:pPr>
          </w:p>
        </w:tc>
      </w:tr>
      <w:tr w:rsidR="001E3343" w:rsidRPr="002C6FEE" w14:paraId="57CA633B" w14:textId="77777777" w:rsidTr="00703256">
        <w:trPr>
          <w:trHeight w:val="454"/>
          <w:jc w:val="center"/>
        </w:trPr>
        <w:tc>
          <w:tcPr>
            <w:tcW w:w="716" w:type="dxa"/>
            <w:vMerge w:val="restart"/>
            <w:tcBorders>
              <w:top w:val="nil"/>
              <w:left w:val="single" w:sz="4" w:space="0" w:color="auto"/>
              <w:right w:val="single" w:sz="4" w:space="0" w:color="auto"/>
            </w:tcBorders>
            <w:shd w:val="clear" w:color="000000" w:fill="FFFFFF"/>
            <w:noWrap/>
            <w:vAlign w:val="center"/>
          </w:tcPr>
          <w:p w14:paraId="3B89D6B6" w14:textId="58DE0142" w:rsidR="001E3343" w:rsidRPr="002C6FEE" w:rsidRDefault="00B23F4E" w:rsidP="00B23F4E">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23</w:t>
            </w:r>
          </w:p>
        </w:tc>
        <w:tc>
          <w:tcPr>
            <w:tcW w:w="516" w:type="dxa"/>
            <w:vMerge/>
            <w:tcBorders>
              <w:top w:val="nil"/>
              <w:left w:val="single" w:sz="4" w:space="0" w:color="auto"/>
              <w:bottom w:val="single" w:sz="4" w:space="0" w:color="auto"/>
              <w:right w:val="single" w:sz="4" w:space="0" w:color="auto"/>
            </w:tcBorders>
            <w:shd w:val="clear" w:color="000000" w:fill="FFFFFF"/>
            <w:noWrap/>
            <w:vAlign w:val="center"/>
          </w:tcPr>
          <w:p w14:paraId="31FECA7A" w14:textId="77777777" w:rsidR="001E3343" w:rsidRPr="002C6FEE" w:rsidRDefault="001E3343" w:rsidP="00C34739">
            <w:pPr>
              <w:widowControl/>
              <w:jc w:val="center"/>
              <w:rPr>
                <w:rFonts w:ascii="仿宋" w:eastAsia="仿宋" w:hAnsi="仿宋" w:cs="宋体"/>
                <w:color w:val="000000" w:themeColor="text1"/>
                <w:kern w:val="0"/>
                <w:sz w:val="20"/>
              </w:rPr>
            </w:pPr>
          </w:p>
        </w:tc>
        <w:tc>
          <w:tcPr>
            <w:tcW w:w="914" w:type="dxa"/>
            <w:vMerge w:val="restart"/>
            <w:tcBorders>
              <w:top w:val="nil"/>
              <w:left w:val="single" w:sz="4" w:space="0" w:color="auto"/>
              <w:right w:val="single" w:sz="4" w:space="0" w:color="auto"/>
            </w:tcBorders>
            <w:shd w:val="clear" w:color="auto" w:fill="auto"/>
            <w:vAlign w:val="center"/>
          </w:tcPr>
          <w:p w14:paraId="16AA734E"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钢丝</w:t>
            </w:r>
          </w:p>
        </w:tc>
        <w:tc>
          <w:tcPr>
            <w:tcW w:w="510" w:type="dxa"/>
            <w:tcBorders>
              <w:top w:val="nil"/>
              <w:left w:val="nil"/>
              <w:bottom w:val="single" w:sz="4" w:space="0" w:color="auto"/>
              <w:right w:val="single" w:sz="4" w:space="0" w:color="auto"/>
            </w:tcBorders>
            <w:shd w:val="clear" w:color="auto" w:fill="auto"/>
            <w:vAlign w:val="center"/>
          </w:tcPr>
          <w:p w14:paraId="241627AB"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w:t>
            </w:r>
          </w:p>
        </w:tc>
        <w:tc>
          <w:tcPr>
            <w:tcW w:w="1294" w:type="dxa"/>
            <w:tcBorders>
              <w:top w:val="nil"/>
              <w:left w:val="nil"/>
              <w:bottom w:val="single" w:sz="4" w:space="0" w:color="auto"/>
              <w:right w:val="single" w:sz="4" w:space="0" w:color="auto"/>
            </w:tcBorders>
            <w:shd w:val="clear" w:color="auto" w:fill="auto"/>
            <w:vAlign w:val="center"/>
          </w:tcPr>
          <w:p w14:paraId="00FC84AC"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-场-车</w:t>
            </w:r>
          </w:p>
        </w:tc>
        <w:tc>
          <w:tcPr>
            <w:tcW w:w="708" w:type="dxa"/>
            <w:vMerge/>
            <w:tcBorders>
              <w:left w:val="single" w:sz="4" w:space="0" w:color="auto"/>
              <w:right w:val="single" w:sz="4" w:space="0" w:color="auto"/>
            </w:tcBorders>
            <w:shd w:val="clear" w:color="auto" w:fill="auto"/>
            <w:noWrap/>
            <w:vAlign w:val="center"/>
          </w:tcPr>
          <w:p w14:paraId="727A5AC7"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auto" w:fill="auto"/>
            <w:noWrap/>
            <w:vAlign w:val="center"/>
          </w:tcPr>
          <w:p w14:paraId="5AF96925"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27.00</w:t>
            </w:r>
          </w:p>
        </w:tc>
        <w:tc>
          <w:tcPr>
            <w:tcW w:w="1216" w:type="dxa"/>
            <w:tcBorders>
              <w:top w:val="nil"/>
              <w:left w:val="nil"/>
              <w:bottom w:val="single" w:sz="4" w:space="0" w:color="auto"/>
              <w:right w:val="single" w:sz="4" w:space="0" w:color="auto"/>
            </w:tcBorders>
            <w:shd w:val="clear" w:color="000000" w:fill="FFFFFF"/>
            <w:noWrap/>
            <w:vAlign w:val="center"/>
          </w:tcPr>
          <w:p w14:paraId="2D43A88E"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42.00</w:t>
            </w:r>
          </w:p>
        </w:tc>
        <w:tc>
          <w:tcPr>
            <w:tcW w:w="1673" w:type="dxa"/>
            <w:vMerge/>
            <w:tcBorders>
              <w:top w:val="nil"/>
              <w:left w:val="single" w:sz="4" w:space="0" w:color="auto"/>
              <w:bottom w:val="single" w:sz="4" w:space="0" w:color="000000"/>
              <w:right w:val="single" w:sz="4" w:space="0" w:color="auto"/>
            </w:tcBorders>
            <w:shd w:val="clear" w:color="000000" w:fill="FFFFFF"/>
            <w:vAlign w:val="center"/>
          </w:tcPr>
          <w:p w14:paraId="17A60995" w14:textId="77777777" w:rsidR="001E3343" w:rsidRPr="002C6FEE" w:rsidRDefault="001E3343" w:rsidP="00C34739">
            <w:pPr>
              <w:widowControl/>
              <w:spacing w:line="320" w:lineRule="exact"/>
              <w:jc w:val="center"/>
              <w:rPr>
                <w:rFonts w:ascii="仿宋" w:eastAsia="仿宋" w:hAnsi="仿宋"/>
                <w:color w:val="000000" w:themeColor="text1"/>
                <w:sz w:val="20"/>
              </w:rPr>
            </w:pPr>
          </w:p>
        </w:tc>
      </w:tr>
      <w:tr w:rsidR="001E3343" w:rsidRPr="002C6FEE" w14:paraId="6CEED743" w14:textId="77777777" w:rsidTr="00703256">
        <w:trPr>
          <w:trHeight w:val="402"/>
          <w:jc w:val="center"/>
        </w:trPr>
        <w:tc>
          <w:tcPr>
            <w:tcW w:w="716" w:type="dxa"/>
            <w:vMerge/>
            <w:tcBorders>
              <w:left w:val="single" w:sz="4" w:space="0" w:color="auto"/>
              <w:bottom w:val="single" w:sz="4" w:space="0" w:color="000000"/>
              <w:right w:val="single" w:sz="4" w:space="0" w:color="auto"/>
            </w:tcBorders>
            <w:shd w:val="clear" w:color="000000" w:fill="FFFFFF"/>
            <w:noWrap/>
            <w:vAlign w:val="center"/>
          </w:tcPr>
          <w:p w14:paraId="0A4DC0ED" w14:textId="77777777" w:rsidR="001E3343" w:rsidRPr="002C6FEE" w:rsidRDefault="001E3343" w:rsidP="00C34739">
            <w:pPr>
              <w:widowControl/>
              <w:jc w:val="center"/>
              <w:rPr>
                <w:rFonts w:ascii="仿宋" w:eastAsia="仿宋" w:hAnsi="仿宋" w:cs="宋体"/>
                <w:color w:val="000000" w:themeColor="text1"/>
                <w:kern w:val="0"/>
                <w:sz w:val="20"/>
              </w:rPr>
            </w:pPr>
          </w:p>
        </w:tc>
        <w:tc>
          <w:tcPr>
            <w:tcW w:w="516" w:type="dxa"/>
            <w:vMerge/>
            <w:tcBorders>
              <w:top w:val="nil"/>
              <w:left w:val="single" w:sz="4" w:space="0" w:color="auto"/>
              <w:bottom w:val="single" w:sz="4" w:space="0" w:color="auto"/>
              <w:right w:val="single" w:sz="4" w:space="0" w:color="auto"/>
            </w:tcBorders>
            <w:shd w:val="clear" w:color="000000" w:fill="FFFFFF"/>
            <w:noWrap/>
            <w:vAlign w:val="center"/>
          </w:tcPr>
          <w:p w14:paraId="63EF0C8D" w14:textId="77777777" w:rsidR="001E3343" w:rsidRPr="002C6FEE" w:rsidRDefault="001E3343" w:rsidP="00C34739">
            <w:pPr>
              <w:widowControl/>
              <w:jc w:val="center"/>
              <w:rPr>
                <w:rFonts w:ascii="仿宋" w:eastAsia="仿宋" w:hAnsi="仿宋" w:cs="宋体"/>
                <w:color w:val="000000" w:themeColor="text1"/>
                <w:kern w:val="0"/>
                <w:sz w:val="20"/>
              </w:rPr>
            </w:pPr>
          </w:p>
        </w:tc>
        <w:tc>
          <w:tcPr>
            <w:tcW w:w="914" w:type="dxa"/>
            <w:vMerge/>
            <w:tcBorders>
              <w:left w:val="single" w:sz="4" w:space="0" w:color="auto"/>
              <w:bottom w:val="single" w:sz="4" w:space="0" w:color="auto"/>
              <w:right w:val="single" w:sz="4" w:space="0" w:color="auto"/>
            </w:tcBorders>
            <w:shd w:val="clear" w:color="auto" w:fill="auto"/>
            <w:vAlign w:val="center"/>
          </w:tcPr>
          <w:p w14:paraId="64C16FDC"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p>
        </w:tc>
        <w:tc>
          <w:tcPr>
            <w:tcW w:w="510" w:type="dxa"/>
            <w:tcBorders>
              <w:top w:val="nil"/>
              <w:left w:val="nil"/>
              <w:bottom w:val="single" w:sz="4" w:space="0" w:color="auto"/>
              <w:right w:val="single" w:sz="4" w:space="0" w:color="auto"/>
            </w:tcBorders>
            <w:shd w:val="clear" w:color="auto" w:fill="auto"/>
            <w:vAlign w:val="center"/>
          </w:tcPr>
          <w:p w14:paraId="6BED47AD"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w:t>
            </w:r>
          </w:p>
        </w:tc>
        <w:tc>
          <w:tcPr>
            <w:tcW w:w="1294" w:type="dxa"/>
            <w:tcBorders>
              <w:top w:val="nil"/>
              <w:left w:val="nil"/>
              <w:bottom w:val="single" w:sz="4" w:space="0" w:color="auto"/>
              <w:right w:val="single" w:sz="4" w:space="0" w:color="auto"/>
            </w:tcBorders>
            <w:shd w:val="clear" w:color="auto" w:fill="auto"/>
            <w:vAlign w:val="center"/>
          </w:tcPr>
          <w:p w14:paraId="08E3A240"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-车</w:t>
            </w:r>
          </w:p>
        </w:tc>
        <w:tc>
          <w:tcPr>
            <w:tcW w:w="708" w:type="dxa"/>
            <w:vMerge/>
            <w:tcBorders>
              <w:left w:val="single" w:sz="4" w:space="0" w:color="auto"/>
              <w:right w:val="single" w:sz="4" w:space="0" w:color="auto"/>
            </w:tcBorders>
            <w:shd w:val="clear" w:color="auto" w:fill="auto"/>
            <w:noWrap/>
            <w:vAlign w:val="center"/>
          </w:tcPr>
          <w:p w14:paraId="1FD42208"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auto" w:fill="auto"/>
            <w:noWrap/>
            <w:vAlign w:val="center"/>
          </w:tcPr>
          <w:p w14:paraId="282A49E6"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22.00</w:t>
            </w:r>
          </w:p>
        </w:tc>
        <w:tc>
          <w:tcPr>
            <w:tcW w:w="1216" w:type="dxa"/>
            <w:tcBorders>
              <w:top w:val="nil"/>
              <w:left w:val="nil"/>
              <w:bottom w:val="single" w:sz="4" w:space="0" w:color="auto"/>
              <w:right w:val="single" w:sz="4" w:space="0" w:color="auto"/>
            </w:tcBorders>
            <w:shd w:val="clear" w:color="000000" w:fill="FFFFFF"/>
            <w:noWrap/>
            <w:vAlign w:val="center"/>
          </w:tcPr>
          <w:p w14:paraId="7961D0D9"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27.00</w:t>
            </w:r>
          </w:p>
        </w:tc>
        <w:tc>
          <w:tcPr>
            <w:tcW w:w="1673" w:type="dxa"/>
            <w:vMerge/>
            <w:tcBorders>
              <w:top w:val="nil"/>
              <w:left w:val="single" w:sz="4" w:space="0" w:color="auto"/>
              <w:bottom w:val="single" w:sz="4" w:space="0" w:color="000000"/>
              <w:right w:val="single" w:sz="4" w:space="0" w:color="auto"/>
            </w:tcBorders>
            <w:shd w:val="clear" w:color="000000" w:fill="FFFFFF"/>
            <w:vAlign w:val="center"/>
          </w:tcPr>
          <w:p w14:paraId="3895FBEF" w14:textId="77777777" w:rsidR="001E3343" w:rsidRPr="002C6FEE" w:rsidRDefault="001E3343" w:rsidP="00C34739">
            <w:pPr>
              <w:widowControl/>
              <w:spacing w:line="320" w:lineRule="exact"/>
              <w:jc w:val="center"/>
              <w:rPr>
                <w:rFonts w:ascii="仿宋" w:eastAsia="仿宋" w:hAnsi="仿宋"/>
                <w:color w:val="000000" w:themeColor="text1"/>
                <w:sz w:val="20"/>
              </w:rPr>
            </w:pPr>
          </w:p>
        </w:tc>
      </w:tr>
      <w:tr w:rsidR="001E3343" w:rsidRPr="002C6FEE" w14:paraId="50759AF6" w14:textId="77777777" w:rsidTr="00703256">
        <w:trPr>
          <w:trHeight w:val="402"/>
          <w:jc w:val="center"/>
        </w:trPr>
        <w:tc>
          <w:tcPr>
            <w:tcW w:w="716" w:type="dxa"/>
            <w:vMerge w:val="restart"/>
            <w:tcBorders>
              <w:top w:val="nil"/>
              <w:left w:val="single" w:sz="4" w:space="0" w:color="auto"/>
              <w:right w:val="single" w:sz="4" w:space="0" w:color="auto"/>
            </w:tcBorders>
            <w:shd w:val="clear" w:color="000000" w:fill="FFFFFF"/>
            <w:vAlign w:val="center"/>
          </w:tcPr>
          <w:p w14:paraId="21C52492" w14:textId="57E3303E" w:rsidR="001E3343" w:rsidRPr="002C6FEE" w:rsidRDefault="00B23F4E" w:rsidP="00B23F4E">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24</w:t>
            </w:r>
          </w:p>
        </w:tc>
        <w:tc>
          <w:tcPr>
            <w:tcW w:w="516" w:type="dxa"/>
            <w:vMerge/>
            <w:tcBorders>
              <w:top w:val="nil"/>
              <w:left w:val="single" w:sz="4" w:space="0" w:color="auto"/>
              <w:bottom w:val="single" w:sz="4" w:space="0" w:color="auto"/>
              <w:right w:val="single" w:sz="4" w:space="0" w:color="auto"/>
            </w:tcBorders>
            <w:vAlign w:val="center"/>
          </w:tcPr>
          <w:p w14:paraId="2318B900" w14:textId="77777777" w:rsidR="001E3343" w:rsidRPr="002C6FEE" w:rsidRDefault="001E3343" w:rsidP="00C34739">
            <w:pPr>
              <w:widowControl/>
              <w:jc w:val="left"/>
              <w:rPr>
                <w:rFonts w:ascii="仿宋" w:eastAsia="仿宋" w:hAnsi="仿宋" w:cs="宋体"/>
                <w:color w:val="000000" w:themeColor="text1"/>
                <w:kern w:val="0"/>
                <w:sz w:val="20"/>
              </w:rPr>
            </w:pPr>
          </w:p>
        </w:tc>
        <w:tc>
          <w:tcPr>
            <w:tcW w:w="914" w:type="dxa"/>
            <w:vMerge w:val="restart"/>
            <w:tcBorders>
              <w:top w:val="nil"/>
              <w:left w:val="single" w:sz="4" w:space="0" w:color="auto"/>
              <w:right w:val="single" w:sz="4" w:space="0" w:color="auto"/>
            </w:tcBorders>
            <w:shd w:val="clear" w:color="auto" w:fill="auto"/>
            <w:vAlign w:val="center"/>
          </w:tcPr>
          <w:p w14:paraId="067E052D"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带钢</w:t>
            </w:r>
          </w:p>
        </w:tc>
        <w:tc>
          <w:tcPr>
            <w:tcW w:w="510" w:type="dxa"/>
            <w:tcBorders>
              <w:top w:val="nil"/>
              <w:left w:val="nil"/>
              <w:bottom w:val="single" w:sz="4" w:space="0" w:color="auto"/>
              <w:right w:val="single" w:sz="4" w:space="0" w:color="auto"/>
            </w:tcBorders>
            <w:shd w:val="clear" w:color="auto" w:fill="auto"/>
            <w:noWrap/>
            <w:vAlign w:val="center"/>
          </w:tcPr>
          <w:p w14:paraId="2B995076"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w:t>
            </w:r>
          </w:p>
        </w:tc>
        <w:tc>
          <w:tcPr>
            <w:tcW w:w="1294" w:type="dxa"/>
            <w:tcBorders>
              <w:top w:val="nil"/>
              <w:left w:val="nil"/>
              <w:bottom w:val="single" w:sz="4" w:space="0" w:color="auto"/>
              <w:right w:val="single" w:sz="4" w:space="0" w:color="auto"/>
            </w:tcBorders>
            <w:shd w:val="clear" w:color="auto" w:fill="auto"/>
            <w:vAlign w:val="center"/>
          </w:tcPr>
          <w:p w14:paraId="33B092CA"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-场-车</w:t>
            </w:r>
          </w:p>
        </w:tc>
        <w:tc>
          <w:tcPr>
            <w:tcW w:w="708" w:type="dxa"/>
            <w:vMerge/>
            <w:tcBorders>
              <w:left w:val="single" w:sz="4" w:space="0" w:color="auto"/>
              <w:right w:val="single" w:sz="4" w:space="0" w:color="auto"/>
            </w:tcBorders>
            <w:vAlign w:val="center"/>
          </w:tcPr>
          <w:p w14:paraId="17FC13A5"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auto" w:fill="auto"/>
            <w:noWrap/>
            <w:vAlign w:val="center"/>
          </w:tcPr>
          <w:p w14:paraId="3C8A66A0"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27.00</w:t>
            </w:r>
          </w:p>
        </w:tc>
        <w:tc>
          <w:tcPr>
            <w:tcW w:w="1216" w:type="dxa"/>
            <w:tcBorders>
              <w:top w:val="nil"/>
              <w:left w:val="nil"/>
              <w:bottom w:val="single" w:sz="4" w:space="0" w:color="auto"/>
              <w:right w:val="single" w:sz="4" w:space="0" w:color="auto"/>
            </w:tcBorders>
            <w:shd w:val="clear" w:color="000000" w:fill="FFFFFF"/>
            <w:noWrap/>
            <w:vAlign w:val="center"/>
          </w:tcPr>
          <w:p w14:paraId="248FDF1E" w14:textId="06D549EE"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42.00</w:t>
            </w:r>
          </w:p>
        </w:tc>
        <w:tc>
          <w:tcPr>
            <w:tcW w:w="1673" w:type="dxa"/>
            <w:vMerge/>
            <w:tcBorders>
              <w:top w:val="nil"/>
              <w:left w:val="single" w:sz="4" w:space="0" w:color="auto"/>
              <w:bottom w:val="single" w:sz="4" w:space="0" w:color="000000"/>
              <w:right w:val="single" w:sz="4" w:space="0" w:color="auto"/>
            </w:tcBorders>
            <w:vAlign w:val="center"/>
          </w:tcPr>
          <w:p w14:paraId="3E6F5751" w14:textId="77777777" w:rsidR="001E3343" w:rsidRPr="002C6FEE" w:rsidRDefault="001E3343" w:rsidP="00C34739">
            <w:pPr>
              <w:widowControl/>
              <w:spacing w:line="320" w:lineRule="exact"/>
              <w:jc w:val="left"/>
              <w:rPr>
                <w:rFonts w:ascii="仿宋" w:eastAsia="仿宋" w:hAnsi="仿宋" w:cs="宋体"/>
                <w:color w:val="000000" w:themeColor="text1"/>
                <w:kern w:val="0"/>
                <w:sz w:val="20"/>
              </w:rPr>
            </w:pPr>
          </w:p>
        </w:tc>
      </w:tr>
      <w:tr w:rsidR="001E3343" w:rsidRPr="002C6FEE" w14:paraId="4C6611DB" w14:textId="77777777" w:rsidTr="00703256">
        <w:trPr>
          <w:trHeight w:val="402"/>
          <w:jc w:val="center"/>
        </w:trPr>
        <w:tc>
          <w:tcPr>
            <w:tcW w:w="716" w:type="dxa"/>
            <w:vMerge/>
            <w:tcBorders>
              <w:left w:val="single" w:sz="4" w:space="0" w:color="auto"/>
              <w:bottom w:val="single" w:sz="4" w:space="0" w:color="000000"/>
              <w:right w:val="single" w:sz="4" w:space="0" w:color="auto"/>
            </w:tcBorders>
            <w:vAlign w:val="center"/>
          </w:tcPr>
          <w:p w14:paraId="4AC6B5B8" w14:textId="77777777" w:rsidR="001E3343" w:rsidRPr="002C6FEE" w:rsidRDefault="001E3343" w:rsidP="00C34739">
            <w:pPr>
              <w:widowControl/>
              <w:jc w:val="left"/>
              <w:rPr>
                <w:rFonts w:ascii="仿宋" w:eastAsia="仿宋" w:hAnsi="仿宋" w:cs="宋体"/>
                <w:color w:val="000000" w:themeColor="text1"/>
                <w:kern w:val="0"/>
                <w:sz w:val="20"/>
              </w:rPr>
            </w:pPr>
          </w:p>
        </w:tc>
        <w:tc>
          <w:tcPr>
            <w:tcW w:w="516" w:type="dxa"/>
            <w:vMerge/>
            <w:tcBorders>
              <w:top w:val="nil"/>
              <w:left w:val="single" w:sz="4" w:space="0" w:color="auto"/>
              <w:bottom w:val="single" w:sz="4" w:space="0" w:color="auto"/>
              <w:right w:val="single" w:sz="4" w:space="0" w:color="auto"/>
            </w:tcBorders>
            <w:vAlign w:val="center"/>
          </w:tcPr>
          <w:p w14:paraId="44363254" w14:textId="77777777" w:rsidR="001E3343" w:rsidRPr="002C6FEE" w:rsidRDefault="001E3343" w:rsidP="00C34739">
            <w:pPr>
              <w:widowControl/>
              <w:jc w:val="left"/>
              <w:rPr>
                <w:rFonts w:ascii="仿宋" w:eastAsia="仿宋" w:hAnsi="仿宋" w:cs="宋体"/>
                <w:color w:val="000000" w:themeColor="text1"/>
                <w:kern w:val="0"/>
                <w:sz w:val="20"/>
              </w:rPr>
            </w:pPr>
          </w:p>
        </w:tc>
        <w:tc>
          <w:tcPr>
            <w:tcW w:w="914" w:type="dxa"/>
            <w:vMerge/>
            <w:tcBorders>
              <w:left w:val="single" w:sz="4" w:space="0" w:color="auto"/>
              <w:bottom w:val="single" w:sz="4" w:space="0" w:color="auto"/>
              <w:right w:val="single" w:sz="4" w:space="0" w:color="auto"/>
            </w:tcBorders>
            <w:shd w:val="clear" w:color="auto" w:fill="auto"/>
            <w:vAlign w:val="center"/>
          </w:tcPr>
          <w:p w14:paraId="6E359C3A"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p>
        </w:tc>
        <w:tc>
          <w:tcPr>
            <w:tcW w:w="510" w:type="dxa"/>
            <w:tcBorders>
              <w:top w:val="nil"/>
              <w:left w:val="nil"/>
              <w:bottom w:val="single" w:sz="4" w:space="0" w:color="auto"/>
              <w:right w:val="single" w:sz="4" w:space="0" w:color="auto"/>
            </w:tcBorders>
            <w:shd w:val="clear" w:color="auto" w:fill="auto"/>
            <w:noWrap/>
            <w:vAlign w:val="center"/>
          </w:tcPr>
          <w:p w14:paraId="19B74380"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w:t>
            </w:r>
          </w:p>
        </w:tc>
        <w:tc>
          <w:tcPr>
            <w:tcW w:w="1294" w:type="dxa"/>
            <w:tcBorders>
              <w:top w:val="nil"/>
              <w:left w:val="nil"/>
              <w:bottom w:val="single" w:sz="4" w:space="0" w:color="auto"/>
              <w:right w:val="single" w:sz="4" w:space="0" w:color="auto"/>
            </w:tcBorders>
            <w:shd w:val="clear" w:color="auto" w:fill="auto"/>
            <w:vAlign w:val="center"/>
          </w:tcPr>
          <w:p w14:paraId="26A544AB"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-车</w:t>
            </w:r>
          </w:p>
        </w:tc>
        <w:tc>
          <w:tcPr>
            <w:tcW w:w="708" w:type="dxa"/>
            <w:vMerge/>
            <w:tcBorders>
              <w:left w:val="single" w:sz="4" w:space="0" w:color="auto"/>
              <w:right w:val="single" w:sz="4" w:space="0" w:color="auto"/>
            </w:tcBorders>
            <w:vAlign w:val="center"/>
          </w:tcPr>
          <w:p w14:paraId="2D480C52"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auto" w:fill="auto"/>
            <w:noWrap/>
            <w:vAlign w:val="center"/>
          </w:tcPr>
          <w:p w14:paraId="400D621B"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22.00</w:t>
            </w:r>
          </w:p>
        </w:tc>
        <w:tc>
          <w:tcPr>
            <w:tcW w:w="1216" w:type="dxa"/>
            <w:tcBorders>
              <w:top w:val="nil"/>
              <w:left w:val="nil"/>
              <w:bottom w:val="single" w:sz="4" w:space="0" w:color="auto"/>
              <w:right w:val="single" w:sz="4" w:space="0" w:color="auto"/>
            </w:tcBorders>
            <w:shd w:val="clear" w:color="000000" w:fill="FFFFFF"/>
            <w:noWrap/>
            <w:vAlign w:val="center"/>
          </w:tcPr>
          <w:p w14:paraId="5C79881D"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27.00</w:t>
            </w:r>
          </w:p>
        </w:tc>
        <w:tc>
          <w:tcPr>
            <w:tcW w:w="1673" w:type="dxa"/>
            <w:vMerge/>
            <w:tcBorders>
              <w:top w:val="nil"/>
              <w:left w:val="single" w:sz="4" w:space="0" w:color="auto"/>
              <w:bottom w:val="single" w:sz="4" w:space="0" w:color="000000"/>
              <w:right w:val="single" w:sz="4" w:space="0" w:color="auto"/>
            </w:tcBorders>
            <w:vAlign w:val="center"/>
          </w:tcPr>
          <w:p w14:paraId="3D67A65D" w14:textId="77777777" w:rsidR="001E3343" w:rsidRPr="002C6FEE" w:rsidRDefault="001E3343" w:rsidP="00C34739">
            <w:pPr>
              <w:widowControl/>
              <w:spacing w:line="320" w:lineRule="exact"/>
              <w:jc w:val="left"/>
              <w:rPr>
                <w:rFonts w:ascii="仿宋" w:eastAsia="仿宋" w:hAnsi="仿宋" w:cs="宋体"/>
                <w:color w:val="000000" w:themeColor="text1"/>
                <w:kern w:val="0"/>
                <w:sz w:val="20"/>
              </w:rPr>
            </w:pPr>
          </w:p>
        </w:tc>
      </w:tr>
      <w:tr w:rsidR="001E3343" w:rsidRPr="002C6FEE" w14:paraId="54B2955A" w14:textId="77777777" w:rsidTr="00703256">
        <w:trPr>
          <w:trHeight w:val="402"/>
          <w:jc w:val="center"/>
        </w:trPr>
        <w:tc>
          <w:tcPr>
            <w:tcW w:w="716" w:type="dxa"/>
            <w:vMerge w:val="restart"/>
            <w:tcBorders>
              <w:top w:val="nil"/>
              <w:left w:val="single" w:sz="4" w:space="0" w:color="auto"/>
              <w:right w:val="single" w:sz="4" w:space="0" w:color="auto"/>
            </w:tcBorders>
            <w:vAlign w:val="center"/>
          </w:tcPr>
          <w:p w14:paraId="02C7D0C2" w14:textId="41BEB09C" w:rsidR="001E3343" w:rsidRPr="002C6FEE" w:rsidRDefault="00B23F4E" w:rsidP="00B23F4E">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lastRenderedPageBreak/>
              <w:t>25</w:t>
            </w:r>
          </w:p>
        </w:tc>
        <w:tc>
          <w:tcPr>
            <w:tcW w:w="516" w:type="dxa"/>
            <w:vMerge/>
            <w:tcBorders>
              <w:top w:val="nil"/>
              <w:left w:val="single" w:sz="4" w:space="0" w:color="auto"/>
              <w:bottom w:val="single" w:sz="4" w:space="0" w:color="auto"/>
              <w:right w:val="single" w:sz="4" w:space="0" w:color="auto"/>
            </w:tcBorders>
            <w:vAlign w:val="center"/>
          </w:tcPr>
          <w:p w14:paraId="46A05FEB" w14:textId="77777777" w:rsidR="001E3343" w:rsidRPr="002C6FEE" w:rsidRDefault="001E3343" w:rsidP="00C34739">
            <w:pPr>
              <w:widowControl/>
              <w:jc w:val="left"/>
              <w:rPr>
                <w:rFonts w:ascii="仿宋" w:eastAsia="仿宋" w:hAnsi="仿宋" w:cs="宋体"/>
                <w:color w:val="000000" w:themeColor="text1"/>
                <w:kern w:val="0"/>
                <w:sz w:val="20"/>
              </w:rPr>
            </w:pPr>
          </w:p>
        </w:tc>
        <w:tc>
          <w:tcPr>
            <w:tcW w:w="914" w:type="dxa"/>
            <w:vMerge w:val="restart"/>
            <w:tcBorders>
              <w:top w:val="nil"/>
              <w:left w:val="single" w:sz="4" w:space="0" w:color="auto"/>
              <w:right w:val="single" w:sz="4" w:space="0" w:color="auto"/>
            </w:tcBorders>
            <w:shd w:val="clear" w:color="auto" w:fill="auto"/>
            <w:vAlign w:val="center"/>
          </w:tcPr>
          <w:p w14:paraId="118C921E"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钢坯</w:t>
            </w:r>
          </w:p>
        </w:tc>
        <w:tc>
          <w:tcPr>
            <w:tcW w:w="510" w:type="dxa"/>
            <w:tcBorders>
              <w:top w:val="nil"/>
              <w:left w:val="nil"/>
              <w:bottom w:val="single" w:sz="4" w:space="0" w:color="auto"/>
              <w:right w:val="single" w:sz="4" w:space="0" w:color="auto"/>
            </w:tcBorders>
            <w:shd w:val="clear" w:color="auto" w:fill="auto"/>
            <w:noWrap/>
            <w:vAlign w:val="center"/>
          </w:tcPr>
          <w:p w14:paraId="58CE47E9"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w:t>
            </w:r>
          </w:p>
        </w:tc>
        <w:tc>
          <w:tcPr>
            <w:tcW w:w="1294" w:type="dxa"/>
            <w:tcBorders>
              <w:top w:val="nil"/>
              <w:left w:val="nil"/>
              <w:bottom w:val="single" w:sz="4" w:space="0" w:color="auto"/>
              <w:right w:val="single" w:sz="4" w:space="0" w:color="auto"/>
            </w:tcBorders>
            <w:shd w:val="clear" w:color="auto" w:fill="auto"/>
            <w:vAlign w:val="center"/>
          </w:tcPr>
          <w:p w14:paraId="7CA9ACA1"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-场-车</w:t>
            </w:r>
          </w:p>
        </w:tc>
        <w:tc>
          <w:tcPr>
            <w:tcW w:w="708" w:type="dxa"/>
            <w:vMerge/>
            <w:tcBorders>
              <w:left w:val="single" w:sz="4" w:space="0" w:color="auto"/>
              <w:right w:val="single" w:sz="4" w:space="0" w:color="auto"/>
            </w:tcBorders>
            <w:vAlign w:val="center"/>
          </w:tcPr>
          <w:p w14:paraId="1450876A"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auto" w:fill="auto"/>
            <w:noWrap/>
            <w:vAlign w:val="center"/>
          </w:tcPr>
          <w:p w14:paraId="7067A8C6"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27.00</w:t>
            </w:r>
          </w:p>
        </w:tc>
        <w:tc>
          <w:tcPr>
            <w:tcW w:w="1216" w:type="dxa"/>
            <w:tcBorders>
              <w:top w:val="nil"/>
              <w:left w:val="nil"/>
              <w:bottom w:val="single" w:sz="4" w:space="0" w:color="auto"/>
              <w:right w:val="single" w:sz="4" w:space="0" w:color="auto"/>
            </w:tcBorders>
            <w:shd w:val="clear" w:color="000000" w:fill="FFFFFF"/>
            <w:noWrap/>
            <w:vAlign w:val="center"/>
          </w:tcPr>
          <w:p w14:paraId="53C2A7C5" w14:textId="75FFD671"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42.00</w:t>
            </w:r>
          </w:p>
        </w:tc>
        <w:tc>
          <w:tcPr>
            <w:tcW w:w="1673" w:type="dxa"/>
            <w:vMerge/>
            <w:tcBorders>
              <w:top w:val="nil"/>
              <w:left w:val="single" w:sz="4" w:space="0" w:color="auto"/>
              <w:bottom w:val="single" w:sz="4" w:space="0" w:color="000000"/>
              <w:right w:val="single" w:sz="4" w:space="0" w:color="auto"/>
            </w:tcBorders>
            <w:vAlign w:val="center"/>
          </w:tcPr>
          <w:p w14:paraId="6DAB0382" w14:textId="77777777" w:rsidR="001E3343" w:rsidRPr="002C6FEE" w:rsidRDefault="001E3343" w:rsidP="00C34739">
            <w:pPr>
              <w:widowControl/>
              <w:spacing w:line="320" w:lineRule="exact"/>
              <w:jc w:val="left"/>
              <w:rPr>
                <w:rFonts w:ascii="仿宋" w:eastAsia="仿宋" w:hAnsi="仿宋" w:cs="宋体"/>
                <w:color w:val="000000" w:themeColor="text1"/>
                <w:kern w:val="0"/>
                <w:sz w:val="20"/>
              </w:rPr>
            </w:pPr>
          </w:p>
        </w:tc>
      </w:tr>
      <w:tr w:rsidR="001E3343" w:rsidRPr="002C6FEE" w14:paraId="78A713B6" w14:textId="77777777" w:rsidTr="00703256">
        <w:trPr>
          <w:trHeight w:val="402"/>
          <w:jc w:val="center"/>
        </w:trPr>
        <w:tc>
          <w:tcPr>
            <w:tcW w:w="716" w:type="dxa"/>
            <w:vMerge/>
            <w:tcBorders>
              <w:left w:val="single" w:sz="4" w:space="0" w:color="auto"/>
              <w:bottom w:val="single" w:sz="4" w:space="0" w:color="000000"/>
              <w:right w:val="single" w:sz="4" w:space="0" w:color="auto"/>
            </w:tcBorders>
            <w:vAlign w:val="center"/>
          </w:tcPr>
          <w:p w14:paraId="621872BD" w14:textId="77777777" w:rsidR="001E3343" w:rsidRPr="002C6FEE" w:rsidRDefault="001E3343" w:rsidP="00C34739">
            <w:pPr>
              <w:widowControl/>
              <w:jc w:val="left"/>
              <w:rPr>
                <w:rFonts w:ascii="仿宋" w:eastAsia="仿宋" w:hAnsi="仿宋" w:cs="宋体"/>
                <w:color w:val="000000" w:themeColor="text1"/>
                <w:kern w:val="0"/>
                <w:sz w:val="20"/>
              </w:rPr>
            </w:pPr>
          </w:p>
        </w:tc>
        <w:tc>
          <w:tcPr>
            <w:tcW w:w="516" w:type="dxa"/>
            <w:vMerge/>
            <w:tcBorders>
              <w:top w:val="nil"/>
              <w:left w:val="single" w:sz="4" w:space="0" w:color="auto"/>
              <w:bottom w:val="single" w:sz="4" w:space="0" w:color="auto"/>
              <w:right w:val="single" w:sz="4" w:space="0" w:color="auto"/>
            </w:tcBorders>
            <w:vAlign w:val="center"/>
          </w:tcPr>
          <w:p w14:paraId="5EF69CB7" w14:textId="77777777" w:rsidR="001E3343" w:rsidRPr="002C6FEE" w:rsidRDefault="001E3343" w:rsidP="00C34739">
            <w:pPr>
              <w:widowControl/>
              <w:jc w:val="left"/>
              <w:rPr>
                <w:rFonts w:ascii="仿宋" w:eastAsia="仿宋" w:hAnsi="仿宋" w:cs="宋体"/>
                <w:color w:val="000000" w:themeColor="text1"/>
                <w:kern w:val="0"/>
                <w:sz w:val="20"/>
              </w:rPr>
            </w:pPr>
          </w:p>
        </w:tc>
        <w:tc>
          <w:tcPr>
            <w:tcW w:w="914" w:type="dxa"/>
            <w:vMerge/>
            <w:tcBorders>
              <w:left w:val="single" w:sz="4" w:space="0" w:color="auto"/>
              <w:bottom w:val="single" w:sz="4" w:space="0" w:color="auto"/>
              <w:right w:val="single" w:sz="4" w:space="0" w:color="auto"/>
            </w:tcBorders>
            <w:shd w:val="clear" w:color="auto" w:fill="auto"/>
            <w:vAlign w:val="center"/>
          </w:tcPr>
          <w:p w14:paraId="35E71370"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p>
        </w:tc>
        <w:tc>
          <w:tcPr>
            <w:tcW w:w="510" w:type="dxa"/>
            <w:tcBorders>
              <w:top w:val="nil"/>
              <w:left w:val="nil"/>
              <w:bottom w:val="single" w:sz="4" w:space="0" w:color="auto"/>
              <w:right w:val="single" w:sz="4" w:space="0" w:color="auto"/>
            </w:tcBorders>
            <w:shd w:val="clear" w:color="auto" w:fill="auto"/>
            <w:noWrap/>
            <w:vAlign w:val="center"/>
          </w:tcPr>
          <w:p w14:paraId="7CE18C4C"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w:t>
            </w:r>
          </w:p>
        </w:tc>
        <w:tc>
          <w:tcPr>
            <w:tcW w:w="1294" w:type="dxa"/>
            <w:tcBorders>
              <w:top w:val="nil"/>
              <w:left w:val="nil"/>
              <w:bottom w:val="single" w:sz="4" w:space="0" w:color="auto"/>
              <w:right w:val="single" w:sz="4" w:space="0" w:color="auto"/>
            </w:tcBorders>
            <w:shd w:val="clear" w:color="auto" w:fill="auto"/>
            <w:vAlign w:val="center"/>
          </w:tcPr>
          <w:p w14:paraId="73D02CED"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-车</w:t>
            </w:r>
          </w:p>
        </w:tc>
        <w:tc>
          <w:tcPr>
            <w:tcW w:w="708" w:type="dxa"/>
            <w:vMerge/>
            <w:tcBorders>
              <w:left w:val="single" w:sz="4" w:space="0" w:color="auto"/>
              <w:right w:val="single" w:sz="4" w:space="0" w:color="auto"/>
            </w:tcBorders>
            <w:vAlign w:val="center"/>
          </w:tcPr>
          <w:p w14:paraId="145880E7"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auto" w:fill="auto"/>
            <w:noWrap/>
            <w:vAlign w:val="center"/>
          </w:tcPr>
          <w:p w14:paraId="2255DAB0"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22.00</w:t>
            </w:r>
          </w:p>
        </w:tc>
        <w:tc>
          <w:tcPr>
            <w:tcW w:w="1216" w:type="dxa"/>
            <w:tcBorders>
              <w:top w:val="nil"/>
              <w:left w:val="nil"/>
              <w:bottom w:val="single" w:sz="4" w:space="0" w:color="auto"/>
              <w:right w:val="single" w:sz="4" w:space="0" w:color="auto"/>
            </w:tcBorders>
            <w:shd w:val="clear" w:color="000000" w:fill="FFFFFF"/>
            <w:noWrap/>
            <w:vAlign w:val="center"/>
          </w:tcPr>
          <w:p w14:paraId="52B35153"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27.00</w:t>
            </w:r>
          </w:p>
        </w:tc>
        <w:tc>
          <w:tcPr>
            <w:tcW w:w="1673" w:type="dxa"/>
            <w:vMerge/>
            <w:tcBorders>
              <w:top w:val="nil"/>
              <w:left w:val="single" w:sz="4" w:space="0" w:color="auto"/>
              <w:bottom w:val="single" w:sz="4" w:space="0" w:color="000000"/>
              <w:right w:val="single" w:sz="4" w:space="0" w:color="auto"/>
            </w:tcBorders>
            <w:vAlign w:val="center"/>
          </w:tcPr>
          <w:p w14:paraId="4443D09E" w14:textId="77777777" w:rsidR="001E3343" w:rsidRPr="002C6FEE" w:rsidRDefault="001E3343" w:rsidP="00C34739">
            <w:pPr>
              <w:widowControl/>
              <w:spacing w:line="320" w:lineRule="exact"/>
              <w:jc w:val="left"/>
              <w:rPr>
                <w:rFonts w:ascii="仿宋" w:eastAsia="仿宋" w:hAnsi="仿宋" w:cs="宋体"/>
                <w:color w:val="000000" w:themeColor="text1"/>
                <w:kern w:val="0"/>
                <w:sz w:val="20"/>
              </w:rPr>
            </w:pPr>
          </w:p>
        </w:tc>
      </w:tr>
      <w:tr w:rsidR="001E3343" w:rsidRPr="002C6FEE" w14:paraId="4162485E" w14:textId="77777777" w:rsidTr="00703256">
        <w:trPr>
          <w:trHeight w:val="402"/>
          <w:jc w:val="center"/>
        </w:trPr>
        <w:tc>
          <w:tcPr>
            <w:tcW w:w="716" w:type="dxa"/>
            <w:vMerge w:val="restart"/>
            <w:tcBorders>
              <w:top w:val="nil"/>
              <w:left w:val="single" w:sz="4" w:space="0" w:color="auto"/>
              <w:right w:val="single" w:sz="4" w:space="0" w:color="auto"/>
            </w:tcBorders>
            <w:vAlign w:val="center"/>
          </w:tcPr>
          <w:p w14:paraId="3CAC36E9" w14:textId="4B8A34B3" w:rsidR="001E3343" w:rsidRPr="002C6FEE" w:rsidRDefault="00B23F4E" w:rsidP="00B23F4E">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27</w:t>
            </w:r>
          </w:p>
        </w:tc>
        <w:tc>
          <w:tcPr>
            <w:tcW w:w="516" w:type="dxa"/>
            <w:vMerge/>
            <w:tcBorders>
              <w:top w:val="nil"/>
              <w:left w:val="single" w:sz="4" w:space="0" w:color="auto"/>
              <w:bottom w:val="single" w:sz="4" w:space="0" w:color="auto"/>
              <w:right w:val="single" w:sz="4" w:space="0" w:color="auto"/>
            </w:tcBorders>
            <w:vAlign w:val="center"/>
          </w:tcPr>
          <w:p w14:paraId="35C363FC" w14:textId="77777777" w:rsidR="001E3343" w:rsidRPr="002C6FEE" w:rsidRDefault="001E3343" w:rsidP="00C34739">
            <w:pPr>
              <w:widowControl/>
              <w:jc w:val="left"/>
              <w:rPr>
                <w:rFonts w:ascii="仿宋" w:eastAsia="仿宋" w:hAnsi="仿宋" w:cs="宋体"/>
                <w:color w:val="000000" w:themeColor="text1"/>
                <w:kern w:val="0"/>
                <w:sz w:val="20"/>
              </w:rPr>
            </w:pPr>
          </w:p>
        </w:tc>
        <w:tc>
          <w:tcPr>
            <w:tcW w:w="914" w:type="dxa"/>
            <w:vMerge w:val="restart"/>
            <w:tcBorders>
              <w:top w:val="nil"/>
              <w:left w:val="single" w:sz="4" w:space="0" w:color="auto"/>
              <w:right w:val="single" w:sz="4" w:space="0" w:color="auto"/>
            </w:tcBorders>
            <w:shd w:val="clear" w:color="auto" w:fill="auto"/>
            <w:vAlign w:val="center"/>
          </w:tcPr>
          <w:p w14:paraId="23DF7E22"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卷钢</w:t>
            </w:r>
          </w:p>
        </w:tc>
        <w:tc>
          <w:tcPr>
            <w:tcW w:w="510" w:type="dxa"/>
            <w:tcBorders>
              <w:top w:val="nil"/>
              <w:left w:val="nil"/>
              <w:bottom w:val="single" w:sz="4" w:space="0" w:color="auto"/>
              <w:right w:val="single" w:sz="4" w:space="0" w:color="auto"/>
            </w:tcBorders>
            <w:shd w:val="clear" w:color="auto" w:fill="auto"/>
            <w:noWrap/>
            <w:vAlign w:val="center"/>
          </w:tcPr>
          <w:p w14:paraId="4FF6B20C"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w:t>
            </w:r>
          </w:p>
        </w:tc>
        <w:tc>
          <w:tcPr>
            <w:tcW w:w="1294" w:type="dxa"/>
            <w:tcBorders>
              <w:top w:val="nil"/>
              <w:left w:val="nil"/>
              <w:bottom w:val="single" w:sz="4" w:space="0" w:color="auto"/>
              <w:right w:val="single" w:sz="4" w:space="0" w:color="auto"/>
            </w:tcBorders>
            <w:shd w:val="clear" w:color="auto" w:fill="auto"/>
            <w:vAlign w:val="center"/>
          </w:tcPr>
          <w:p w14:paraId="46194C14"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-场-车</w:t>
            </w:r>
          </w:p>
        </w:tc>
        <w:tc>
          <w:tcPr>
            <w:tcW w:w="708" w:type="dxa"/>
            <w:vMerge/>
            <w:tcBorders>
              <w:left w:val="single" w:sz="4" w:space="0" w:color="auto"/>
              <w:right w:val="single" w:sz="4" w:space="0" w:color="auto"/>
            </w:tcBorders>
            <w:vAlign w:val="center"/>
          </w:tcPr>
          <w:p w14:paraId="53886D50"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auto" w:fill="auto"/>
            <w:noWrap/>
            <w:vAlign w:val="center"/>
          </w:tcPr>
          <w:p w14:paraId="33D66BEE"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27.00</w:t>
            </w:r>
          </w:p>
        </w:tc>
        <w:tc>
          <w:tcPr>
            <w:tcW w:w="1216" w:type="dxa"/>
            <w:tcBorders>
              <w:top w:val="nil"/>
              <w:left w:val="nil"/>
              <w:bottom w:val="single" w:sz="4" w:space="0" w:color="auto"/>
              <w:right w:val="single" w:sz="4" w:space="0" w:color="auto"/>
            </w:tcBorders>
            <w:shd w:val="clear" w:color="000000" w:fill="FFFFFF"/>
            <w:noWrap/>
            <w:vAlign w:val="center"/>
          </w:tcPr>
          <w:p w14:paraId="43F76972" w14:textId="15703DD5"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42.00</w:t>
            </w:r>
          </w:p>
        </w:tc>
        <w:tc>
          <w:tcPr>
            <w:tcW w:w="1673" w:type="dxa"/>
            <w:vMerge/>
            <w:tcBorders>
              <w:top w:val="nil"/>
              <w:left w:val="single" w:sz="4" w:space="0" w:color="auto"/>
              <w:bottom w:val="single" w:sz="4" w:space="0" w:color="000000"/>
              <w:right w:val="single" w:sz="4" w:space="0" w:color="auto"/>
            </w:tcBorders>
            <w:vAlign w:val="center"/>
          </w:tcPr>
          <w:p w14:paraId="0595080B" w14:textId="77777777" w:rsidR="001E3343" w:rsidRPr="002C6FEE" w:rsidRDefault="001E3343" w:rsidP="00C34739">
            <w:pPr>
              <w:widowControl/>
              <w:spacing w:line="320" w:lineRule="exact"/>
              <w:jc w:val="left"/>
              <w:rPr>
                <w:rFonts w:ascii="仿宋" w:eastAsia="仿宋" w:hAnsi="仿宋" w:cs="宋体"/>
                <w:color w:val="000000" w:themeColor="text1"/>
                <w:kern w:val="0"/>
                <w:sz w:val="20"/>
              </w:rPr>
            </w:pPr>
          </w:p>
        </w:tc>
      </w:tr>
      <w:tr w:rsidR="001E3343" w:rsidRPr="002C6FEE" w14:paraId="3271A9F4" w14:textId="77777777" w:rsidTr="00703256">
        <w:trPr>
          <w:trHeight w:val="402"/>
          <w:jc w:val="center"/>
        </w:trPr>
        <w:tc>
          <w:tcPr>
            <w:tcW w:w="716" w:type="dxa"/>
            <w:vMerge/>
            <w:tcBorders>
              <w:left w:val="single" w:sz="4" w:space="0" w:color="auto"/>
              <w:right w:val="single" w:sz="4" w:space="0" w:color="auto"/>
            </w:tcBorders>
            <w:vAlign w:val="center"/>
          </w:tcPr>
          <w:p w14:paraId="727F04BA" w14:textId="77777777" w:rsidR="001E3343" w:rsidRPr="002C6FEE" w:rsidRDefault="001E3343" w:rsidP="00C34739">
            <w:pPr>
              <w:widowControl/>
              <w:jc w:val="left"/>
              <w:rPr>
                <w:rFonts w:ascii="仿宋" w:eastAsia="仿宋" w:hAnsi="仿宋" w:cs="宋体"/>
                <w:color w:val="000000" w:themeColor="text1"/>
                <w:kern w:val="0"/>
                <w:sz w:val="20"/>
              </w:rPr>
            </w:pPr>
          </w:p>
        </w:tc>
        <w:tc>
          <w:tcPr>
            <w:tcW w:w="516" w:type="dxa"/>
            <w:vMerge/>
            <w:tcBorders>
              <w:top w:val="nil"/>
              <w:left w:val="single" w:sz="4" w:space="0" w:color="auto"/>
              <w:bottom w:val="single" w:sz="4" w:space="0" w:color="auto"/>
              <w:right w:val="single" w:sz="4" w:space="0" w:color="auto"/>
            </w:tcBorders>
            <w:vAlign w:val="center"/>
          </w:tcPr>
          <w:p w14:paraId="0DE557D2" w14:textId="77777777" w:rsidR="001E3343" w:rsidRPr="002C6FEE" w:rsidRDefault="001E3343" w:rsidP="00C34739">
            <w:pPr>
              <w:widowControl/>
              <w:jc w:val="left"/>
              <w:rPr>
                <w:rFonts w:ascii="仿宋" w:eastAsia="仿宋" w:hAnsi="仿宋" w:cs="宋体"/>
                <w:color w:val="000000" w:themeColor="text1"/>
                <w:kern w:val="0"/>
                <w:sz w:val="20"/>
              </w:rPr>
            </w:pPr>
          </w:p>
        </w:tc>
        <w:tc>
          <w:tcPr>
            <w:tcW w:w="914" w:type="dxa"/>
            <w:vMerge/>
            <w:tcBorders>
              <w:left w:val="single" w:sz="4" w:space="0" w:color="auto"/>
              <w:right w:val="single" w:sz="4" w:space="0" w:color="auto"/>
            </w:tcBorders>
            <w:shd w:val="clear" w:color="auto" w:fill="auto"/>
            <w:vAlign w:val="center"/>
          </w:tcPr>
          <w:p w14:paraId="3266DDB2"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p>
        </w:tc>
        <w:tc>
          <w:tcPr>
            <w:tcW w:w="510" w:type="dxa"/>
            <w:tcBorders>
              <w:top w:val="nil"/>
              <w:left w:val="nil"/>
              <w:bottom w:val="single" w:sz="4" w:space="0" w:color="auto"/>
              <w:right w:val="single" w:sz="4" w:space="0" w:color="auto"/>
            </w:tcBorders>
            <w:shd w:val="clear" w:color="auto" w:fill="auto"/>
            <w:noWrap/>
            <w:vAlign w:val="center"/>
          </w:tcPr>
          <w:p w14:paraId="2F53B74D"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w:t>
            </w:r>
          </w:p>
        </w:tc>
        <w:tc>
          <w:tcPr>
            <w:tcW w:w="1294" w:type="dxa"/>
            <w:tcBorders>
              <w:top w:val="nil"/>
              <w:left w:val="nil"/>
              <w:bottom w:val="single" w:sz="4" w:space="0" w:color="auto"/>
              <w:right w:val="single" w:sz="4" w:space="0" w:color="auto"/>
            </w:tcBorders>
            <w:shd w:val="clear" w:color="auto" w:fill="auto"/>
            <w:vAlign w:val="center"/>
          </w:tcPr>
          <w:p w14:paraId="39ABE34F"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-车</w:t>
            </w:r>
          </w:p>
        </w:tc>
        <w:tc>
          <w:tcPr>
            <w:tcW w:w="708" w:type="dxa"/>
            <w:vMerge/>
            <w:tcBorders>
              <w:left w:val="single" w:sz="4" w:space="0" w:color="auto"/>
              <w:right w:val="single" w:sz="4" w:space="0" w:color="auto"/>
            </w:tcBorders>
            <w:vAlign w:val="center"/>
          </w:tcPr>
          <w:p w14:paraId="123C1B7A"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auto" w:fill="auto"/>
            <w:noWrap/>
            <w:vAlign w:val="center"/>
          </w:tcPr>
          <w:p w14:paraId="26F6DFA1"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22.00</w:t>
            </w:r>
          </w:p>
        </w:tc>
        <w:tc>
          <w:tcPr>
            <w:tcW w:w="1216" w:type="dxa"/>
            <w:tcBorders>
              <w:top w:val="nil"/>
              <w:left w:val="nil"/>
              <w:bottom w:val="single" w:sz="4" w:space="0" w:color="auto"/>
              <w:right w:val="single" w:sz="4" w:space="0" w:color="auto"/>
            </w:tcBorders>
            <w:shd w:val="clear" w:color="000000" w:fill="FFFFFF"/>
            <w:noWrap/>
            <w:vAlign w:val="center"/>
          </w:tcPr>
          <w:p w14:paraId="67EDE1D4"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27.00</w:t>
            </w:r>
          </w:p>
        </w:tc>
        <w:tc>
          <w:tcPr>
            <w:tcW w:w="1673" w:type="dxa"/>
            <w:vMerge/>
            <w:tcBorders>
              <w:top w:val="nil"/>
              <w:left w:val="single" w:sz="4" w:space="0" w:color="auto"/>
              <w:bottom w:val="single" w:sz="4" w:space="0" w:color="000000"/>
              <w:right w:val="single" w:sz="4" w:space="0" w:color="auto"/>
            </w:tcBorders>
            <w:vAlign w:val="center"/>
          </w:tcPr>
          <w:p w14:paraId="2BFD60A7" w14:textId="77777777" w:rsidR="001E3343" w:rsidRPr="002C6FEE" w:rsidRDefault="001E3343" w:rsidP="00C34739">
            <w:pPr>
              <w:widowControl/>
              <w:spacing w:line="320" w:lineRule="exact"/>
              <w:jc w:val="left"/>
              <w:rPr>
                <w:rFonts w:ascii="仿宋" w:eastAsia="仿宋" w:hAnsi="仿宋" w:cs="宋体"/>
                <w:color w:val="000000" w:themeColor="text1"/>
                <w:kern w:val="0"/>
                <w:sz w:val="20"/>
              </w:rPr>
            </w:pPr>
          </w:p>
        </w:tc>
      </w:tr>
      <w:tr w:rsidR="001E3343" w:rsidRPr="002C6FEE" w14:paraId="25EE9F56" w14:textId="77777777" w:rsidTr="00703256">
        <w:trPr>
          <w:trHeight w:val="402"/>
          <w:jc w:val="center"/>
        </w:trPr>
        <w:tc>
          <w:tcPr>
            <w:tcW w:w="716" w:type="dxa"/>
            <w:vMerge/>
            <w:tcBorders>
              <w:left w:val="single" w:sz="4" w:space="0" w:color="auto"/>
              <w:bottom w:val="single" w:sz="4" w:space="0" w:color="000000"/>
              <w:right w:val="single" w:sz="4" w:space="0" w:color="auto"/>
            </w:tcBorders>
            <w:vAlign w:val="center"/>
          </w:tcPr>
          <w:p w14:paraId="4D91D3D3" w14:textId="77777777" w:rsidR="001E3343" w:rsidRPr="002C6FEE" w:rsidRDefault="001E3343" w:rsidP="00C34739">
            <w:pPr>
              <w:widowControl/>
              <w:jc w:val="left"/>
              <w:rPr>
                <w:rFonts w:ascii="仿宋" w:eastAsia="仿宋" w:hAnsi="仿宋" w:cs="宋体"/>
                <w:color w:val="000000" w:themeColor="text1"/>
                <w:kern w:val="0"/>
                <w:sz w:val="20"/>
              </w:rPr>
            </w:pPr>
          </w:p>
        </w:tc>
        <w:tc>
          <w:tcPr>
            <w:tcW w:w="516" w:type="dxa"/>
            <w:vMerge/>
            <w:tcBorders>
              <w:top w:val="nil"/>
              <w:left w:val="single" w:sz="4" w:space="0" w:color="auto"/>
              <w:bottom w:val="single" w:sz="4" w:space="0" w:color="auto"/>
              <w:right w:val="single" w:sz="4" w:space="0" w:color="auto"/>
            </w:tcBorders>
            <w:vAlign w:val="center"/>
          </w:tcPr>
          <w:p w14:paraId="6E782BDA" w14:textId="77777777" w:rsidR="001E3343" w:rsidRPr="002C6FEE" w:rsidRDefault="001E3343" w:rsidP="00C34739">
            <w:pPr>
              <w:widowControl/>
              <w:jc w:val="left"/>
              <w:rPr>
                <w:rFonts w:ascii="仿宋" w:eastAsia="仿宋" w:hAnsi="仿宋" w:cs="宋体"/>
                <w:color w:val="000000" w:themeColor="text1"/>
                <w:kern w:val="0"/>
                <w:sz w:val="20"/>
              </w:rPr>
            </w:pPr>
          </w:p>
        </w:tc>
        <w:tc>
          <w:tcPr>
            <w:tcW w:w="914" w:type="dxa"/>
            <w:vMerge/>
            <w:tcBorders>
              <w:left w:val="single" w:sz="4" w:space="0" w:color="auto"/>
              <w:bottom w:val="single" w:sz="4" w:space="0" w:color="auto"/>
              <w:right w:val="single" w:sz="4" w:space="0" w:color="auto"/>
            </w:tcBorders>
            <w:shd w:val="clear" w:color="auto" w:fill="auto"/>
            <w:vAlign w:val="center"/>
          </w:tcPr>
          <w:p w14:paraId="1337411C"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p>
        </w:tc>
        <w:tc>
          <w:tcPr>
            <w:tcW w:w="510" w:type="dxa"/>
            <w:tcBorders>
              <w:top w:val="nil"/>
              <w:left w:val="nil"/>
              <w:bottom w:val="single" w:sz="4" w:space="0" w:color="auto"/>
              <w:right w:val="single" w:sz="4" w:space="0" w:color="auto"/>
            </w:tcBorders>
            <w:shd w:val="clear" w:color="auto" w:fill="auto"/>
            <w:noWrap/>
            <w:vAlign w:val="center"/>
          </w:tcPr>
          <w:p w14:paraId="49C98CD6"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3</w:t>
            </w:r>
          </w:p>
        </w:tc>
        <w:tc>
          <w:tcPr>
            <w:tcW w:w="1294" w:type="dxa"/>
            <w:tcBorders>
              <w:top w:val="nil"/>
              <w:left w:val="nil"/>
              <w:bottom w:val="single" w:sz="4" w:space="0" w:color="auto"/>
              <w:right w:val="single" w:sz="4" w:space="0" w:color="auto"/>
            </w:tcBorders>
            <w:shd w:val="clear" w:color="auto" w:fill="auto"/>
            <w:vAlign w:val="center"/>
          </w:tcPr>
          <w:p w14:paraId="542CDA63"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码头平台</w:t>
            </w:r>
            <w:r w:rsidRPr="002C6FEE">
              <w:rPr>
                <w:rFonts w:ascii="仿宋" w:eastAsia="仿宋" w:hAnsi="仿宋" w:cs="宋体"/>
                <w:color w:val="000000" w:themeColor="text1"/>
                <w:kern w:val="0"/>
                <w:sz w:val="20"/>
              </w:rPr>
              <w:t>-场-车</w:t>
            </w:r>
          </w:p>
        </w:tc>
        <w:tc>
          <w:tcPr>
            <w:tcW w:w="708" w:type="dxa"/>
            <w:vMerge/>
            <w:tcBorders>
              <w:left w:val="single" w:sz="4" w:space="0" w:color="auto"/>
              <w:right w:val="single" w:sz="4" w:space="0" w:color="auto"/>
            </w:tcBorders>
            <w:vAlign w:val="center"/>
          </w:tcPr>
          <w:p w14:paraId="57C2F057"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auto" w:fill="auto"/>
            <w:noWrap/>
            <w:vAlign w:val="center"/>
          </w:tcPr>
          <w:p w14:paraId="6C8B146B"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12.50</w:t>
            </w:r>
          </w:p>
        </w:tc>
        <w:tc>
          <w:tcPr>
            <w:tcW w:w="1216" w:type="dxa"/>
            <w:tcBorders>
              <w:top w:val="nil"/>
              <w:left w:val="nil"/>
              <w:bottom w:val="single" w:sz="4" w:space="0" w:color="auto"/>
              <w:right w:val="single" w:sz="4" w:space="0" w:color="auto"/>
            </w:tcBorders>
            <w:shd w:val="clear" w:color="000000" w:fill="FFFFFF"/>
            <w:noWrap/>
            <w:vAlign w:val="center"/>
          </w:tcPr>
          <w:p w14:paraId="2E9B2C68"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27.50</w:t>
            </w:r>
          </w:p>
        </w:tc>
        <w:tc>
          <w:tcPr>
            <w:tcW w:w="1673" w:type="dxa"/>
            <w:vMerge/>
            <w:tcBorders>
              <w:top w:val="nil"/>
              <w:left w:val="single" w:sz="4" w:space="0" w:color="auto"/>
              <w:bottom w:val="single" w:sz="4" w:space="0" w:color="000000"/>
              <w:right w:val="single" w:sz="4" w:space="0" w:color="auto"/>
            </w:tcBorders>
            <w:vAlign w:val="center"/>
          </w:tcPr>
          <w:p w14:paraId="12035C0A" w14:textId="77777777" w:rsidR="001E3343" w:rsidRPr="002C6FEE" w:rsidRDefault="001E3343" w:rsidP="00C34739">
            <w:pPr>
              <w:widowControl/>
              <w:spacing w:line="320" w:lineRule="exact"/>
              <w:jc w:val="left"/>
              <w:rPr>
                <w:rFonts w:ascii="仿宋" w:eastAsia="仿宋" w:hAnsi="仿宋" w:cs="宋体"/>
                <w:color w:val="000000" w:themeColor="text1"/>
                <w:kern w:val="0"/>
                <w:sz w:val="20"/>
              </w:rPr>
            </w:pPr>
          </w:p>
        </w:tc>
      </w:tr>
      <w:tr w:rsidR="001E3343" w:rsidRPr="002C6FEE" w14:paraId="6F90B226" w14:textId="77777777" w:rsidTr="00703256">
        <w:trPr>
          <w:trHeight w:val="402"/>
          <w:jc w:val="center"/>
        </w:trPr>
        <w:tc>
          <w:tcPr>
            <w:tcW w:w="716" w:type="dxa"/>
            <w:vMerge w:val="restart"/>
            <w:tcBorders>
              <w:left w:val="single" w:sz="4" w:space="0" w:color="auto"/>
              <w:right w:val="single" w:sz="4" w:space="0" w:color="auto"/>
            </w:tcBorders>
            <w:vAlign w:val="center"/>
          </w:tcPr>
          <w:p w14:paraId="4E636675" w14:textId="1014A3AD" w:rsidR="001E3343" w:rsidRPr="002C6FEE" w:rsidRDefault="00B23F4E" w:rsidP="00B23F4E">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28</w:t>
            </w:r>
          </w:p>
        </w:tc>
        <w:tc>
          <w:tcPr>
            <w:tcW w:w="516" w:type="dxa"/>
            <w:vMerge/>
            <w:tcBorders>
              <w:top w:val="nil"/>
              <w:left w:val="single" w:sz="4" w:space="0" w:color="auto"/>
              <w:bottom w:val="single" w:sz="4" w:space="0" w:color="auto"/>
              <w:right w:val="single" w:sz="4" w:space="0" w:color="auto"/>
            </w:tcBorders>
            <w:vAlign w:val="center"/>
          </w:tcPr>
          <w:p w14:paraId="565E6387" w14:textId="77777777" w:rsidR="001E3343" w:rsidRPr="002C6FEE" w:rsidRDefault="001E3343" w:rsidP="00C34739">
            <w:pPr>
              <w:widowControl/>
              <w:jc w:val="left"/>
              <w:rPr>
                <w:rFonts w:ascii="仿宋" w:eastAsia="仿宋" w:hAnsi="仿宋" w:cs="宋体"/>
                <w:color w:val="000000" w:themeColor="text1"/>
                <w:kern w:val="0"/>
                <w:sz w:val="20"/>
              </w:rPr>
            </w:pPr>
          </w:p>
        </w:tc>
        <w:tc>
          <w:tcPr>
            <w:tcW w:w="914" w:type="dxa"/>
            <w:vMerge w:val="restart"/>
            <w:tcBorders>
              <w:left w:val="single" w:sz="4" w:space="0" w:color="auto"/>
              <w:right w:val="single" w:sz="4" w:space="0" w:color="auto"/>
            </w:tcBorders>
            <w:shd w:val="clear" w:color="auto" w:fill="auto"/>
            <w:vAlign w:val="center"/>
          </w:tcPr>
          <w:p w14:paraId="7E1D27C0"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盒板</w:t>
            </w:r>
          </w:p>
        </w:tc>
        <w:tc>
          <w:tcPr>
            <w:tcW w:w="510" w:type="dxa"/>
            <w:tcBorders>
              <w:top w:val="nil"/>
              <w:left w:val="nil"/>
              <w:bottom w:val="single" w:sz="4" w:space="0" w:color="auto"/>
              <w:right w:val="single" w:sz="4" w:space="0" w:color="auto"/>
            </w:tcBorders>
            <w:shd w:val="clear" w:color="auto" w:fill="auto"/>
            <w:noWrap/>
            <w:vAlign w:val="center"/>
          </w:tcPr>
          <w:p w14:paraId="3F8AFEAA"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w:t>
            </w:r>
          </w:p>
        </w:tc>
        <w:tc>
          <w:tcPr>
            <w:tcW w:w="1294" w:type="dxa"/>
            <w:tcBorders>
              <w:top w:val="nil"/>
              <w:left w:val="nil"/>
              <w:bottom w:val="single" w:sz="4" w:space="0" w:color="auto"/>
              <w:right w:val="single" w:sz="4" w:space="0" w:color="auto"/>
            </w:tcBorders>
            <w:shd w:val="clear" w:color="auto" w:fill="auto"/>
            <w:vAlign w:val="center"/>
          </w:tcPr>
          <w:p w14:paraId="52589ACB"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-场-车</w:t>
            </w:r>
          </w:p>
        </w:tc>
        <w:tc>
          <w:tcPr>
            <w:tcW w:w="708" w:type="dxa"/>
            <w:vMerge/>
            <w:tcBorders>
              <w:left w:val="single" w:sz="4" w:space="0" w:color="auto"/>
              <w:right w:val="single" w:sz="4" w:space="0" w:color="auto"/>
            </w:tcBorders>
            <w:vAlign w:val="center"/>
          </w:tcPr>
          <w:p w14:paraId="2C375230"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auto" w:fill="auto"/>
            <w:noWrap/>
            <w:vAlign w:val="center"/>
          </w:tcPr>
          <w:p w14:paraId="6158B940"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36.00</w:t>
            </w:r>
          </w:p>
        </w:tc>
        <w:tc>
          <w:tcPr>
            <w:tcW w:w="1216" w:type="dxa"/>
            <w:tcBorders>
              <w:top w:val="nil"/>
              <w:left w:val="nil"/>
              <w:bottom w:val="single" w:sz="4" w:space="0" w:color="auto"/>
              <w:right w:val="single" w:sz="4" w:space="0" w:color="auto"/>
            </w:tcBorders>
            <w:shd w:val="clear" w:color="000000" w:fill="FFFFFF"/>
            <w:noWrap/>
            <w:vAlign w:val="center"/>
          </w:tcPr>
          <w:p w14:paraId="23C7C6D6" w14:textId="4F05ADF9"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51.00</w:t>
            </w:r>
          </w:p>
        </w:tc>
        <w:tc>
          <w:tcPr>
            <w:tcW w:w="1673" w:type="dxa"/>
            <w:vMerge/>
            <w:tcBorders>
              <w:top w:val="nil"/>
              <w:left w:val="single" w:sz="4" w:space="0" w:color="auto"/>
              <w:bottom w:val="single" w:sz="4" w:space="0" w:color="000000"/>
              <w:right w:val="single" w:sz="4" w:space="0" w:color="auto"/>
            </w:tcBorders>
            <w:vAlign w:val="center"/>
          </w:tcPr>
          <w:p w14:paraId="4223B983" w14:textId="77777777" w:rsidR="001E3343" w:rsidRPr="002C6FEE" w:rsidRDefault="001E3343" w:rsidP="00C34739">
            <w:pPr>
              <w:widowControl/>
              <w:spacing w:line="320" w:lineRule="exact"/>
              <w:jc w:val="left"/>
              <w:rPr>
                <w:rFonts w:ascii="仿宋" w:eastAsia="仿宋" w:hAnsi="仿宋" w:cs="宋体"/>
                <w:color w:val="000000" w:themeColor="text1"/>
                <w:kern w:val="0"/>
                <w:sz w:val="20"/>
              </w:rPr>
            </w:pPr>
          </w:p>
        </w:tc>
      </w:tr>
      <w:tr w:rsidR="001E3343" w:rsidRPr="002C6FEE" w14:paraId="402439CD" w14:textId="77777777" w:rsidTr="00703256">
        <w:trPr>
          <w:trHeight w:val="402"/>
          <w:jc w:val="center"/>
        </w:trPr>
        <w:tc>
          <w:tcPr>
            <w:tcW w:w="716" w:type="dxa"/>
            <w:vMerge/>
            <w:tcBorders>
              <w:left w:val="single" w:sz="4" w:space="0" w:color="auto"/>
              <w:bottom w:val="single" w:sz="4" w:space="0" w:color="000000"/>
              <w:right w:val="single" w:sz="4" w:space="0" w:color="auto"/>
            </w:tcBorders>
            <w:vAlign w:val="center"/>
          </w:tcPr>
          <w:p w14:paraId="1D0F5AA9" w14:textId="77777777" w:rsidR="001E3343" w:rsidRPr="002C6FEE" w:rsidRDefault="001E3343" w:rsidP="00C34739">
            <w:pPr>
              <w:widowControl/>
              <w:jc w:val="center"/>
              <w:rPr>
                <w:rFonts w:ascii="仿宋" w:eastAsia="仿宋" w:hAnsi="仿宋" w:cs="宋体"/>
                <w:color w:val="000000" w:themeColor="text1"/>
                <w:kern w:val="0"/>
                <w:sz w:val="20"/>
              </w:rPr>
            </w:pPr>
          </w:p>
        </w:tc>
        <w:tc>
          <w:tcPr>
            <w:tcW w:w="516" w:type="dxa"/>
            <w:vMerge/>
            <w:tcBorders>
              <w:top w:val="nil"/>
              <w:left w:val="single" w:sz="4" w:space="0" w:color="auto"/>
              <w:bottom w:val="single" w:sz="4" w:space="0" w:color="auto"/>
              <w:right w:val="single" w:sz="4" w:space="0" w:color="auto"/>
            </w:tcBorders>
            <w:vAlign w:val="center"/>
          </w:tcPr>
          <w:p w14:paraId="7115CCCC" w14:textId="77777777" w:rsidR="001E3343" w:rsidRPr="002C6FEE" w:rsidRDefault="001E3343" w:rsidP="00C34739">
            <w:pPr>
              <w:widowControl/>
              <w:jc w:val="left"/>
              <w:rPr>
                <w:rFonts w:ascii="仿宋" w:eastAsia="仿宋" w:hAnsi="仿宋" w:cs="宋体"/>
                <w:color w:val="000000" w:themeColor="text1"/>
                <w:kern w:val="0"/>
                <w:sz w:val="20"/>
              </w:rPr>
            </w:pPr>
          </w:p>
        </w:tc>
        <w:tc>
          <w:tcPr>
            <w:tcW w:w="914" w:type="dxa"/>
            <w:vMerge/>
            <w:tcBorders>
              <w:left w:val="single" w:sz="4" w:space="0" w:color="auto"/>
              <w:bottom w:val="single" w:sz="4" w:space="0" w:color="auto"/>
              <w:right w:val="single" w:sz="4" w:space="0" w:color="auto"/>
            </w:tcBorders>
            <w:shd w:val="clear" w:color="auto" w:fill="auto"/>
            <w:vAlign w:val="center"/>
          </w:tcPr>
          <w:p w14:paraId="6C5EB248"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p>
        </w:tc>
        <w:tc>
          <w:tcPr>
            <w:tcW w:w="510" w:type="dxa"/>
            <w:tcBorders>
              <w:top w:val="nil"/>
              <w:left w:val="nil"/>
              <w:bottom w:val="single" w:sz="4" w:space="0" w:color="auto"/>
              <w:right w:val="single" w:sz="4" w:space="0" w:color="auto"/>
            </w:tcBorders>
            <w:shd w:val="clear" w:color="auto" w:fill="auto"/>
            <w:noWrap/>
            <w:vAlign w:val="center"/>
          </w:tcPr>
          <w:p w14:paraId="07EA5DE2"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w:t>
            </w:r>
          </w:p>
        </w:tc>
        <w:tc>
          <w:tcPr>
            <w:tcW w:w="1294" w:type="dxa"/>
            <w:tcBorders>
              <w:top w:val="nil"/>
              <w:left w:val="nil"/>
              <w:bottom w:val="single" w:sz="4" w:space="0" w:color="auto"/>
              <w:right w:val="single" w:sz="4" w:space="0" w:color="auto"/>
            </w:tcBorders>
            <w:shd w:val="clear" w:color="auto" w:fill="auto"/>
            <w:vAlign w:val="center"/>
          </w:tcPr>
          <w:p w14:paraId="452065F7"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-车</w:t>
            </w:r>
          </w:p>
        </w:tc>
        <w:tc>
          <w:tcPr>
            <w:tcW w:w="708" w:type="dxa"/>
            <w:vMerge/>
            <w:tcBorders>
              <w:left w:val="single" w:sz="4" w:space="0" w:color="auto"/>
              <w:right w:val="single" w:sz="4" w:space="0" w:color="auto"/>
            </w:tcBorders>
            <w:vAlign w:val="center"/>
          </w:tcPr>
          <w:p w14:paraId="06F49DC9"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auto" w:fill="auto"/>
            <w:noWrap/>
            <w:vAlign w:val="center"/>
          </w:tcPr>
          <w:p w14:paraId="7155CE74"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22.00</w:t>
            </w:r>
          </w:p>
        </w:tc>
        <w:tc>
          <w:tcPr>
            <w:tcW w:w="1216" w:type="dxa"/>
            <w:tcBorders>
              <w:top w:val="nil"/>
              <w:left w:val="nil"/>
              <w:bottom w:val="single" w:sz="4" w:space="0" w:color="auto"/>
              <w:right w:val="single" w:sz="4" w:space="0" w:color="auto"/>
            </w:tcBorders>
            <w:shd w:val="clear" w:color="000000" w:fill="FFFFFF"/>
            <w:noWrap/>
            <w:vAlign w:val="center"/>
          </w:tcPr>
          <w:p w14:paraId="03DE3F51"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27.00</w:t>
            </w:r>
          </w:p>
        </w:tc>
        <w:tc>
          <w:tcPr>
            <w:tcW w:w="1673" w:type="dxa"/>
            <w:vMerge/>
            <w:tcBorders>
              <w:top w:val="nil"/>
              <w:left w:val="single" w:sz="4" w:space="0" w:color="auto"/>
              <w:bottom w:val="single" w:sz="4" w:space="0" w:color="000000"/>
              <w:right w:val="single" w:sz="4" w:space="0" w:color="auto"/>
            </w:tcBorders>
            <w:vAlign w:val="center"/>
          </w:tcPr>
          <w:p w14:paraId="002FAD9E" w14:textId="77777777" w:rsidR="001E3343" w:rsidRPr="002C6FEE" w:rsidRDefault="001E3343" w:rsidP="00C34739">
            <w:pPr>
              <w:widowControl/>
              <w:spacing w:line="320" w:lineRule="exact"/>
              <w:jc w:val="left"/>
              <w:rPr>
                <w:rFonts w:ascii="仿宋" w:eastAsia="仿宋" w:hAnsi="仿宋" w:cs="宋体"/>
                <w:color w:val="000000" w:themeColor="text1"/>
                <w:kern w:val="0"/>
                <w:sz w:val="20"/>
              </w:rPr>
            </w:pPr>
          </w:p>
        </w:tc>
      </w:tr>
      <w:tr w:rsidR="001E3343" w:rsidRPr="002C6FEE" w14:paraId="30887F42" w14:textId="77777777" w:rsidTr="00703256">
        <w:trPr>
          <w:trHeight w:val="627"/>
          <w:jc w:val="center"/>
        </w:trPr>
        <w:tc>
          <w:tcPr>
            <w:tcW w:w="716" w:type="dxa"/>
            <w:vMerge w:val="restart"/>
            <w:tcBorders>
              <w:left w:val="single" w:sz="4" w:space="0" w:color="auto"/>
              <w:right w:val="single" w:sz="4" w:space="0" w:color="auto"/>
            </w:tcBorders>
            <w:vAlign w:val="center"/>
          </w:tcPr>
          <w:p w14:paraId="48CA382D" w14:textId="02D7E5DD" w:rsidR="001E3343" w:rsidRPr="002C6FEE" w:rsidRDefault="00B23F4E" w:rsidP="00B23F4E">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29</w:t>
            </w:r>
          </w:p>
        </w:tc>
        <w:tc>
          <w:tcPr>
            <w:tcW w:w="516" w:type="dxa"/>
            <w:vMerge/>
            <w:tcBorders>
              <w:top w:val="nil"/>
              <w:left w:val="single" w:sz="4" w:space="0" w:color="auto"/>
              <w:bottom w:val="single" w:sz="4" w:space="0" w:color="auto"/>
              <w:right w:val="single" w:sz="4" w:space="0" w:color="auto"/>
            </w:tcBorders>
            <w:vAlign w:val="center"/>
          </w:tcPr>
          <w:p w14:paraId="10DA023F" w14:textId="77777777" w:rsidR="001E3343" w:rsidRPr="002C6FEE" w:rsidRDefault="001E3343" w:rsidP="00C34739">
            <w:pPr>
              <w:widowControl/>
              <w:jc w:val="left"/>
              <w:rPr>
                <w:rFonts w:ascii="仿宋" w:eastAsia="仿宋" w:hAnsi="仿宋" w:cs="宋体"/>
                <w:color w:val="000000" w:themeColor="text1"/>
                <w:kern w:val="0"/>
                <w:sz w:val="20"/>
              </w:rPr>
            </w:pPr>
          </w:p>
        </w:tc>
        <w:tc>
          <w:tcPr>
            <w:tcW w:w="914" w:type="dxa"/>
            <w:vMerge w:val="restart"/>
            <w:tcBorders>
              <w:left w:val="single" w:sz="4" w:space="0" w:color="auto"/>
              <w:right w:val="single" w:sz="4" w:space="0" w:color="auto"/>
            </w:tcBorders>
            <w:shd w:val="clear" w:color="auto" w:fill="auto"/>
            <w:vAlign w:val="center"/>
          </w:tcPr>
          <w:p w14:paraId="1694F3F2"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钢管、铸铁管、焊管</w:t>
            </w:r>
          </w:p>
        </w:tc>
        <w:tc>
          <w:tcPr>
            <w:tcW w:w="510" w:type="dxa"/>
            <w:tcBorders>
              <w:top w:val="nil"/>
              <w:left w:val="nil"/>
              <w:bottom w:val="single" w:sz="4" w:space="0" w:color="auto"/>
              <w:right w:val="single" w:sz="4" w:space="0" w:color="auto"/>
            </w:tcBorders>
            <w:shd w:val="clear" w:color="auto" w:fill="auto"/>
            <w:noWrap/>
            <w:vAlign w:val="center"/>
          </w:tcPr>
          <w:p w14:paraId="6B5F4235"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w:t>
            </w:r>
          </w:p>
        </w:tc>
        <w:tc>
          <w:tcPr>
            <w:tcW w:w="1294" w:type="dxa"/>
            <w:tcBorders>
              <w:top w:val="nil"/>
              <w:left w:val="nil"/>
              <w:bottom w:val="single" w:sz="4" w:space="0" w:color="auto"/>
              <w:right w:val="single" w:sz="4" w:space="0" w:color="auto"/>
            </w:tcBorders>
            <w:shd w:val="clear" w:color="auto" w:fill="auto"/>
            <w:vAlign w:val="center"/>
          </w:tcPr>
          <w:p w14:paraId="407BED68"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-场-车</w:t>
            </w:r>
          </w:p>
        </w:tc>
        <w:tc>
          <w:tcPr>
            <w:tcW w:w="708" w:type="dxa"/>
            <w:vMerge/>
            <w:tcBorders>
              <w:left w:val="single" w:sz="4" w:space="0" w:color="auto"/>
              <w:right w:val="single" w:sz="4" w:space="0" w:color="auto"/>
            </w:tcBorders>
            <w:vAlign w:val="center"/>
          </w:tcPr>
          <w:p w14:paraId="6D4F75E3"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auto" w:fill="auto"/>
            <w:noWrap/>
            <w:vAlign w:val="center"/>
          </w:tcPr>
          <w:p w14:paraId="1C6A6DC4"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36.00</w:t>
            </w:r>
          </w:p>
        </w:tc>
        <w:tc>
          <w:tcPr>
            <w:tcW w:w="1216" w:type="dxa"/>
            <w:tcBorders>
              <w:top w:val="nil"/>
              <w:left w:val="nil"/>
              <w:bottom w:val="single" w:sz="4" w:space="0" w:color="auto"/>
              <w:right w:val="single" w:sz="4" w:space="0" w:color="auto"/>
            </w:tcBorders>
            <w:shd w:val="clear" w:color="000000" w:fill="FFFFFF"/>
            <w:noWrap/>
            <w:vAlign w:val="center"/>
          </w:tcPr>
          <w:p w14:paraId="3A01CC0C" w14:textId="3C6DDB49"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51.00</w:t>
            </w:r>
          </w:p>
        </w:tc>
        <w:tc>
          <w:tcPr>
            <w:tcW w:w="1673" w:type="dxa"/>
            <w:vMerge/>
            <w:tcBorders>
              <w:top w:val="nil"/>
              <w:left w:val="single" w:sz="4" w:space="0" w:color="auto"/>
              <w:bottom w:val="single" w:sz="4" w:space="0" w:color="000000"/>
              <w:right w:val="single" w:sz="4" w:space="0" w:color="auto"/>
            </w:tcBorders>
            <w:vAlign w:val="center"/>
          </w:tcPr>
          <w:p w14:paraId="71FDCC03" w14:textId="77777777" w:rsidR="001E3343" w:rsidRPr="002C6FEE" w:rsidRDefault="001E3343" w:rsidP="00C34739">
            <w:pPr>
              <w:widowControl/>
              <w:spacing w:line="320" w:lineRule="exact"/>
              <w:jc w:val="left"/>
              <w:rPr>
                <w:rFonts w:ascii="仿宋" w:eastAsia="仿宋" w:hAnsi="仿宋" w:cs="宋体"/>
                <w:color w:val="000000" w:themeColor="text1"/>
                <w:kern w:val="0"/>
                <w:sz w:val="20"/>
              </w:rPr>
            </w:pPr>
          </w:p>
        </w:tc>
      </w:tr>
      <w:tr w:rsidR="001E3343" w:rsidRPr="002C6FEE" w14:paraId="703666E9" w14:textId="77777777" w:rsidTr="00703256">
        <w:trPr>
          <w:trHeight w:val="402"/>
          <w:jc w:val="center"/>
        </w:trPr>
        <w:tc>
          <w:tcPr>
            <w:tcW w:w="716" w:type="dxa"/>
            <w:vMerge/>
            <w:tcBorders>
              <w:left w:val="single" w:sz="4" w:space="0" w:color="auto"/>
              <w:bottom w:val="single" w:sz="4" w:space="0" w:color="000000"/>
              <w:right w:val="single" w:sz="4" w:space="0" w:color="auto"/>
            </w:tcBorders>
            <w:vAlign w:val="center"/>
          </w:tcPr>
          <w:p w14:paraId="7F86DDAA" w14:textId="77777777" w:rsidR="001E3343" w:rsidRPr="002C6FEE" w:rsidRDefault="001E3343" w:rsidP="00C34739">
            <w:pPr>
              <w:widowControl/>
              <w:jc w:val="center"/>
              <w:rPr>
                <w:rFonts w:ascii="仿宋" w:eastAsia="仿宋" w:hAnsi="仿宋" w:cs="宋体"/>
                <w:color w:val="000000" w:themeColor="text1"/>
                <w:kern w:val="0"/>
                <w:sz w:val="20"/>
              </w:rPr>
            </w:pPr>
          </w:p>
        </w:tc>
        <w:tc>
          <w:tcPr>
            <w:tcW w:w="516" w:type="dxa"/>
            <w:vMerge/>
            <w:tcBorders>
              <w:top w:val="nil"/>
              <w:left w:val="single" w:sz="4" w:space="0" w:color="auto"/>
              <w:bottom w:val="single" w:sz="4" w:space="0" w:color="auto"/>
              <w:right w:val="single" w:sz="4" w:space="0" w:color="auto"/>
            </w:tcBorders>
            <w:vAlign w:val="center"/>
          </w:tcPr>
          <w:p w14:paraId="73F2C907" w14:textId="77777777" w:rsidR="001E3343" w:rsidRPr="002C6FEE" w:rsidRDefault="001E3343" w:rsidP="00C34739">
            <w:pPr>
              <w:widowControl/>
              <w:jc w:val="left"/>
              <w:rPr>
                <w:rFonts w:ascii="仿宋" w:eastAsia="仿宋" w:hAnsi="仿宋" w:cs="宋体"/>
                <w:color w:val="000000" w:themeColor="text1"/>
                <w:kern w:val="0"/>
                <w:sz w:val="20"/>
              </w:rPr>
            </w:pPr>
          </w:p>
        </w:tc>
        <w:tc>
          <w:tcPr>
            <w:tcW w:w="914" w:type="dxa"/>
            <w:vMerge/>
            <w:tcBorders>
              <w:left w:val="single" w:sz="4" w:space="0" w:color="auto"/>
              <w:bottom w:val="single" w:sz="4" w:space="0" w:color="auto"/>
              <w:right w:val="single" w:sz="4" w:space="0" w:color="auto"/>
            </w:tcBorders>
            <w:shd w:val="clear" w:color="auto" w:fill="auto"/>
            <w:vAlign w:val="center"/>
          </w:tcPr>
          <w:p w14:paraId="4416FE90"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p>
        </w:tc>
        <w:tc>
          <w:tcPr>
            <w:tcW w:w="510" w:type="dxa"/>
            <w:tcBorders>
              <w:top w:val="nil"/>
              <w:left w:val="nil"/>
              <w:bottom w:val="single" w:sz="4" w:space="0" w:color="auto"/>
              <w:right w:val="single" w:sz="4" w:space="0" w:color="auto"/>
            </w:tcBorders>
            <w:shd w:val="clear" w:color="auto" w:fill="auto"/>
            <w:noWrap/>
            <w:vAlign w:val="center"/>
          </w:tcPr>
          <w:p w14:paraId="4130BF3E"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w:t>
            </w:r>
          </w:p>
        </w:tc>
        <w:tc>
          <w:tcPr>
            <w:tcW w:w="1294" w:type="dxa"/>
            <w:tcBorders>
              <w:top w:val="nil"/>
              <w:left w:val="nil"/>
              <w:bottom w:val="single" w:sz="4" w:space="0" w:color="auto"/>
              <w:right w:val="single" w:sz="4" w:space="0" w:color="auto"/>
            </w:tcBorders>
            <w:shd w:val="clear" w:color="auto" w:fill="auto"/>
            <w:vAlign w:val="center"/>
          </w:tcPr>
          <w:p w14:paraId="06257AB4"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-车</w:t>
            </w:r>
          </w:p>
        </w:tc>
        <w:tc>
          <w:tcPr>
            <w:tcW w:w="708" w:type="dxa"/>
            <w:vMerge/>
            <w:tcBorders>
              <w:left w:val="single" w:sz="4" w:space="0" w:color="auto"/>
              <w:right w:val="single" w:sz="4" w:space="0" w:color="auto"/>
            </w:tcBorders>
            <w:vAlign w:val="center"/>
          </w:tcPr>
          <w:p w14:paraId="66E10250"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auto" w:fill="auto"/>
            <w:noWrap/>
            <w:vAlign w:val="center"/>
          </w:tcPr>
          <w:p w14:paraId="6122965F"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27.00</w:t>
            </w:r>
          </w:p>
        </w:tc>
        <w:tc>
          <w:tcPr>
            <w:tcW w:w="1216" w:type="dxa"/>
            <w:tcBorders>
              <w:top w:val="nil"/>
              <w:left w:val="nil"/>
              <w:bottom w:val="single" w:sz="4" w:space="0" w:color="auto"/>
              <w:right w:val="single" w:sz="4" w:space="0" w:color="auto"/>
            </w:tcBorders>
            <w:shd w:val="clear" w:color="000000" w:fill="FFFFFF"/>
            <w:noWrap/>
            <w:vAlign w:val="center"/>
          </w:tcPr>
          <w:p w14:paraId="06EF9627"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32.00</w:t>
            </w:r>
          </w:p>
        </w:tc>
        <w:tc>
          <w:tcPr>
            <w:tcW w:w="1673" w:type="dxa"/>
            <w:vMerge/>
            <w:tcBorders>
              <w:top w:val="nil"/>
              <w:left w:val="single" w:sz="4" w:space="0" w:color="auto"/>
              <w:bottom w:val="single" w:sz="4" w:space="0" w:color="000000"/>
              <w:right w:val="single" w:sz="4" w:space="0" w:color="auto"/>
            </w:tcBorders>
            <w:vAlign w:val="center"/>
          </w:tcPr>
          <w:p w14:paraId="30600F44" w14:textId="77777777" w:rsidR="001E3343" w:rsidRPr="002C6FEE" w:rsidRDefault="001E3343" w:rsidP="00C34739">
            <w:pPr>
              <w:widowControl/>
              <w:spacing w:line="320" w:lineRule="exact"/>
              <w:jc w:val="left"/>
              <w:rPr>
                <w:rFonts w:ascii="仿宋" w:eastAsia="仿宋" w:hAnsi="仿宋" w:cs="宋体"/>
                <w:color w:val="000000" w:themeColor="text1"/>
                <w:kern w:val="0"/>
                <w:sz w:val="20"/>
              </w:rPr>
            </w:pPr>
          </w:p>
        </w:tc>
      </w:tr>
      <w:tr w:rsidR="001E3343" w:rsidRPr="002C6FEE" w14:paraId="0B412713" w14:textId="77777777" w:rsidTr="007B563B">
        <w:trPr>
          <w:trHeight w:val="454"/>
          <w:jc w:val="center"/>
        </w:trPr>
        <w:tc>
          <w:tcPr>
            <w:tcW w:w="716" w:type="dxa"/>
            <w:vMerge w:val="restart"/>
            <w:tcBorders>
              <w:left w:val="single" w:sz="4" w:space="0" w:color="auto"/>
              <w:right w:val="single" w:sz="4" w:space="0" w:color="auto"/>
            </w:tcBorders>
            <w:vAlign w:val="center"/>
          </w:tcPr>
          <w:p w14:paraId="7216F639" w14:textId="2F9A03BC" w:rsidR="001E3343" w:rsidRPr="002C6FEE" w:rsidRDefault="00B23F4E" w:rsidP="00EC5F6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30</w:t>
            </w:r>
          </w:p>
        </w:tc>
        <w:tc>
          <w:tcPr>
            <w:tcW w:w="516" w:type="dxa"/>
            <w:vMerge/>
            <w:tcBorders>
              <w:top w:val="nil"/>
              <w:left w:val="single" w:sz="4" w:space="0" w:color="auto"/>
              <w:bottom w:val="single" w:sz="4" w:space="0" w:color="auto"/>
              <w:right w:val="single" w:sz="4" w:space="0" w:color="auto"/>
            </w:tcBorders>
            <w:vAlign w:val="center"/>
          </w:tcPr>
          <w:p w14:paraId="75F0D307" w14:textId="77777777" w:rsidR="001E3343" w:rsidRPr="002C6FEE" w:rsidRDefault="001E3343" w:rsidP="00C34739">
            <w:pPr>
              <w:widowControl/>
              <w:jc w:val="left"/>
              <w:rPr>
                <w:rFonts w:ascii="仿宋" w:eastAsia="仿宋" w:hAnsi="仿宋" w:cs="宋体"/>
                <w:color w:val="000000" w:themeColor="text1"/>
                <w:kern w:val="0"/>
                <w:sz w:val="20"/>
              </w:rPr>
            </w:pPr>
          </w:p>
        </w:tc>
        <w:tc>
          <w:tcPr>
            <w:tcW w:w="914" w:type="dxa"/>
            <w:vMerge w:val="restart"/>
            <w:tcBorders>
              <w:left w:val="single" w:sz="4" w:space="0" w:color="auto"/>
              <w:right w:val="single" w:sz="4" w:space="0" w:color="auto"/>
            </w:tcBorders>
            <w:shd w:val="clear" w:color="auto" w:fill="auto"/>
            <w:vAlign w:val="center"/>
          </w:tcPr>
          <w:p w14:paraId="32DCAA28"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7B563B">
              <w:rPr>
                <w:rFonts w:ascii="仿宋" w:eastAsia="仿宋" w:hAnsi="仿宋" w:cs="宋体" w:hint="eastAsia"/>
                <w:color w:val="000000" w:themeColor="text1"/>
                <w:kern w:val="0"/>
                <w:sz w:val="20"/>
              </w:rPr>
              <w:t>线材、盘螺</w:t>
            </w:r>
          </w:p>
        </w:tc>
        <w:tc>
          <w:tcPr>
            <w:tcW w:w="510" w:type="dxa"/>
            <w:tcBorders>
              <w:top w:val="nil"/>
              <w:left w:val="nil"/>
              <w:bottom w:val="single" w:sz="4" w:space="0" w:color="auto"/>
              <w:right w:val="single" w:sz="4" w:space="0" w:color="auto"/>
            </w:tcBorders>
            <w:shd w:val="clear" w:color="auto" w:fill="auto"/>
            <w:noWrap/>
            <w:vAlign w:val="center"/>
          </w:tcPr>
          <w:p w14:paraId="567888B0"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w:t>
            </w:r>
          </w:p>
        </w:tc>
        <w:tc>
          <w:tcPr>
            <w:tcW w:w="1294" w:type="dxa"/>
            <w:tcBorders>
              <w:top w:val="nil"/>
              <w:left w:val="nil"/>
              <w:bottom w:val="single" w:sz="4" w:space="0" w:color="auto"/>
              <w:right w:val="single" w:sz="4" w:space="0" w:color="auto"/>
            </w:tcBorders>
            <w:shd w:val="clear" w:color="auto" w:fill="auto"/>
            <w:vAlign w:val="center"/>
          </w:tcPr>
          <w:p w14:paraId="69209EB4" w14:textId="77777777" w:rsidR="001E3343" w:rsidRPr="007B563B" w:rsidRDefault="001E3343" w:rsidP="00C34739">
            <w:pPr>
              <w:widowControl/>
              <w:spacing w:line="320" w:lineRule="exact"/>
              <w:jc w:val="center"/>
              <w:rPr>
                <w:rFonts w:ascii="仿宋" w:eastAsia="仿宋" w:hAnsi="仿宋" w:cs="宋体"/>
                <w:color w:val="000000" w:themeColor="text1"/>
                <w:kern w:val="0"/>
                <w:sz w:val="20"/>
              </w:rPr>
            </w:pPr>
            <w:r w:rsidRPr="007B563B">
              <w:rPr>
                <w:rFonts w:ascii="仿宋" w:eastAsia="仿宋" w:hAnsi="仿宋" w:cs="宋体" w:hint="eastAsia"/>
                <w:color w:val="000000" w:themeColor="text1"/>
                <w:kern w:val="0"/>
                <w:sz w:val="20"/>
              </w:rPr>
              <w:t>船</w:t>
            </w:r>
            <w:r w:rsidRPr="007B563B">
              <w:rPr>
                <w:rFonts w:ascii="仿宋" w:eastAsia="仿宋" w:hAnsi="仿宋" w:cs="宋体"/>
                <w:color w:val="000000" w:themeColor="text1"/>
                <w:kern w:val="0"/>
                <w:sz w:val="20"/>
              </w:rPr>
              <w:t>-场-车</w:t>
            </w:r>
          </w:p>
        </w:tc>
        <w:tc>
          <w:tcPr>
            <w:tcW w:w="708" w:type="dxa"/>
            <w:vMerge/>
            <w:tcBorders>
              <w:left w:val="single" w:sz="4" w:space="0" w:color="auto"/>
              <w:right w:val="single" w:sz="4" w:space="0" w:color="auto"/>
            </w:tcBorders>
            <w:vAlign w:val="center"/>
          </w:tcPr>
          <w:p w14:paraId="23754645" w14:textId="77777777" w:rsidR="001E3343" w:rsidRPr="007B563B" w:rsidRDefault="001E3343" w:rsidP="00C34739">
            <w:pPr>
              <w:widowControl/>
              <w:spacing w:line="320" w:lineRule="exact"/>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auto" w:fill="auto"/>
            <w:noWrap/>
            <w:vAlign w:val="center"/>
          </w:tcPr>
          <w:p w14:paraId="6515879A" w14:textId="7D4627C4" w:rsidR="001E3343" w:rsidRPr="007B563B" w:rsidRDefault="00102879" w:rsidP="005E77A6">
            <w:pPr>
              <w:widowControl/>
              <w:spacing w:line="320" w:lineRule="exact"/>
              <w:jc w:val="center"/>
              <w:rPr>
                <w:rFonts w:ascii="仿宋" w:eastAsia="仿宋" w:hAnsi="仿宋" w:cs="宋体"/>
                <w:color w:val="000000" w:themeColor="text1"/>
                <w:kern w:val="0"/>
                <w:sz w:val="20"/>
              </w:rPr>
            </w:pPr>
            <w:r w:rsidRPr="007B563B">
              <w:rPr>
                <w:rFonts w:ascii="仿宋" w:eastAsia="仿宋" w:hAnsi="仿宋" w:cs="宋体"/>
                <w:color w:val="000000" w:themeColor="text1"/>
                <w:kern w:val="0"/>
                <w:sz w:val="20"/>
              </w:rPr>
              <w:t>29.5</w:t>
            </w:r>
            <w:r w:rsidR="00E07E45" w:rsidRPr="007B563B">
              <w:rPr>
                <w:rFonts w:ascii="仿宋" w:eastAsia="仿宋" w:hAnsi="仿宋" w:cs="宋体"/>
                <w:color w:val="000000" w:themeColor="text1"/>
                <w:kern w:val="0"/>
                <w:sz w:val="20"/>
              </w:rPr>
              <w:t>0</w:t>
            </w:r>
          </w:p>
        </w:tc>
        <w:tc>
          <w:tcPr>
            <w:tcW w:w="1216" w:type="dxa"/>
            <w:tcBorders>
              <w:top w:val="nil"/>
              <w:left w:val="nil"/>
              <w:bottom w:val="single" w:sz="4" w:space="0" w:color="auto"/>
              <w:right w:val="single" w:sz="4" w:space="0" w:color="auto"/>
            </w:tcBorders>
            <w:shd w:val="clear" w:color="000000" w:fill="FFFFFF"/>
            <w:noWrap/>
            <w:vAlign w:val="center"/>
          </w:tcPr>
          <w:p w14:paraId="0600042D" w14:textId="1CABFC5A" w:rsidR="001E3343" w:rsidRPr="007B563B" w:rsidRDefault="00102879" w:rsidP="00C34739">
            <w:pPr>
              <w:widowControl/>
              <w:spacing w:line="320" w:lineRule="exact"/>
              <w:jc w:val="center"/>
              <w:rPr>
                <w:rFonts w:ascii="仿宋" w:eastAsia="仿宋" w:hAnsi="仿宋" w:cs="宋体"/>
                <w:color w:val="000000" w:themeColor="text1"/>
                <w:kern w:val="0"/>
                <w:sz w:val="20"/>
              </w:rPr>
            </w:pPr>
            <w:r w:rsidRPr="007B563B">
              <w:rPr>
                <w:rFonts w:ascii="仿宋" w:eastAsia="仿宋" w:hAnsi="仿宋" w:cs="宋体"/>
                <w:color w:val="000000" w:themeColor="text1"/>
                <w:kern w:val="0"/>
                <w:sz w:val="20"/>
              </w:rPr>
              <w:t>44.5</w:t>
            </w:r>
            <w:r w:rsidR="00E07E45" w:rsidRPr="007B563B">
              <w:rPr>
                <w:rFonts w:ascii="仿宋" w:eastAsia="仿宋" w:hAnsi="仿宋" w:cs="宋体"/>
                <w:color w:val="000000" w:themeColor="text1"/>
                <w:kern w:val="0"/>
                <w:sz w:val="20"/>
              </w:rPr>
              <w:t>0</w:t>
            </w:r>
          </w:p>
        </w:tc>
        <w:tc>
          <w:tcPr>
            <w:tcW w:w="1673" w:type="dxa"/>
            <w:vMerge/>
            <w:tcBorders>
              <w:top w:val="nil"/>
              <w:left w:val="single" w:sz="4" w:space="0" w:color="auto"/>
              <w:bottom w:val="single" w:sz="4" w:space="0" w:color="000000"/>
              <w:right w:val="single" w:sz="4" w:space="0" w:color="auto"/>
            </w:tcBorders>
            <w:vAlign w:val="center"/>
          </w:tcPr>
          <w:p w14:paraId="49ACF509" w14:textId="77777777" w:rsidR="001E3343" w:rsidRPr="002C6FEE" w:rsidRDefault="001E3343" w:rsidP="00C34739">
            <w:pPr>
              <w:widowControl/>
              <w:spacing w:line="320" w:lineRule="exact"/>
              <w:jc w:val="left"/>
              <w:rPr>
                <w:rFonts w:ascii="仿宋" w:eastAsia="仿宋" w:hAnsi="仿宋" w:cs="宋体"/>
                <w:color w:val="000000" w:themeColor="text1"/>
                <w:kern w:val="0"/>
                <w:sz w:val="20"/>
              </w:rPr>
            </w:pPr>
          </w:p>
        </w:tc>
      </w:tr>
      <w:tr w:rsidR="001E3343" w:rsidRPr="002C6FEE" w14:paraId="2024797F" w14:textId="77777777" w:rsidTr="007B563B">
        <w:trPr>
          <w:trHeight w:val="454"/>
          <w:jc w:val="center"/>
        </w:trPr>
        <w:tc>
          <w:tcPr>
            <w:tcW w:w="716" w:type="dxa"/>
            <w:vMerge/>
            <w:tcBorders>
              <w:left w:val="single" w:sz="4" w:space="0" w:color="auto"/>
              <w:right w:val="single" w:sz="4" w:space="0" w:color="auto"/>
            </w:tcBorders>
            <w:vAlign w:val="center"/>
          </w:tcPr>
          <w:p w14:paraId="5D84BE58" w14:textId="77777777" w:rsidR="001E3343" w:rsidRPr="002C6FEE" w:rsidRDefault="001E3343" w:rsidP="00C34739">
            <w:pPr>
              <w:widowControl/>
              <w:jc w:val="center"/>
              <w:rPr>
                <w:rFonts w:ascii="仿宋" w:eastAsia="仿宋" w:hAnsi="仿宋" w:cs="宋体"/>
                <w:color w:val="000000" w:themeColor="text1"/>
                <w:kern w:val="0"/>
                <w:sz w:val="20"/>
              </w:rPr>
            </w:pPr>
          </w:p>
        </w:tc>
        <w:tc>
          <w:tcPr>
            <w:tcW w:w="516" w:type="dxa"/>
            <w:vMerge/>
            <w:tcBorders>
              <w:top w:val="nil"/>
              <w:left w:val="single" w:sz="4" w:space="0" w:color="auto"/>
              <w:bottom w:val="single" w:sz="4" w:space="0" w:color="auto"/>
              <w:right w:val="single" w:sz="4" w:space="0" w:color="auto"/>
            </w:tcBorders>
            <w:vAlign w:val="center"/>
          </w:tcPr>
          <w:p w14:paraId="488729E2" w14:textId="77777777" w:rsidR="001E3343" w:rsidRPr="002C6FEE" w:rsidRDefault="001E3343" w:rsidP="00C34739">
            <w:pPr>
              <w:widowControl/>
              <w:jc w:val="left"/>
              <w:rPr>
                <w:rFonts w:ascii="仿宋" w:eastAsia="仿宋" w:hAnsi="仿宋" w:cs="宋体"/>
                <w:color w:val="000000" w:themeColor="text1"/>
                <w:kern w:val="0"/>
                <w:sz w:val="20"/>
              </w:rPr>
            </w:pPr>
          </w:p>
        </w:tc>
        <w:tc>
          <w:tcPr>
            <w:tcW w:w="914" w:type="dxa"/>
            <w:vMerge/>
            <w:tcBorders>
              <w:left w:val="single" w:sz="4" w:space="0" w:color="auto"/>
              <w:right w:val="single" w:sz="4" w:space="0" w:color="auto"/>
            </w:tcBorders>
            <w:shd w:val="clear" w:color="auto" w:fill="auto"/>
            <w:vAlign w:val="center"/>
          </w:tcPr>
          <w:p w14:paraId="045E9CDF" w14:textId="77777777" w:rsidR="001E3343" w:rsidRPr="002C6FEE" w:rsidRDefault="001E3343" w:rsidP="00C34739">
            <w:pPr>
              <w:widowControl/>
              <w:jc w:val="center"/>
              <w:rPr>
                <w:rFonts w:ascii="仿宋" w:eastAsia="仿宋" w:hAnsi="仿宋" w:cs="宋体"/>
                <w:color w:val="000000" w:themeColor="text1"/>
                <w:kern w:val="0"/>
                <w:sz w:val="20"/>
              </w:rPr>
            </w:pPr>
          </w:p>
        </w:tc>
        <w:tc>
          <w:tcPr>
            <w:tcW w:w="510" w:type="dxa"/>
            <w:tcBorders>
              <w:top w:val="nil"/>
              <w:left w:val="nil"/>
              <w:bottom w:val="single" w:sz="4" w:space="0" w:color="auto"/>
              <w:right w:val="single" w:sz="4" w:space="0" w:color="auto"/>
            </w:tcBorders>
            <w:shd w:val="clear" w:color="auto" w:fill="auto"/>
            <w:noWrap/>
            <w:vAlign w:val="center"/>
          </w:tcPr>
          <w:p w14:paraId="3CB4BB5A" w14:textId="77777777" w:rsidR="001E3343" w:rsidRPr="002C6FEE" w:rsidRDefault="001E3343"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w:t>
            </w:r>
          </w:p>
        </w:tc>
        <w:tc>
          <w:tcPr>
            <w:tcW w:w="1294" w:type="dxa"/>
            <w:tcBorders>
              <w:top w:val="nil"/>
              <w:left w:val="nil"/>
              <w:bottom w:val="single" w:sz="4" w:space="0" w:color="auto"/>
              <w:right w:val="single" w:sz="4" w:space="0" w:color="auto"/>
            </w:tcBorders>
            <w:shd w:val="clear" w:color="auto" w:fill="auto"/>
            <w:vAlign w:val="center"/>
          </w:tcPr>
          <w:p w14:paraId="7C844934" w14:textId="77777777" w:rsidR="001E3343" w:rsidRPr="002C6FEE" w:rsidRDefault="001E3343" w:rsidP="00C34739">
            <w:pPr>
              <w:widowControl/>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-车</w:t>
            </w:r>
          </w:p>
        </w:tc>
        <w:tc>
          <w:tcPr>
            <w:tcW w:w="708" w:type="dxa"/>
            <w:vMerge/>
            <w:tcBorders>
              <w:left w:val="single" w:sz="4" w:space="0" w:color="auto"/>
              <w:right w:val="single" w:sz="4" w:space="0" w:color="auto"/>
            </w:tcBorders>
            <w:vAlign w:val="center"/>
          </w:tcPr>
          <w:p w14:paraId="79F9441A" w14:textId="77777777" w:rsidR="001E3343" w:rsidRPr="002C6FEE" w:rsidRDefault="001E3343" w:rsidP="00C34739">
            <w:pPr>
              <w:widowControl/>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auto" w:fill="auto"/>
            <w:noWrap/>
            <w:vAlign w:val="center"/>
          </w:tcPr>
          <w:p w14:paraId="6AB68F28" w14:textId="77777777" w:rsidR="001E3343" w:rsidRPr="002C6FEE" w:rsidRDefault="001E3343"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22.00</w:t>
            </w:r>
          </w:p>
        </w:tc>
        <w:tc>
          <w:tcPr>
            <w:tcW w:w="1216" w:type="dxa"/>
            <w:tcBorders>
              <w:top w:val="nil"/>
              <w:left w:val="nil"/>
              <w:bottom w:val="single" w:sz="4" w:space="0" w:color="auto"/>
              <w:right w:val="single" w:sz="4" w:space="0" w:color="auto"/>
            </w:tcBorders>
            <w:shd w:val="clear" w:color="000000" w:fill="FFFFFF"/>
            <w:noWrap/>
            <w:vAlign w:val="center"/>
          </w:tcPr>
          <w:p w14:paraId="789ED927" w14:textId="77777777" w:rsidR="001E3343" w:rsidRPr="002C6FEE" w:rsidRDefault="001E3343"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27.00</w:t>
            </w:r>
          </w:p>
        </w:tc>
        <w:tc>
          <w:tcPr>
            <w:tcW w:w="1673" w:type="dxa"/>
            <w:vMerge/>
            <w:tcBorders>
              <w:top w:val="nil"/>
              <w:left w:val="single" w:sz="4" w:space="0" w:color="auto"/>
              <w:bottom w:val="single" w:sz="4" w:space="0" w:color="000000"/>
              <w:right w:val="single" w:sz="4" w:space="0" w:color="auto"/>
            </w:tcBorders>
            <w:vAlign w:val="center"/>
          </w:tcPr>
          <w:p w14:paraId="00FDB564" w14:textId="77777777" w:rsidR="001E3343" w:rsidRPr="002C6FEE" w:rsidRDefault="001E3343" w:rsidP="00C34739">
            <w:pPr>
              <w:widowControl/>
              <w:jc w:val="left"/>
              <w:rPr>
                <w:rFonts w:ascii="仿宋" w:eastAsia="仿宋" w:hAnsi="仿宋" w:cs="宋体"/>
                <w:color w:val="000000" w:themeColor="text1"/>
                <w:kern w:val="0"/>
                <w:sz w:val="20"/>
              </w:rPr>
            </w:pPr>
          </w:p>
        </w:tc>
      </w:tr>
      <w:tr w:rsidR="001E3343" w:rsidRPr="002C6FEE" w14:paraId="1DCE777A" w14:textId="77777777" w:rsidTr="007B563B">
        <w:trPr>
          <w:trHeight w:val="454"/>
          <w:jc w:val="center"/>
        </w:trPr>
        <w:tc>
          <w:tcPr>
            <w:tcW w:w="716" w:type="dxa"/>
            <w:vMerge/>
            <w:tcBorders>
              <w:left w:val="single" w:sz="4" w:space="0" w:color="auto"/>
              <w:bottom w:val="single" w:sz="4" w:space="0" w:color="000000"/>
              <w:right w:val="single" w:sz="4" w:space="0" w:color="auto"/>
            </w:tcBorders>
            <w:vAlign w:val="center"/>
          </w:tcPr>
          <w:p w14:paraId="3255D182" w14:textId="77777777" w:rsidR="001E3343" w:rsidRPr="002C6FEE" w:rsidRDefault="001E3343" w:rsidP="00C34739">
            <w:pPr>
              <w:widowControl/>
              <w:jc w:val="center"/>
              <w:rPr>
                <w:rFonts w:ascii="仿宋" w:eastAsia="仿宋" w:hAnsi="仿宋" w:cs="宋体"/>
                <w:color w:val="000000" w:themeColor="text1"/>
                <w:kern w:val="0"/>
                <w:sz w:val="20"/>
              </w:rPr>
            </w:pPr>
          </w:p>
        </w:tc>
        <w:tc>
          <w:tcPr>
            <w:tcW w:w="516" w:type="dxa"/>
            <w:vMerge/>
            <w:tcBorders>
              <w:top w:val="nil"/>
              <w:left w:val="single" w:sz="4" w:space="0" w:color="auto"/>
              <w:bottom w:val="single" w:sz="4" w:space="0" w:color="auto"/>
              <w:right w:val="single" w:sz="4" w:space="0" w:color="auto"/>
            </w:tcBorders>
            <w:vAlign w:val="center"/>
          </w:tcPr>
          <w:p w14:paraId="21533B70" w14:textId="77777777" w:rsidR="001E3343" w:rsidRPr="002C6FEE" w:rsidRDefault="001E3343" w:rsidP="00C34739">
            <w:pPr>
              <w:widowControl/>
              <w:jc w:val="left"/>
              <w:rPr>
                <w:rFonts w:ascii="仿宋" w:eastAsia="仿宋" w:hAnsi="仿宋" w:cs="宋体"/>
                <w:color w:val="000000" w:themeColor="text1"/>
                <w:kern w:val="0"/>
                <w:sz w:val="20"/>
              </w:rPr>
            </w:pPr>
          </w:p>
        </w:tc>
        <w:tc>
          <w:tcPr>
            <w:tcW w:w="914" w:type="dxa"/>
            <w:vMerge/>
            <w:tcBorders>
              <w:left w:val="single" w:sz="4" w:space="0" w:color="auto"/>
              <w:bottom w:val="single" w:sz="4" w:space="0" w:color="auto"/>
              <w:right w:val="single" w:sz="4" w:space="0" w:color="auto"/>
            </w:tcBorders>
            <w:shd w:val="clear" w:color="auto" w:fill="auto"/>
            <w:vAlign w:val="center"/>
          </w:tcPr>
          <w:p w14:paraId="111BF34C" w14:textId="77777777" w:rsidR="001E3343" w:rsidRPr="002C6FEE" w:rsidRDefault="001E3343" w:rsidP="00C34739">
            <w:pPr>
              <w:widowControl/>
              <w:jc w:val="center"/>
              <w:rPr>
                <w:rFonts w:ascii="仿宋" w:eastAsia="仿宋" w:hAnsi="仿宋" w:cs="宋体"/>
                <w:color w:val="000000" w:themeColor="text1"/>
                <w:kern w:val="0"/>
                <w:sz w:val="20"/>
              </w:rPr>
            </w:pPr>
          </w:p>
        </w:tc>
        <w:tc>
          <w:tcPr>
            <w:tcW w:w="510" w:type="dxa"/>
            <w:tcBorders>
              <w:top w:val="nil"/>
              <w:left w:val="nil"/>
              <w:bottom w:val="single" w:sz="4" w:space="0" w:color="auto"/>
              <w:right w:val="single" w:sz="4" w:space="0" w:color="auto"/>
            </w:tcBorders>
            <w:shd w:val="clear" w:color="auto" w:fill="auto"/>
            <w:noWrap/>
            <w:vAlign w:val="center"/>
          </w:tcPr>
          <w:p w14:paraId="78515DE5" w14:textId="77777777" w:rsidR="001E3343" w:rsidRPr="002C6FEE" w:rsidRDefault="001E3343"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3</w:t>
            </w:r>
          </w:p>
        </w:tc>
        <w:tc>
          <w:tcPr>
            <w:tcW w:w="1294" w:type="dxa"/>
            <w:tcBorders>
              <w:top w:val="nil"/>
              <w:left w:val="nil"/>
              <w:bottom w:val="single" w:sz="4" w:space="0" w:color="auto"/>
              <w:right w:val="single" w:sz="4" w:space="0" w:color="auto"/>
            </w:tcBorders>
            <w:shd w:val="clear" w:color="auto" w:fill="auto"/>
            <w:vAlign w:val="center"/>
          </w:tcPr>
          <w:p w14:paraId="648C13FC" w14:textId="77777777" w:rsidR="001E3343" w:rsidRPr="002C6FEE" w:rsidRDefault="001E3343" w:rsidP="00C34739">
            <w:pPr>
              <w:widowControl/>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-场-船</w:t>
            </w:r>
          </w:p>
        </w:tc>
        <w:tc>
          <w:tcPr>
            <w:tcW w:w="708" w:type="dxa"/>
            <w:vMerge/>
            <w:tcBorders>
              <w:left w:val="single" w:sz="4" w:space="0" w:color="auto"/>
              <w:right w:val="single" w:sz="4" w:space="0" w:color="auto"/>
            </w:tcBorders>
            <w:vAlign w:val="center"/>
          </w:tcPr>
          <w:p w14:paraId="6CE7A175" w14:textId="77777777" w:rsidR="001E3343" w:rsidRPr="002C6FEE" w:rsidRDefault="001E3343" w:rsidP="00C34739">
            <w:pPr>
              <w:widowControl/>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auto" w:fill="auto"/>
            <w:noWrap/>
            <w:vAlign w:val="center"/>
          </w:tcPr>
          <w:p w14:paraId="0D29E976" w14:textId="77777777" w:rsidR="001E3343" w:rsidRPr="002C6FEE" w:rsidRDefault="001E3343"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38.00</w:t>
            </w:r>
          </w:p>
        </w:tc>
        <w:tc>
          <w:tcPr>
            <w:tcW w:w="1216" w:type="dxa"/>
            <w:tcBorders>
              <w:top w:val="nil"/>
              <w:left w:val="nil"/>
              <w:bottom w:val="single" w:sz="4" w:space="0" w:color="auto"/>
              <w:right w:val="single" w:sz="4" w:space="0" w:color="auto"/>
            </w:tcBorders>
            <w:shd w:val="clear" w:color="000000" w:fill="FFFFFF"/>
            <w:noWrap/>
            <w:vAlign w:val="center"/>
          </w:tcPr>
          <w:p w14:paraId="1BEE1355" w14:textId="77777777" w:rsidR="001E3343" w:rsidRPr="002C6FEE" w:rsidRDefault="001E3343"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53.00</w:t>
            </w:r>
          </w:p>
        </w:tc>
        <w:tc>
          <w:tcPr>
            <w:tcW w:w="1673" w:type="dxa"/>
            <w:vMerge/>
            <w:tcBorders>
              <w:top w:val="nil"/>
              <w:left w:val="single" w:sz="4" w:space="0" w:color="auto"/>
              <w:bottom w:val="single" w:sz="4" w:space="0" w:color="000000"/>
              <w:right w:val="single" w:sz="4" w:space="0" w:color="auto"/>
            </w:tcBorders>
            <w:vAlign w:val="center"/>
          </w:tcPr>
          <w:p w14:paraId="176877F4" w14:textId="77777777" w:rsidR="001E3343" w:rsidRPr="002C6FEE" w:rsidRDefault="001E3343" w:rsidP="00C34739">
            <w:pPr>
              <w:widowControl/>
              <w:jc w:val="left"/>
              <w:rPr>
                <w:rFonts w:ascii="仿宋" w:eastAsia="仿宋" w:hAnsi="仿宋" w:cs="宋体"/>
                <w:color w:val="000000" w:themeColor="text1"/>
                <w:kern w:val="0"/>
                <w:sz w:val="20"/>
              </w:rPr>
            </w:pPr>
          </w:p>
        </w:tc>
      </w:tr>
      <w:tr w:rsidR="001E3343" w:rsidRPr="002C6FEE" w14:paraId="665C5162" w14:textId="77777777" w:rsidTr="00703256">
        <w:trPr>
          <w:trHeight w:val="624"/>
          <w:jc w:val="center"/>
        </w:trPr>
        <w:tc>
          <w:tcPr>
            <w:tcW w:w="716" w:type="dxa"/>
            <w:vMerge w:val="restart"/>
            <w:tcBorders>
              <w:left w:val="single" w:sz="4" w:space="0" w:color="auto"/>
              <w:right w:val="single" w:sz="4" w:space="0" w:color="auto"/>
            </w:tcBorders>
            <w:vAlign w:val="center"/>
          </w:tcPr>
          <w:p w14:paraId="14CA40C4" w14:textId="0E374B92" w:rsidR="001E3343" w:rsidRPr="002C6FEE" w:rsidRDefault="00B23F4E" w:rsidP="00EC5F6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31</w:t>
            </w:r>
          </w:p>
        </w:tc>
        <w:tc>
          <w:tcPr>
            <w:tcW w:w="516" w:type="dxa"/>
            <w:vMerge/>
            <w:tcBorders>
              <w:top w:val="nil"/>
              <w:left w:val="single" w:sz="4" w:space="0" w:color="auto"/>
              <w:bottom w:val="single" w:sz="4" w:space="0" w:color="auto"/>
              <w:right w:val="single" w:sz="4" w:space="0" w:color="auto"/>
            </w:tcBorders>
            <w:vAlign w:val="center"/>
          </w:tcPr>
          <w:p w14:paraId="2E235095" w14:textId="77777777" w:rsidR="001E3343" w:rsidRPr="002C6FEE" w:rsidRDefault="001E3343" w:rsidP="00C34739">
            <w:pPr>
              <w:widowControl/>
              <w:jc w:val="left"/>
              <w:rPr>
                <w:rFonts w:ascii="仿宋" w:eastAsia="仿宋" w:hAnsi="仿宋" w:cs="宋体"/>
                <w:color w:val="000000" w:themeColor="text1"/>
                <w:kern w:val="0"/>
                <w:sz w:val="20"/>
              </w:rPr>
            </w:pPr>
          </w:p>
        </w:tc>
        <w:tc>
          <w:tcPr>
            <w:tcW w:w="914" w:type="dxa"/>
            <w:vMerge w:val="restart"/>
            <w:tcBorders>
              <w:left w:val="single" w:sz="4" w:space="0" w:color="auto"/>
              <w:right w:val="single" w:sz="4" w:space="0" w:color="auto"/>
            </w:tcBorders>
            <w:shd w:val="clear" w:color="auto" w:fill="auto"/>
            <w:vAlign w:val="center"/>
          </w:tcPr>
          <w:p w14:paraId="1BD73282"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型钢、钢板、角钢、槽钢</w:t>
            </w:r>
          </w:p>
        </w:tc>
        <w:tc>
          <w:tcPr>
            <w:tcW w:w="510" w:type="dxa"/>
            <w:tcBorders>
              <w:top w:val="nil"/>
              <w:left w:val="nil"/>
              <w:bottom w:val="single" w:sz="4" w:space="0" w:color="auto"/>
              <w:right w:val="single" w:sz="4" w:space="0" w:color="auto"/>
            </w:tcBorders>
            <w:shd w:val="clear" w:color="auto" w:fill="auto"/>
            <w:noWrap/>
            <w:vAlign w:val="center"/>
          </w:tcPr>
          <w:p w14:paraId="29B9588E"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w:t>
            </w:r>
          </w:p>
        </w:tc>
        <w:tc>
          <w:tcPr>
            <w:tcW w:w="1294" w:type="dxa"/>
            <w:tcBorders>
              <w:top w:val="nil"/>
              <w:left w:val="nil"/>
              <w:bottom w:val="single" w:sz="4" w:space="0" w:color="auto"/>
              <w:right w:val="single" w:sz="4" w:space="0" w:color="auto"/>
            </w:tcBorders>
            <w:shd w:val="clear" w:color="auto" w:fill="auto"/>
            <w:vAlign w:val="center"/>
          </w:tcPr>
          <w:p w14:paraId="46870352"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-场-车</w:t>
            </w:r>
          </w:p>
        </w:tc>
        <w:tc>
          <w:tcPr>
            <w:tcW w:w="708" w:type="dxa"/>
            <w:vMerge/>
            <w:tcBorders>
              <w:left w:val="single" w:sz="4" w:space="0" w:color="auto"/>
              <w:right w:val="single" w:sz="4" w:space="0" w:color="auto"/>
            </w:tcBorders>
            <w:vAlign w:val="center"/>
          </w:tcPr>
          <w:p w14:paraId="4497426C"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auto" w:fill="auto"/>
            <w:noWrap/>
            <w:vAlign w:val="center"/>
          </w:tcPr>
          <w:p w14:paraId="79DBF6B5"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42.00</w:t>
            </w:r>
          </w:p>
        </w:tc>
        <w:tc>
          <w:tcPr>
            <w:tcW w:w="1216" w:type="dxa"/>
            <w:tcBorders>
              <w:top w:val="nil"/>
              <w:left w:val="nil"/>
              <w:bottom w:val="single" w:sz="4" w:space="0" w:color="auto"/>
              <w:right w:val="single" w:sz="4" w:space="0" w:color="auto"/>
            </w:tcBorders>
            <w:shd w:val="clear" w:color="000000" w:fill="FFFFFF"/>
            <w:noWrap/>
            <w:vAlign w:val="center"/>
          </w:tcPr>
          <w:p w14:paraId="069476EB" w14:textId="77777777" w:rsidR="001E3343" w:rsidRPr="002C6FEE" w:rsidRDefault="001E3343"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57.00</w:t>
            </w:r>
          </w:p>
        </w:tc>
        <w:tc>
          <w:tcPr>
            <w:tcW w:w="1673" w:type="dxa"/>
            <w:vMerge/>
            <w:tcBorders>
              <w:top w:val="nil"/>
              <w:left w:val="single" w:sz="4" w:space="0" w:color="auto"/>
              <w:bottom w:val="single" w:sz="4" w:space="0" w:color="000000"/>
              <w:right w:val="single" w:sz="4" w:space="0" w:color="auto"/>
            </w:tcBorders>
            <w:vAlign w:val="center"/>
          </w:tcPr>
          <w:p w14:paraId="08A2BDE9" w14:textId="77777777" w:rsidR="001E3343" w:rsidRPr="002C6FEE" w:rsidRDefault="001E3343" w:rsidP="00C34739">
            <w:pPr>
              <w:widowControl/>
              <w:jc w:val="left"/>
              <w:rPr>
                <w:rFonts w:ascii="仿宋" w:eastAsia="仿宋" w:hAnsi="仿宋" w:cs="宋体"/>
                <w:color w:val="000000" w:themeColor="text1"/>
                <w:kern w:val="0"/>
                <w:sz w:val="20"/>
              </w:rPr>
            </w:pPr>
          </w:p>
        </w:tc>
      </w:tr>
      <w:tr w:rsidR="001E3343" w:rsidRPr="002C6FEE" w14:paraId="64069EFA" w14:textId="77777777" w:rsidTr="00703256">
        <w:trPr>
          <w:trHeight w:val="624"/>
          <w:jc w:val="center"/>
        </w:trPr>
        <w:tc>
          <w:tcPr>
            <w:tcW w:w="716" w:type="dxa"/>
            <w:vMerge/>
            <w:tcBorders>
              <w:left w:val="single" w:sz="4" w:space="0" w:color="auto"/>
              <w:bottom w:val="single" w:sz="4" w:space="0" w:color="000000"/>
              <w:right w:val="single" w:sz="4" w:space="0" w:color="auto"/>
            </w:tcBorders>
            <w:vAlign w:val="center"/>
          </w:tcPr>
          <w:p w14:paraId="7EAB1036" w14:textId="77777777" w:rsidR="001E3343" w:rsidRPr="002C6FEE" w:rsidRDefault="001E3343" w:rsidP="00C34739">
            <w:pPr>
              <w:widowControl/>
              <w:jc w:val="center"/>
              <w:rPr>
                <w:rFonts w:ascii="仿宋" w:eastAsia="仿宋" w:hAnsi="仿宋" w:cs="宋体"/>
                <w:color w:val="000000" w:themeColor="text1"/>
                <w:kern w:val="0"/>
                <w:sz w:val="20"/>
              </w:rPr>
            </w:pPr>
          </w:p>
        </w:tc>
        <w:tc>
          <w:tcPr>
            <w:tcW w:w="516" w:type="dxa"/>
            <w:vMerge/>
            <w:tcBorders>
              <w:top w:val="nil"/>
              <w:left w:val="single" w:sz="4" w:space="0" w:color="auto"/>
              <w:bottom w:val="single" w:sz="4" w:space="0" w:color="auto"/>
              <w:right w:val="single" w:sz="4" w:space="0" w:color="auto"/>
            </w:tcBorders>
            <w:vAlign w:val="center"/>
          </w:tcPr>
          <w:p w14:paraId="0399F23D" w14:textId="77777777" w:rsidR="001E3343" w:rsidRPr="002C6FEE" w:rsidRDefault="001E3343" w:rsidP="00C34739">
            <w:pPr>
              <w:widowControl/>
              <w:jc w:val="left"/>
              <w:rPr>
                <w:rFonts w:ascii="仿宋" w:eastAsia="仿宋" w:hAnsi="仿宋" w:cs="宋体"/>
                <w:color w:val="000000" w:themeColor="text1"/>
                <w:kern w:val="0"/>
                <w:sz w:val="20"/>
              </w:rPr>
            </w:pPr>
          </w:p>
        </w:tc>
        <w:tc>
          <w:tcPr>
            <w:tcW w:w="914" w:type="dxa"/>
            <w:vMerge/>
            <w:tcBorders>
              <w:left w:val="single" w:sz="4" w:space="0" w:color="auto"/>
              <w:bottom w:val="single" w:sz="4" w:space="0" w:color="auto"/>
              <w:right w:val="single" w:sz="4" w:space="0" w:color="auto"/>
            </w:tcBorders>
            <w:shd w:val="clear" w:color="auto" w:fill="auto"/>
            <w:vAlign w:val="center"/>
          </w:tcPr>
          <w:p w14:paraId="43EEC322"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p>
        </w:tc>
        <w:tc>
          <w:tcPr>
            <w:tcW w:w="510" w:type="dxa"/>
            <w:tcBorders>
              <w:top w:val="nil"/>
              <w:left w:val="nil"/>
              <w:bottom w:val="single" w:sz="4" w:space="0" w:color="auto"/>
              <w:right w:val="single" w:sz="4" w:space="0" w:color="auto"/>
            </w:tcBorders>
            <w:shd w:val="clear" w:color="auto" w:fill="auto"/>
            <w:noWrap/>
            <w:vAlign w:val="center"/>
          </w:tcPr>
          <w:p w14:paraId="39C0D94D"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w:t>
            </w:r>
          </w:p>
        </w:tc>
        <w:tc>
          <w:tcPr>
            <w:tcW w:w="1294" w:type="dxa"/>
            <w:tcBorders>
              <w:top w:val="nil"/>
              <w:left w:val="nil"/>
              <w:bottom w:val="single" w:sz="4" w:space="0" w:color="auto"/>
              <w:right w:val="single" w:sz="4" w:space="0" w:color="auto"/>
            </w:tcBorders>
            <w:shd w:val="clear" w:color="auto" w:fill="auto"/>
            <w:vAlign w:val="center"/>
          </w:tcPr>
          <w:p w14:paraId="365D32AB"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-车</w:t>
            </w:r>
          </w:p>
        </w:tc>
        <w:tc>
          <w:tcPr>
            <w:tcW w:w="708" w:type="dxa"/>
            <w:vMerge/>
            <w:tcBorders>
              <w:left w:val="single" w:sz="4" w:space="0" w:color="auto"/>
              <w:right w:val="single" w:sz="4" w:space="0" w:color="auto"/>
            </w:tcBorders>
            <w:vAlign w:val="center"/>
          </w:tcPr>
          <w:p w14:paraId="306D9FD7"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auto" w:fill="auto"/>
            <w:noWrap/>
            <w:vAlign w:val="center"/>
          </w:tcPr>
          <w:p w14:paraId="7899CD26"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35.00</w:t>
            </w:r>
          </w:p>
        </w:tc>
        <w:tc>
          <w:tcPr>
            <w:tcW w:w="1216" w:type="dxa"/>
            <w:tcBorders>
              <w:top w:val="nil"/>
              <w:left w:val="nil"/>
              <w:bottom w:val="single" w:sz="4" w:space="0" w:color="auto"/>
              <w:right w:val="single" w:sz="4" w:space="0" w:color="auto"/>
            </w:tcBorders>
            <w:shd w:val="clear" w:color="000000" w:fill="FFFFFF"/>
            <w:noWrap/>
            <w:vAlign w:val="center"/>
          </w:tcPr>
          <w:p w14:paraId="3F602709" w14:textId="77777777" w:rsidR="001E3343" w:rsidRPr="002C6FEE" w:rsidRDefault="001E3343"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40.00</w:t>
            </w:r>
          </w:p>
        </w:tc>
        <w:tc>
          <w:tcPr>
            <w:tcW w:w="1673" w:type="dxa"/>
            <w:vMerge/>
            <w:tcBorders>
              <w:top w:val="nil"/>
              <w:left w:val="single" w:sz="4" w:space="0" w:color="auto"/>
              <w:bottom w:val="single" w:sz="4" w:space="0" w:color="000000"/>
              <w:right w:val="single" w:sz="4" w:space="0" w:color="auto"/>
            </w:tcBorders>
            <w:vAlign w:val="center"/>
          </w:tcPr>
          <w:p w14:paraId="66C66467" w14:textId="77777777" w:rsidR="001E3343" w:rsidRPr="002C6FEE" w:rsidRDefault="001E3343" w:rsidP="00C34739">
            <w:pPr>
              <w:widowControl/>
              <w:jc w:val="left"/>
              <w:rPr>
                <w:rFonts w:ascii="仿宋" w:eastAsia="仿宋" w:hAnsi="仿宋" w:cs="宋体"/>
                <w:color w:val="000000" w:themeColor="text1"/>
                <w:kern w:val="0"/>
                <w:sz w:val="20"/>
              </w:rPr>
            </w:pPr>
          </w:p>
        </w:tc>
      </w:tr>
      <w:tr w:rsidR="001E3343" w:rsidRPr="002C6FEE" w14:paraId="54D19644" w14:textId="77777777" w:rsidTr="00703256">
        <w:trPr>
          <w:trHeight w:val="368"/>
          <w:jc w:val="center"/>
        </w:trPr>
        <w:tc>
          <w:tcPr>
            <w:tcW w:w="716"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tcPr>
          <w:p w14:paraId="6D0DDBAC" w14:textId="7A5AC593" w:rsidR="001E3343" w:rsidRPr="002C6FEE" w:rsidRDefault="00B23F4E" w:rsidP="00EC5F6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32</w:t>
            </w:r>
          </w:p>
        </w:tc>
        <w:tc>
          <w:tcPr>
            <w:tcW w:w="516" w:type="dxa"/>
            <w:vMerge/>
            <w:tcBorders>
              <w:top w:val="single" w:sz="4" w:space="0" w:color="auto"/>
              <w:left w:val="single" w:sz="4" w:space="0" w:color="auto"/>
              <w:bottom w:val="single" w:sz="4" w:space="0" w:color="auto"/>
              <w:right w:val="single" w:sz="4" w:space="0" w:color="auto"/>
            </w:tcBorders>
            <w:vAlign w:val="center"/>
          </w:tcPr>
          <w:p w14:paraId="47B1432E" w14:textId="77777777" w:rsidR="001E3343" w:rsidRPr="002C6FEE" w:rsidRDefault="001E3343" w:rsidP="00C34739">
            <w:pPr>
              <w:widowControl/>
              <w:jc w:val="left"/>
              <w:rPr>
                <w:rFonts w:ascii="仿宋" w:eastAsia="仿宋" w:hAnsi="仿宋" w:cs="宋体"/>
                <w:color w:val="000000" w:themeColor="text1"/>
                <w:kern w:val="0"/>
                <w:sz w:val="20"/>
              </w:rPr>
            </w:pPr>
          </w:p>
        </w:tc>
        <w:tc>
          <w:tcPr>
            <w:tcW w:w="91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66B128D"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圆钢</w:t>
            </w:r>
          </w:p>
        </w:tc>
        <w:tc>
          <w:tcPr>
            <w:tcW w:w="510" w:type="dxa"/>
            <w:tcBorders>
              <w:top w:val="single" w:sz="4" w:space="0" w:color="auto"/>
              <w:left w:val="nil"/>
              <w:bottom w:val="single" w:sz="4" w:space="0" w:color="auto"/>
              <w:right w:val="single" w:sz="4" w:space="0" w:color="auto"/>
            </w:tcBorders>
            <w:shd w:val="clear" w:color="auto" w:fill="auto"/>
            <w:vAlign w:val="center"/>
          </w:tcPr>
          <w:p w14:paraId="04B39912"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w:t>
            </w:r>
          </w:p>
        </w:tc>
        <w:tc>
          <w:tcPr>
            <w:tcW w:w="1294" w:type="dxa"/>
            <w:tcBorders>
              <w:top w:val="single" w:sz="4" w:space="0" w:color="auto"/>
              <w:left w:val="nil"/>
              <w:bottom w:val="single" w:sz="4" w:space="0" w:color="auto"/>
              <w:right w:val="single" w:sz="4" w:space="0" w:color="auto"/>
            </w:tcBorders>
            <w:shd w:val="clear" w:color="auto" w:fill="auto"/>
            <w:vAlign w:val="center"/>
          </w:tcPr>
          <w:p w14:paraId="7904061A"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-场-车</w:t>
            </w:r>
          </w:p>
        </w:tc>
        <w:tc>
          <w:tcPr>
            <w:tcW w:w="708" w:type="dxa"/>
            <w:vMerge/>
            <w:tcBorders>
              <w:left w:val="single" w:sz="4" w:space="0" w:color="auto"/>
              <w:right w:val="single" w:sz="4" w:space="0" w:color="auto"/>
            </w:tcBorders>
            <w:vAlign w:val="center"/>
          </w:tcPr>
          <w:p w14:paraId="2A6B06FD"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p>
        </w:tc>
        <w:tc>
          <w:tcPr>
            <w:tcW w:w="1216" w:type="dxa"/>
            <w:tcBorders>
              <w:top w:val="single" w:sz="4" w:space="0" w:color="auto"/>
              <w:left w:val="nil"/>
              <w:bottom w:val="single" w:sz="4" w:space="0" w:color="auto"/>
              <w:right w:val="single" w:sz="4" w:space="0" w:color="auto"/>
            </w:tcBorders>
            <w:shd w:val="clear" w:color="auto" w:fill="auto"/>
            <w:noWrap/>
            <w:vAlign w:val="center"/>
          </w:tcPr>
          <w:p w14:paraId="66F7CEFB"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35.00</w:t>
            </w:r>
          </w:p>
        </w:tc>
        <w:tc>
          <w:tcPr>
            <w:tcW w:w="1216" w:type="dxa"/>
            <w:tcBorders>
              <w:top w:val="single" w:sz="4" w:space="0" w:color="auto"/>
              <w:left w:val="nil"/>
              <w:bottom w:val="single" w:sz="4" w:space="0" w:color="auto"/>
              <w:right w:val="single" w:sz="4" w:space="0" w:color="auto"/>
            </w:tcBorders>
            <w:shd w:val="clear" w:color="000000" w:fill="FFFFFF"/>
            <w:noWrap/>
            <w:vAlign w:val="center"/>
          </w:tcPr>
          <w:p w14:paraId="4BCC606E" w14:textId="77777777" w:rsidR="001E3343" w:rsidRPr="002C6FEE" w:rsidRDefault="001E3343"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50.00</w:t>
            </w:r>
          </w:p>
        </w:tc>
        <w:tc>
          <w:tcPr>
            <w:tcW w:w="1673" w:type="dxa"/>
            <w:vMerge/>
            <w:tcBorders>
              <w:top w:val="single" w:sz="4" w:space="0" w:color="auto"/>
              <w:left w:val="single" w:sz="4" w:space="0" w:color="auto"/>
              <w:bottom w:val="single" w:sz="4" w:space="0" w:color="auto"/>
              <w:right w:val="single" w:sz="4" w:space="0" w:color="auto"/>
            </w:tcBorders>
            <w:vAlign w:val="center"/>
          </w:tcPr>
          <w:p w14:paraId="7A9C2F5A" w14:textId="77777777" w:rsidR="001E3343" w:rsidRPr="002C6FEE" w:rsidRDefault="001E3343" w:rsidP="00C34739">
            <w:pPr>
              <w:widowControl/>
              <w:jc w:val="left"/>
              <w:rPr>
                <w:rFonts w:ascii="仿宋" w:eastAsia="仿宋" w:hAnsi="仿宋" w:cs="宋体"/>
                <w:color w:val="000000" w:themeColor="text1"/>
                <w:kern w:val="0"/>
                <w:sz w:val="20"/>
              </w:rPr>
            </w:pPr>
          </w:p>
        </w:tc>
      </w:tr>
      <w:tr w:rsidR="001E3343" w:rsidRPr="002C6FEE" w14:paraId="70CB2FB1" w14:textId="77777777" w:rsidTr="00703256">
        <w:trPr>
          <w:trHeight w:val="402"/>
          <w:jc w:val="center"/>
        </w:trPr>
        <w:tc>
          <w:tcPr>
            <w:tcW w:w="716" w:type="dxa"/>
            <w:vMerge/>
            <w:tcBorders>
              <w:top w:val="single" w:sz="4" w:space="0" w:color="auto"/>
              <w:left w:val="single" w:sz="4" w:space="0" w:color="auto"/>
              <w:bottom w:val="single" w:sz="4" w:space="0" w:color="auto"/>
              <w:right w:val="single" w:sz="4" w:space="0" w:color="auto"/>
            </w:tcBorders>
            <w:vAlign w:val="center"/>
          </w:tcPr>
          <w:p w14:paraId="077E913D" w14:textId="77777777" w:rsidR="001E3343" w:rsidRPr="002C6FEE" w:rsidRDefault="001E3343" w:rsidP="00C34739">
            <w:pPr>
              <w:widowControl/>
              <w:jc w:val="center"/>
              <w:rPr>
                <w:rFonts w:ascii="仿宋" w:eastAsia="仿宋" w:hAnsi="仿宋" w:cs="宋体"/>
                <w:color w:val="000000" w:themeColor="text1"/>
                <w:kern w:val="0"/>
                <w:sz w:val="20"/>
              </w:rPr>
            </w:pPr>
          </w:p>
        </w:tc>
        <w:tc>
          <w:tcPr>
            <w:tcW w:w="516" w:type="dxa"/>
            <w:vMerge/>
            <w:tcBorders>
              <w:top w:val="single" w:sz="4" w:space="0" w:color="auto"/>
              <w:left w:val="single" w:sz="4" w:space="0" w:color="auto"/>
              <w:bottom w:val="single" w:sz="4" w:space="0" w:color="auto"/>
              <w:right w:val="single" w:sz="4" w:space="0" w:color="auto"/>
            </w:tcBorders>
            <w:vAlign w:val="center"/>
          </w:tcPr>
          <w:p w14:paraId="1D967F2B" w14:textId="77777777" w:rsidR="001E3343" w:rsidRPr="002C6FEE" w:rsidRDefault="001E3343" w:rsidP="00C34739">
            <w:pPr>
              <w:widowControl/>
              <w:jc w:val="left"/>
              <w:rPr>
                <w:rFonts w:ascii="仿宋" w:eastAsia="仿宋" w:hAnsi="仿宋" w:cs="宋体"/>
                <w:color w:val="000000" w:themeColor="text1"/>
                <w:kern w:val="0"/>
                <w:sz w:val="20"/>
              </w:rPr>
            </w:pPr>
          </w:p>
        </w:tc>
        <w:tc>
          <w:tcPr>
            <w:tcW w:w="914" w:type="dxa"/>
            <w:vMerge/>
            <w:tcBorders>
              <w:top w:val="single" w:sz="4" w:space="0" w:color="auto"/>
              <w:left w:val="single" w:sz="4" w:space="0" w:color="auto"/>
              <w:bottom w:val="single" w:sz="4" w:space="0" w:color="auto"/>
              <w:right w:val="single" w:sz="4" w:space="0" w:color="auto"/>
            </w:tcBorders>
            <w:vAlign w:val="center"/>
          </w:tcPr>
          <w:p w14:paraId="31995C54"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p>
        </w:tc>
        <w:tc>
          <w:tcPr>
            <w:tcW w:w="510" w:type="dxa"/>
            <w:tcBorders>
              <w:top w:val="single" w:sz="4" w:space="0" w:color="auto"/>
              <w:left w:val="nil"/>
              <w:bottom w:val="single" w:sz="4" w:space="0" w:color="auto"/>
              <w:right w:val="single" w:sz="4" w:space="0" w:color="auto"/>
            </w:tcBorders>
            <w:shd w:val="clear" w:color="auto" w:fill="auto"/>
            <w:noWrap/>
            <w:vAlign w:val="center"/>
          </w:tcPr>
          <w:p w14:paraId="6377D5D6"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w:t>
            </w:r>
          </w:p>
        </w:tc>
        <w:tc>
          <w:tcPr>
            <w:tcW w:w="1294" w:type="dxa"/>
            <w:tcBorders>
              <w:top w:val="single" w:sz="4" w:space="0" w:color="auto"/>
              <w:left w:val="nil"/>
              <w:bottom w:val="single" w:sz="4" w:space="0" w:color="auto"/>
              <w:right w:val="single" w:sz="4" w:space="0" w:color="auto"/>
            </w:tcBorders>
            <w:shd w:val="clear" w:color="auto" w:fill="auto"/>
            <w:vAlign w:val="center"/>
          </w:tcPr>
          <w:p w14:paraId="07534BFC"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-车</w:t>
            </w:r>
          </w:p>
        </w:tc>
        <w:tc>
          <w:tcPr>
            <w:tcW w:w="708" w:type="dxa"/>
            <w:vMerge/>
            <w:tcBorders>
              <w:left w:val="single" w:sz="4" w:space="0" w:color="auto"/>
              <w:right w:val="single" w:sz="4" w:space="0" w:color="auto"/>
            </w:tcBorders>
            <w:vAlign w:val="center"/>
          </w:tcPr>
          <w:p w14:paraId="2196C2D6"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p>
        </w:tc>
        <w:tc>
          <w:tcPr>
            <w:tcW w:w="1216" w:type="dxa"/>
            <w:tcBorders>
              <w:top w:val="single" w:sz="4" w:space="0" w:color="auto"/>
              <w:left w:val="nil"/>
              <w:bottom w:val="single" w:sz="4" w:space="0" w:color="auto"/>
              <w:right w:val="single" w:sz="4" w:space="0" w:color="auto"/>
            </w:tcBorders>
            <w:shd w:val="clear" w:color="auto" w:fill="auto"/>
            <w:noWrap/>
            <w:vAlign w:val="center"/>
          </w:tcPr>
          <w:p w14:paraId="2FBD5FBD"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33.00</w:t>
            </w:r>
          </w:p>
        </w:tc>
        <w:tc>
          <w:tcPr>
            <w:tcW w:w="1216" w:type="dxa"/>
            <w:tcBorders>
              <w:top w:val="single" w:sz="4" w:space="0" w:color="auto"/>
              <w:left w:val="nil"/>
              <w:bottom w:val="single" w:sz="4" w:space="0" w:color="auto"/>
              <w:right w:val="single" w:sz="4" w:space="0" w:color="auto"/>
            </w:tcBorders>
            <w:shd w:val="clear" w:color="000000" w:fill="FFFFFF"/>
            <w:noWrap/>
            <w:vAlign w:val="center"/>
          </w:tcPr>
          <w:p w14:paraId="0F0EA0E4" w14:textId="77777777" w:rsidR="001E3343" w:rsidRPr="002C6FEE" w:rsidRDefault="001E3343"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38.00</w:t>
            </w:r>
          </w:p>
        </w:tc>
        <w:tc>
          <w:tcPr>
            <w:tcW w:w="1673" w:type="dxa"/>
            <w:vMerge/>
            <w:tcBorders>
              <w:top w:val="single" w:sz="4" w:space="0" w:color="auto"/>
              <w:left w:val="single" w:sz="4" w:space="0" w:color="auto"/>
              <w:bottom w:val="single" w:sz="4" w:space="0" w:color="auto"/>
              <w:right w:val="single" w:sz="4" w:space="0" w:color="auto"/>
            </w:tcBorders>
            <w:vAlign w:val="center"/>
          </w:tcPr>
          <w:p w14:paraId="3F3F0C64" w14:textId="77777777" w:rsidR="001E3343" w:rsidRPr="002C6FEE" w:rsidRDefault="001E3343" w:rsidP="00C34739">
            <w:pPr>
              <w:widowControl/>
              <w:jc w:val="left"/>
              <w:rPr>
                <w:rFonts w:ascii="仿宋" w:eastAsia="仿宋" w:hAnsi="仿宋" w:cs="宋体"/>
                <w:color w:val="000000" w:themeColor="text1"/>
                <w:kern w:val="0"/>
                <w:sz w:val="20"/>
              </w:rPr>
            </w:pPr>
          </w:p>
        </w:tc>
      </w:tr>
      <w:tr w:rsidR="001E3343" w:rsidRPr="002C6FEE" w14:paraId="6E6E2B75" w14:textId="77777777" w:rsidTr="00703256">
        <w:trPr>
          <w:trHeight w:val="624"/>
          <w:jc w:val="center"/>
        </w:trPr>
        <w:tc>
          <w:tcPr>
            <w:tcW w:w="716"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tcPr>
          <w:p w14:paraId="3DF19190" w14:textId="075A98AF" w:rsidR="001E3343" w:rsidRPr="002C6FEE" w:rsidRDefault="00B23F4E" w:rsidP="00EC5F6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33</w:t>
            </w:r>
          </w:p>
        </w:tc>
        <w:tc>
          <w:tcPr>
            <w:tcW w:w="516"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tcPr>
          <w:p w14:paraId="776A0951" w14:textId="77777777" w:rsidR="001E3343" w:rsidRPr="002C6FEE" w:rsidRDefault="001E3343" w:rsidP="00C34739">
            <w:pPr>
              <w:widowControl/>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件杂货</w:t>
            </w:r>
          </w:p>
        </w:tc>
        <w:tc>
          <w:tcPr>
            <w:tcW w:w="91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9F4579F"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中纤板、石膏板、胶合板</w:t>
            </w:r>
          </w:p>
        </w:tc>
        <w:tc>
          <w:tcPr>
            <w:tcW w:w="510" w:type="dxa"/>
            <w:tcBorders>
              <w:top w:val="single" w:sz="4" w:space="0" w:color="auto"/>
              <w:left w:val="nil"/>
              <w:bottom w:val="single" w:sz="4" w:space="0" w:color="auto"/>
              <w:right w:val="single" w:sz="4" w:space="0" w:color="auto"/>
            </w:tcBorders>
            <w:shd w:val="clear" w:color="auto" w:fill="auto"/>
            <w:vAlign w:val="center"/>
          </w:tcPr>
          <w:p w14:paraId="6DD23784"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w:t>
            </w:r>
          </w:p>
        </w:tc>
        <w:tc>
          <w:tcPr>
            <w:tcW w:w="1294" w:type="dxa"/>
            <w:tcBorders>
              <w:top w:val="single" w:sz="4" w:space="0" w:color="auto"/>
              <w:left w:val="nil"/>
              <w:bottom w:val="single" w:sz="4" w:space="0" w:color="auto"/>
              <w:right w:val="single" w:sz="4" w:space="0" w:color="auto"/>
            </w:tcBorders>
            <w:shd w:val="clear" w:color="auto" w:fill="auto"/>
            <w:vAlign w:val="center"/>
          </w:tcPr>
          <w:p w14:paraId="34A8AB1B"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-场-车</w:t>
            </w:r>
          </w:p>
        </w:tc>
        <w:tc>
          <w:tcPr>
            <w:tcW w:w="708" w:type="dxa"/>
            <w:vMerge/>
            <w:tcBorders>
              <w:left w:val="single" w:sz="4" w:space="0" w:color="auto"/>
              <w:right w:val="single" w:sz="4" w:space="0" w:color="auto"/>
            </w:tcBorders>
            <w:vAlign w:val="center"/>
          </w:tcPr>
          <w:p w14:paraId="45B8F0DE"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p>
        </w:tc>
        <w:tc>
          <w:tcPr>
            <w:tcW w:w="1216" w:type="dxa"/>
            <w:tcBorders>
              <w:top w:val="single" w:sz="4" w:space="0" w:color="auto"/>
              <w:left w:val="nil"/>
              <w:bottom w:val="single" w:sz="4" w:space="0" w:color="auto"/>
              <w:right w:val="single" w:sz="4" w:space="0" w:color="auto"/>
            </w:tcBorders>
            <w:shd w:val="clear" w:color="auto" w:fill="auto"/>
            <w:noWrap/>
            <w:vAlign w:val="center"/>
          </w:tcPr>
          <w:p w14:paraId="62FD481E"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22.00</w:t>
            </w:r>
          </w:p>
        </w:tc>
        <w:tc>
          <w:tcPr>
            <w:tcW w:w="1216" w:type="dxa"/>
            <w:tcBorders>
              <w:top w:val="single" w:sz="4" w:space="0" w:color="auto"/>
              <w:left w:val="nil"/>
              <w:bottom w:val="single" w:sz="4" w:space="0" w:color="auto"/>
              <w:right w:val="single" w:sz="4" w:space="0" w:color="auto"/>
            </w:tcBorders>
            <w:shd w:val="clear" w:color="000000" w:fill="FFFFFF"/>
            <w:noWrap/>
            <w:vAlign w:val="center"/>
          </w:tcPr>
          <w:p w14:paraId="29C48E14" w14:textId="160608E7" w:rsidR="001E3343" w:rsidRPr="002C6FEE" w:rsidRDefault="001E3343" w:rsidP="00C34739">
            <w:pPr>
              <w:widowControl/>
              <w:jc w:val="center"/>
              <w:rPr>
                <w:rFonts w:ascii="仿宋" w:eastAsia="仿宋" w:hAnsi="仿宋" w:cs="宋体"/>
                <w:color w:val="000000" w:themeColor="text1"/>
                <w:kern w:val="0"/>
                <w:sz w:val="20"/>
              </w:rPr>
            </w:pPr>
          </w:p>
        </w:tc>
        <w:tc>
          <w:tcPr>
            <w:tcW w:w="1673" w:type="dxa"/>
            <w:vMerge w:val="restart"/>
            <w:tcBorders>
              <w:top w:val="single" w:sz="4" w:space="0" w:color="auto"/>
              <w:left w:val="nil"/>
              <w:right w:val="single" w:sz="4" w:space="0" w:color="auto"/>
            </w:tcBorders>
            <w:shd w:val="clear" w:color="000000" w:fill="FFFFFF"/>
          </w:tcPr>
          <w:p w14:paraId="748B4D4F" w14:textId="00904B4E" w:rsidR="001E3343" w:rsidRPr="002C6FEE" w:rsidRDefault="001E3343" w:rsidP="00C34739">
            <w:pPr>
              <w:widowControl/>
              <w:jc w:val="left"/>
              <w:rPr>
                <w:rFonts w:ascii="仿宋" w:eastAsia="仿宋" w:hAnsi="仿宋" w:cs="宋体"/>
                <w:color w:val="000000" w:themeColor="text1"/>
                <w:kern w:val="0"/>
                <w:sz w:val="20"/>
              </w:rPr>
            </w:pPr>
          </w:p>
          <w:p w14:paraId="1F21CACF" w14:textId="3AA5AA74" w:rsidR="001E3343" w:rsidRPr="002C6FEE" w:rsidRDefault="001E3343" w:rsidP="00C34739">
            <w:pPr>
              <w:jc w:val="left"/>
              <w:rPr>
                <w:rFonts w:ascii="仿宋" w:eastAsia="仿宋" w:hAnsi="仿宋" w:cs="宋体"/>
                <w:color w:val="000000" w:themeColor="text1"/>
                <w:kern w:val="0"/>
                <w:sz w:val="20"/>
              </w:rPr>
            </w:pPr>
          </w:p>
        </w:tc>
      </w:tr>
      <w:tr w:rsidR="001E3343" w:rsidRPr="002C6FEE" w14:paraId="72E462AB" w14:textId="77777777" w:rsidTr="00703256">
        <w:trPr>
          <w:trHeight w:val="624"/>
          <w:jc w:val="center"/>
        </w:trPr>
        <w:tc>
          <w:tcPr>
            <w:tcW w:w="716" w:type="dxa"/>
            <w:vMerge/>
            <w:tcBorders>
              <w:top w:val="nil"/>
              <w:left w:val="single" w:sz="4" w:space="0" w:color="auto"/>
              <w:bottom w:val="single" w:sz="4" w:space="0" w:color="000000"/>
              <w:right w:val="single" w:sz="4" w:space="0" w:color="auto"/>
            </w:tcBorders>
            <w:vAlign w:val="center"/>
          </w:tcPr>
          <w:p w14:paraId="1386138E" w14:textId="77777777" w:rsidR="001E3343" w:rsidRPr="002C6FEE" w:rsidRDefault="001E3343" w:rsidP="00C34739">
            <w:pPr>
              <w:widowControl/>
              <w:jc w:val="center"/>
              <w:rPr>
                <w:rFonts w:ascii="仿宋" w:eastAsia="仿宋" w:hAnsi="仿宋" w:cs="宋体"/>
                <w:color w:val="000000" w:themeColor="text1"/>
                <w:kern w:val="0"/>
                <w:sz w:val="20"/>
              </w:rPr>
            </w:pPr>
          </w:p>
        </w:tc>
        <w:tc>
          <w:tcPr>
            <w:tcW w:w="516" w:type="dxa"/>
            <w:vMerge/>
            <w:tcBorders>
              <w:top w:val="nil"/>
              <w:left w:val="single" w:sz="4" w:space="0" w:color="auto"/>
              <w:bottom w:val="single" w:sz="4" w:space="0" w:color="auto"/>
              <w:right w:val="single" w:sz="4" w:space="0" w:color="auto"/>
            </w:tcBorders>
            <w:vAlign w:val="center"/>
          </w:tcPr>
          <w:p w14:paraId="19A8DF5E" w14:textId="77777777" w:rsidR="001E3343" w:rsidRPr="002C6FEE" w:rsidRDefault="001E3343" w:rsidP="00C34739">
            <w:pPr>
              <w:widowControl/>
              <w:jc w:val="left"/>
              <w:rPr>
                <w:rFonts w:ascii="仿宋" w:eastAsia="仿宋" w:hAnsi="仿宋" w:cs="宋体"/>
                <w:color w:val="000000" w:themeColor="text1"/>
                <w:kern w:val="0"/>
                <w:sz w:val="20"/>
              </w:rPr>
            </w:pPr>
          </w:p>
        </w:tc>
        <w:tc>
          <w:tcPr>
            <w:tcW w:w="914" w:type="dxa"/>
            <w:vMerge/>
            <w:tcBorders>
              <w:top w:val="nil"/>
              <w:left w:val="single" w:sz="4" w:space="0" w:color="auto"/>
              <w:bottom w:val="single" w:sz="4" w:space="0" w:color="auto"/>
              <w:right w:val="single" w:sz="4" w:space="0" w:color="auto"/>
            </w:tcBorders>
            <w:vAlign w:val="center"/>
          </w:tcPr>
          <w:p w14:paraId="7E8DD623"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p>
        </w:tc>
        <w:tc>
          <w:tcPr>
            <w:tcW w:w="510" w:type="dxa"/>
            <w:tcBorders>
              <w:top w:val="nil"/>
              <w:left w:val="nil"/>
              <w:bottom w:val="single" w:sz="4" w:space="0" w:color="auto"/>
              <w:right w:val="single" w:sz="4" w:space="0" w:color="auto"/>
            </w:tcBorders>
            <w:shd w:val="clear" w:color="auto" w:fill="auto"/>
            <w:noWrap/>
            <w:vAlign w:val="center"/>
          </w:tcPr>
          <w:p w14:paraId="225CF760"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w:t>
            </w:r>
          </w:p>
        </w:tc>
        <w:tc>
          <w:tcPr>
            <w:tcW w:w="1294" w:type="dxa"/>
            <w:tcBorders>
              <w:top w:val="nil"/>
              <w:left w:val="nil"/>
              <w:bottom w:val="single" w:sz="4" w:space="0" w:color="auto"/>
              <w:right w:val="single" w:sz="4" w:space="0" w:color="auto"/>
            </w:tcBorders>
            <w:shd w:val="clear" w:color="auto" w:fill="auto"/>
            <w:vAlign w:val="center"/>
          </w:tcPr>
          <w:p w14:paraId="638ADEB0"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-车</w:t>
            </w:r>
          </w:p>
        </w:tc>
        <w:tc>
          <w:tcPr>
            <w:tcW w:w="708" w:type="dxa"/>
            <w:vMerge/>
            <w:tcBorders>
              <w:left w:val="single" w:sz="4" w:space="0" w:color="auto"/>
              <w:right w:val="single" w:sz="4" w:space="0" w:color="auto"/>
            </w:tcBorders>
            <w:vAlign w:val="center"/>
          </w:tcPr>
          <w:p w14:paraId="618DE458"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auto" w:fill="auto"/>
            <w:noWrap/>
            <w:vAlign w:val="center"/>
          </w:tcPr>
          <w:p w14:paraId="1B7DFF14"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18.00</w:t>
            </w:r>
          </w:p>
        </w:tc>
        <w:tc>
          <w:tcPr>
            <w:tcW w:w="1216" w:type="dxa"/>
            <w:tcBorders>
              <w:top w:val="nil"/>
              <w:left w:val="nil"/>
              <w:bottom w:val="single" w:sz="4" w:space="0" w:color="auto"/>
              <w:right w:val="single" w:sz="4" w:space="0" w:color="auto"/>
            </w:tcBorders>
            <w:shd w:val="clear" w:color="000000" w:fill="FFFFFF"/>
            <w:noWrap/>
            <w:vAlign w:val="center"/>
          </w:tcPr>
          <w:p w14:paraId="4BAF6673" w14:textId="00890A0C" w:rsidR="001E3343" w:rsidRPr="002C6FEE" w:rsidRDefault="001E3343" w:rsidP="00C34739">
            <w:pPr>
              <w:widowControl/>
              <w:jc w:val="center"/>
              <w:rPr>
                <w:rFonts w:ascii="仿宋" w:eastAsia="仿宋" w:hAnsi="仿宋" w:cs="宋体"/>
                <w:color w:val="000000" w:themeColor="text1"/>
                <w:kern w:val="0"/>
                <w:sz w:val="20"/>
              </w:rPr>
            </w:pPr>
          </w:p>
        </w:tc>
        <w:tc>
          <w:tcPr>
            <w:tcW w:w="1673" w:type="dxa"/>
            <w:vMerge/>
            <w:tcBorders>
              <w:left w:val="nil"/>
              <w:bottom w:val="single" w:sz="4" w:space="0" w:color="auto"/>
              <w:right w:val="single" w:sz="4" w:space="0" w:color="auto"/>
            </w:tcBorders>
            <w:shd w:val="clear" w:color="000000" w:fill="FFFFFF"/>
          </w:tcPr>
          <w:p w14:paraId="22FA2EDC" w14:textId="77777777" w:rsidR="001E3343" w:rsidRPr="002C6FEE" w:rsidRDefault="001E3343" w:rsidP="00C34739">
            <w:pPr>
              <w:widowControl/>
              <w:jc w:val="left"/>
              <w:rPr>
                <w:rFonts w:ascii="仿宋" w:eastAsia="仿宋" w:hAnsi="仿宋" w:cs="宋体"/>
                <w:color w:val="000000" w:themeColor="text1"/>
                <w:kern w:val="0"/>
                <w:sz w:val="20"/>
              </w:rPr>
            </w:pPr>
          </w:p>
        </w:tc>
      </w:tr>
      <w:tr w:rsidR="001E3343" w:rsidRPr="002C6FEE" w14:paraId="62BEB9AF" w14:textId="77777777" w:rsidTr="00703256">
        <w:trPr>
          <w:trHeight w:val="663"/>
          <w:jc w:val="center"/>
        </w:trPr>
        <w:tc>
          <w:tcPr>
            <w:tcW w:w="716" w:type="dxa"/>
            <w:vMerge w:val="restart"/>
            <w:tcBorders>
              <w:top w:val="nil"/>
              <w:left w:val="single" w:sz="4" w:space="0" w:color="auto"/>
              <w:bottom w:val="single" w:sz="4" w:space="0" w:color="000000"/>
              <w:right w:val="single" w:sz="4" w:space="0" w:color="auto"/>
            </w:tcBorders>
            <w:shd w:val="clear" w:color="000000" w:fill="FFFFFF"/>
            <w:noWrap/>
            <w:vAlign w:val="center"/>
          </w:tcPr>
          <w:p w14:paraId="3EAA3587" w14:textId="39A023DA" w:rsidR="001E3343" w:rsidRPr="002C6FEE" w:rsidRDefault="00B23F4E" w:rsidP="00C3473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34</w:t>
            </w:r>
          </w:p>
        </w:tc>
        <w:tc>
          <w:tcPr>
            <w:tcW w:w="516" w:type="dxa"/>
            <w:vMerge/>
            <w:tcBorders>
              <w:top w:val="nil"/>
              <w:left w:val="single" w:sz="4" w:space="0" w:color="auto"/>
              <w:bottom w:val="single" w:sz="4" w:space="0" w:color="auto"/>
              <w:right w:val="single" w:sz="4" w:space="0" w:color="auto"/>
            </w:tcBorders>
            <w:vAlign w:val="center"/>
          </w:tcPr>
          <w:p w14:paraId="22D45C2E" w14:textId="77777777" w:rsidR="001E3343" w:rsidRPr="002C6FEE" w:rsidRDefault="001E3343" w:rsidP="00C34739">
            <w:pPr>
              <w:widowControl/>
              <w:jc w:val="left"/>
              <w:rPr>
                <w:rFonts w:ascii="仿宋" w:eastAsia="仿宋" w:hAnsi="仿宋" w:cs="宋体"/>
                <w:color w:val="000000" w:themeColor="text1"/>
                <w:kern w:val="0"/>
                <w:sz w:val="20"/>
              </w:rPr>
            </w:pPr>
          </w:p>
        </w:tc>
        <w:tc>
          <w:tcPr>
            <w:tcW w:w="914" w:type="dxa"/>
            <w:vMerge w:val="restart"/>
            <w:tcBorders>
              <w:top w:val="nil"/>
              <w:left w:val="single" w:sz="4" w:space="0" w:color="auto"/>
              <w:bottom w:val="single" w:sz="4" w:space="0" w:color="auto"/>
              <w:right w:val="single" w:sz="4" w:space="0" w:color="auto"/>
            </w:tcBorders>
            <w:shd w:val="clear" w:color="auto" w:fill="auto"/>
            <w:vAlign w:val="center"/>
          </w:tcPr>
          <w:p w14:paraId="47E105E9"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石蜡、橡胶、纸板（鞋用板）</w:t>
            </w:r>
          </w:p>
        </w:tc>
        <w:tc>
          <w:tcPr>
            <w:tcW w:w="510" w:type="dxa"/>
            <w:tcBorders>
              <w:top w:val="nil"/>
              <w:left w:val="nil"/>
              <w:bottom w:val="single" w:sz="4" w:space="0" w:color="auto"/>
              <w:right w:val="single" w:sz="4" w:space="0" w:color="auto"/>
            </w:tcBorders>
            <w:shd w:val="clear" w:color="auto" w:fill="auto"/>
            <w:vAlign w:val="center"/>
          </w:tcPr>
          <w:p w14:paraId="1EAC9423"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w:t>
            </w:r>
          </w:p>
        </w:tc>
        <w:tc>
          <w:tcPr>
            <w:tcW w:w="1294" w:type="dxa"/>
            <w:tcBorders>
              <w:top w:val="nil"/>
              <w:left w:val="nil"/>
              <w:bottom w:val="single" w:sz="4" w:space="0" w:color="auto"/>
              <w:right w:val="single" w:sz="4" w:space="0" w:color="auto"/>
            </w:tcBorders>
            <w:shd w:val="clear" w:color="auto" w:fill="auto"/>
            <w:vAlign w:val="center"/>
          </w:tcPr>
          <w:p w14:paraId="5DBBCA0C"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-场-车</w:t>
            </w:r>
          </w:p>
        </w:tc>
        <w:tc>
          <w:tcPr>
            <w:tcW w:w="708" w:type="dxa"/>
            <w:vMerge/>
            <w:tcBorders>
              <w:left w:val="single" w:sz="4" w:space="0" w:color="auto"/>
              <w:right w:val="single" w:sz="4" w:space="0" w:color="auto"/>
            </w:tcBorders>
            <w:vAlign w:val="center"/>
          </w:tcPr>
          <w:p w14:paraId="08430534"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auto" w:fill="auto"/>
            <w:noWrap/>
            <w:vAlign w:val="center"/>
          </w:tcPr>
          <w:p w14:paraId="0E2B6360"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30.00</w:t>
            </w:r>
          </w:p>
        </w:tc>
        <w:tc>
          <w:tcPr>
            <w:tcW w:w="1216" w:type="dxa"/>
            <w:tcBorders>
              <w:top w:val="nil"/>
              <w:left w:val="nil"/>
              <w:bottom w:val="single" w:sz="4" w:space="0" w:color="auto"/>
              <w:right w:val="single" w:sz="4" w:space="0" w:color="auto"/>
            </w:tcBorders>
            <w:shd w:val="clear" w:color="000000" w:fill="FFFFFF"/>
            <w:noWrap/>
            <w:vAlign w:val="center"/>
          </w:tcPr>
          <w:p w14:paraId="3190184B" w14:textId="262BAA90" w:rsidR="001E3343" w:rsidRPr="002C6FEE" w:rsidRDefault="001E3343" w:rsidP="00C34739">
            <w:pPr>
              <w:widowControl/>
              <w:jc w:val="center"/>
              <w:rPr>
                <w:rFonts w:ascii="仿宋" w:eastAsia="仿宋" w:hAnsi="仿宋" w:cs="宋体"/>
                <w:color w:val="000000" w:themeColor="text1"/>
                <w:kern w:val="0"/>
                <w:sz w:val="20"/>
              </w:rPr>
            </w:pPr>
          </w:p>
        </w:tc>
        <w:tc>
          <w:tcPr>
            <w:tcW w:w="1673" w:type="dxa"/>
            <w:vMerge w:val="restart"/>
            <w:tcBorders>
              <w:top w:val="nil"/>
              <w:left w:val="nil"/>
              <w:right w:val="single" w:sz="4" w:space="0" w:color="auto"/>
            </w:tcBorders>
            <w:shd w:val="clear" w:color="000000" w:fill="FFFFFF"/>
          </w:tcPr>
          <w:p w14:paraId="4B6E54F9" w14:textId="53A44C12" w:rsidR="001E3343" w:rsidRPr="002C6FEE" w:rsidRDefault="001E3343" w:rsidP="00AB5326">
            <w:pPr>
              <w:widowControl/>
              <w:jc w:val="left"/>
              <w:rPr>
                <w:rFonts w:ascii="仿宋" w:eastAsia="仿宋" w:hAnsi="仿宋" w:cs="宋体"/>
                <w:color w:val="000000" w:themeColor="text1"/>
                <w:kern w:val="0"/>
                <w:sz w:val="20"/>
              </w:rPr>
            </w:pPr>
          </w:p>
        </w:tc>
      </w:tr>
      <w:tr w:rsidR="001E3343" w:rsidRPr="002C6FEE" w14:paraId="5DB64776" w14:textId="77777777" w:rsidTr="00703256">
        <w:trPr>
          <w:trHeight w:val="402"/>
          <w:jc w:val="center"/>
        </w:trPr>
        <w:tc>
          <w:tcPr>
            <w:tcW w:w="716" w:type="dxa"/>
            <w:vMerge/>
            <w:tcBorders>
              <w:top w:val="nil"/>
              <w:left w:val="single" w:sz="4" w:space="0" w:color="auto"/>
              <w:bottom w:val="single" w:sz="4" w:space="0" w:color="000000"/>
              <w:right w:val="single" w:sz="4" w:space="0" w:color="auto"/>
            </w:tcBorders>
            <w:vAlign w:val="center"/>
          </w:tcPr>
          <w:p w14:paraId="49E657A0" w14:textId="77777777" w:rsidR="001E3343" w:rsidRPr="002C6FEE" w:rsidRDefault="001E3343" w:rsidP="00C34739">
            <w:pPr>
              <w:widowControl/>
              <w:jc w:val="left"/>
              <w:rPr>
                <w:rFonts w:ascii="仿宋" w:eastAsia="仿宋" w:hAnsi="仿宋" w:cs="宋体"/>
                <w:color w:val="000000" w:themeColor="text1"/>
                <w:kern w:val="0"/>
                <w:sz w:val="20"/>
              </w:rPr>
            </w:pPr>
          </w:p>
        </w:tc>
        <w:tc>
          <w:tcPr>
            <w:tcW w:w="516" w:type="dxa"/>
            <w:vMerge/>
            <w:tcBorders>
              <w:top w:val="nil"/>
              <w:left w:val="single" w:sz="4" w:space="0" w:color="auto"/>
              <w:bottom w:val="single" w:sz="4" w:space="0" w:color="auto"/>
              <w:right w:val="single" w:sz="4" w:space="0" w:color="auto"/>
            </w:tcBorders>
            <w:vAlign w:val="center"/>
          </w:tcPr>
          <w:p w14:paraId="24BC61EE" w14:textId="77777777" w:rsidR="001E3343" w:rsidRPr="002C6FEE" w:rsidRDefault="001E3343" w:rsidP="00C34739">
            <w:pPr>
              <w:widowControl/>
              <w:jc w:val="left"/>
              <w:rPr>
                <w:rFonts w:ascii="仿宋" w:eastAsia="仿宋" w:hAnsi="仿宋" w:cs="宋体"/>
                <w:color w:val="000000" w:themeColor="text1"/>
                <w:kern w:val="0"/>
                <w:sz w:val="20"/>
              </w:rPr>
            </w:pPr>
          </w:p>
        </w:tc>
        <w:tc>
          <w:tcPr>
            <w:tcW w:w="914" w:type="dxa"/>
            <w:vMerge/>
            <w:tcBorders>
              <w:top w:val="nil"/>
              <w:left w:val="single" w:sz="4" w:space="0" w:color="auto"/>
              <w:bottom w:val="single" w:sz="4" w:space="0" w:color="auto"/>
              <w:right w:val="single" w:sz="4" w:space="0" w:color="auto"/>
            </w:tcBorders>
            <w:vAlign w:val="center"/>
          </w:tcPr>
          <w:p w14:paraId="6A05A1E7"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p>
        </w:tc>
        <w:tc>
          <w:tcPr>
            <w:tcW w:w="510" w:type="dxa"/>
            <w:tcBorders>
              <w:top w:val="nil"/>
              <w:left w:val="nil"/>
              <w:bottom w:val="single" w:sz="4" w:space="0" w:color="auto"/>
              <w:right w:val="single" w:sz="4" w:space="0" w:color="auto"/>
            </w:tcBorders>
            <w:shd w:val="clear" w:color="auto" w:fill="auto"/>
            <w:noWrap/>
            <w:vAlign w:val="center"/>
          </w:tcPr>
          <w:p w14:paraId="75210ED4"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w:t>
            </w:r>
          </w:p>
        </w:tc>
        <w:tc>
          <w:tcPr>
            <w:tcW w:w="1294" w:type="dxa"/>
            <w:tcBorders>
              <w:top w:val="nil"/>
              <w:left w:val="nil"/>
              <w:bottom w:val="single" w:sz="4" w:space="0" w:color="auto"/>
              <w:right w:val="single" w:sz="4" w:space="0" w:color="auto"/>
            </w:tcBorders>
            <w:shd w:val="clear" w:color="auto" w:fill="auto"/>
            <w:vAlign w:val="center"/>
          </w:tcPr>
          <w:p w14:paraId="1042DB25"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-车</w:t>
            </w:r>
          </w:p>
        </w:tc>
        <w:tc>
          <w:tcPr>
            <w:tcW w:w="708" w:type="dxa"/>
            <w:vMerge/>
            <w:tcBorders>
              <w:left w:val="single" w:sz="4" w:space="0" w:color="auto"/>
              <w:right w:val="single" w:sz="4" w:space="0" w:color="auto"/>
            </w:tcBorders>
            <w:vAlign w:val="center"/>
          </w:tcPr>
          <w:p w14:paraId="6FDDE54B"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auto" w:fill="auto"/>
            <w:noWrap/>
            <w:vAlign w:val="center"/>
          </w:tcPr>
          <w:p w14:paraId="2EB259B2"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25.00</w:t>
            </w:r>
          </w:p>
        </w:tc>
        <w:tc>
          <w:tcPr>
            <w:tcW w:w="1216" w:type="dxa"/>
            <w:tcBorders>
              <w:top w:val="nil"/>
              <w:left w:val="nil"/>
              <w:bottom w:val="single" w:sz="4" w:space="0" w:color="auto"/>
              <w:right w:val="single" w:sz="4" w:space="0" w:color="auto"/>
            </w:tcBorders>
            <w:shd w:val="clear" w:color="000000" w:fill="FFFFFF"/>
            <w:noWrap/>
            <w:vAlign w:val="center"/>
          </w:tcPr>
          <w:p w14:paraId="0B27C76D" w14:textId="610736C3" w:rsidR="001E3343" w:rsidRPr="002C6FEE" w:rsidRDefault="001E3343" w:rsidP="00C34739">
            <w:pPr>
              <w:widowControl/>
              <w:jc w:val="center"/>
              <w:rPr>
                <w:rFonts w:ascii="仿宋" w:eastAsia="仿宋" w:hAnsi="仿宋" w:cs="宋体"/>
                <w:color w:val="000000" w:themeColor="text1"/>
                <w:kern w:val="0"/>
                <w:sz w:val="20"/>
              </w:rPr>
            </w:pPr>
          </w:p>
        </w:tc>
        <w:tc>
          <w:tcPr>
            <w:tcW w:w="1673" w:type="dxa"/>
            <w:vMerge/>
            <w:tcBorders>
              <w:left w:val="nil"/>
              <w:right w:val="single" w:sz="4" w:space="0" w:color="auto"/>
            </w:tcBorders>
            <w:shd w:val="clear" w:color="000000" w:fill="FFFFFF"/>
          </w:tcPr>
          <w:p w14:paraId="101A5833" w14:textId="77777777" w:rsidR="001E3343" w:rsidRPr="002C6FEE" w:rsidRDefault="001E3343" w:rsidP="00C34739">
            <w:pPr>
              <w:jc w:val="left"/>
              <w:rPr>
                <w:rFonts w:ascii="仿宋" w:eastAsia="仿宋" w:hAnsi="仿宋" w:cs="宋体"/>
                <w:color w:val="000000" w:themeColor="text1"/>
                <w:kern w:val="0"/>
                <w:sz w:val="20"/>
              </w:rPr>
            </w:pPr>
          </w:p>
        </w:tc>
      </w:tr>
      <w:tr w:rsidR="001E3343" w:rsidRPr="002C6FEE" w14:paraId="1ECEA7A9" w14:textId="77777777" w:rsidTr="00703256">
        <w:trPr>
          <w:trHeight w:val="402"/>
          <w:jc w:val="center"/>
        </w:trPr>
        <w:tc>
          <w:tcPr>
            <w:tcW w:w="716" w:type="dxa"/>
            <w:vMerge w:val="restart"/>
            <w:tcBorders>
              <w:top w:val="nil"/>
              <w:left w:val="single" w:sz="4" w:space="0" w:color="auto"/>
              <w:bottom w:val="single" w:sz="4" w:space="0" w:color="000000"/>
              <w:right w:val="single" w:sz="4" w:space="0" w:color="auto"/>
            </w:tcBorders>
            <w:shd w:val="clear" w:color="000000" w:fill="FFFFFF"/>
            <w:noWrap/>
            <w:vAlign w:val="center"/>
          </w:tcPr>
          <w:p w14:paraId="34E056C7" w14:textId="4F8C3777" w:rsidR="001E3343" w:rsidRPr="002C6FEE" w:rsidRDefault="00817977" w:rsidP="00817977">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35</w:t>
            </w:r>
          </w:p>
        </w:tc>
        <w:tc>
          <w:tcPr>
            <w:tcW w:w="516" w:type="dxa"/>
            <w:vMerge/>
            <w:tcBorders>
              <w:top w:val="nil"/>
              <w:left w:val="single" w:sz="4" w:space="0" w:color="auto"/>
              <w:bottom w:val="single" w:sz="4" w:space="0" w:color="auto"/>
              <w:right w:val="single" w:sz="4" w:space="0" w:color="auto"/>
            </w:tcBorders>
            <w:vAlign w:val="center"/>
          </w:tcPr>
          <w:p w14:paraId="1D6DF320" w14:textId="77777777" w:rsidR="001E3343" w:rsidRPr="002C6FEE" w:rsidRDefault="001E3343" w:rsidP="00C34739">
            <w:pPr>
              <w:widowControl/>
              <w:jc w:val="left"/>
              <w:rPr>
                <w:rFonts w:ascii="仿宋" w:eastAsia="仿宋" w:hAnsi="仿宋" w:cs="宋体"/>
                <w:color w:val="000000" w:themeColor="text1"/>
                <w:kern w:val="0"/>
                <w:sz w:val="20"/>
              </w:rPr>
            </w:pPr>
          </w:p>
        </w:tc>
        <w:tc>
          <w:tcPr>
            <w:tcW w:w="914" w:type="dxa"/>
            <w:vMerge w:val="restart"/>
            <w:tcBorders>
              <w:top w:val="nil"/>
              <w:left w:val="single" w:sz="4" w:space="0" w:color="auto"/>
              <w:bottom w:val="single" w:sz="4" w:space="0" w:color="auto"/>
              <w:right w:val="single" w:sz="4" w:space="0" w:color="auto"/>
            </w:tcBorders>
            <w:shd w:val="clear" w:color="auto" w:fill="auto"/>
            <w:vAlign w:val="center"/>
          </w:tcPr>
          <w:p w14:paraId="1E14DC82"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玻璃</w:t>
            </w:r>
          </w:p>
        </w:tc>
        <w:tc>
          <w:tcPr>
            <w:tcW w:w="510" w:type="dxa"/>
            <w:tcBorders>
              <w:top w:val="nil"/>
              <w:left w:val="nil"/>
              <w:bottom w:val="single" w:sz="4" w:space="0" w:color="auto"/>
              <w:right w:val="single" w:sz="4" w:space="0" w:color="auto"/>
            </w:tcBorders>
            <w:shd w:val="clear" w:color="auto" w:fill="auto"/>
            <w:vAlign w:val="center"/>
          </w:tcPr>
          <w:p w14:paraId="215C1E73"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w:t>
            </w:r>
          </w:p>
        </w:tc>
        <w:tc>
          <w:tcPr>
            <w:tcW w:w="1294" w:type="dxa"/>
            <w:tcBorders>
              <w:top w:val="nil"/>
              <w:left w:val="nil"/>
              <w:bottom w:val="single" w:sz="4" w:space="0" w:color="auto"/>
              <w:right w:val="single" w:sz="4" w:space="0" w:color="auto"/>
            </w:tcBorders>
            <w:shd w:val="clear" w:color="auto" w:fill="auto"/>
            <w:vAlign w:val="center"/>
          </w:tcPr>
          <w:p w14:paraId="6608F698"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-场-车</w:t>
            </w:r>
          </w:p>
        </w:tc>
        <w:tc>
          <w:tcPr>
            <w:tcW w:w="708" w:type="dxa"/>
            <w:vMerge/>
            <w:tcBorders>
              <w:left w:val="single" w:sz="4" w:space="0" w:color="auto"/>
              <w:right w:val="single" w:sz="4" w:space="0" w:color="auto"/>
            </w:tcBorders>
            <w:vAlign w:val="center"/>
          </w:tcPr>
          <w:p w14:paraId="00E916BD"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auto" w:fill="auto"/>
            <w:vAlign w:val="center"/>
          </w:tcPr>
          <w:p w14:paraId="091A0B42"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28.00</w:t>
            </w:r>
          </w:p>
        </w:tc>
        <w:tc>
          <w:tcPr>
            <w:tcW w:w="1216" w:type="dxa"/>
            <w:tcBorders>
              <w:top w:val="nil"/>
              <w:left w:val="nil"/>
              <w:bottom w:val="single" w:sz="4" w:space="0" w:color="auto"/>
              <w:right w:val="single" w:sz="4" w:space="0" w:color="auto"/>
            </w:tcBorders>
            <w:shd w:val="clear" w:color="000000" w:fill="FFFFFF"/>
            <w:vAlign w:val="center"/>
          </w:tcPr>
          <w:p w14:paraId="472E981A" w14:textId="0771490C" w:rsidR="001E3343" w:rsidRPr="002C6FEE" w:rsidRDefault="001E3343" w:rsidP="00C34739">
            <w:pPr>
              <w:widowControl/>
              <w:jc w:val="center"/>
              <w:rPr>
                <w:rFonts w:ascii="仿宋" w:eastAsia="仿宋" w:hAnsi="仿宋" w:cs="宋体"/>
                <w:color w:val="000000" w:themeColor="text1"/>
                <w:kern w:val="0"/>
                <w:sz w:val="20"/>
              </w:rPr>
            </w:pPr>
          </w:p>
        </w:tc>
        <w:tc>
          <w:tcPr>
            <w:tcW w:w="1673" w:type="dxa"/>
            <w:vMerge/>
            <w:tcBorders>
              <w:left w:val="nil"/>
              <w:right w:val="single" w:sz="4" w:space="0" w:color="auto"/>
            </w:tcBorders>
            <w:shd w:val="clear" w:color="000000" w:fill="FFFFFF"/>
          </w:tcPr>
          <w:p w14:paraId="618DFA78" w14:textId="77777777" w:rsidR="001E3343" w:rsidRPr="002C6FEE" w:rsidRDefault="001E3343" w:rsidP="00C34739">
            <w:pPr>
              <w:jc w:val="left"/>
              <w:rPr>
                <w:rFonts w:ascii="仿宋" w:eastAsia="仿宋" w:hAnsi="仿宋" w:cs="宋体"/>
                <w:color w:val="000000" w:themeColor="text1"/>
                <w:kern w:val="0"/>
                <w:sz w:val="20"/>
              </w:rPr>
            </w:pPr>
          </w:p>
        </w:tc>
      </w:tr>
      <w:tr w:rsidR="001E3343" w:rsidRPr="002C6FEE" w14:paraId="5F376FBD" w14:textId="77777777" w:rsidTr="00703256">
        <w:trPr>
          <w:trHeight w:val="402"/>
          <w:jc w:val="center"/>
        </w:trPr>
        <w:tc>
          <w:tcPr>
            <w:tcW w:w="716" w:type="dxa"/>
            <w:vMerge/>
            <w:tcBorders>
              <w:top w:val="nil"/>
              <w:left w:val="single" w:sz="4" w:space="0" w:color="auto"/>
              <w:bottom w:val="single" w:sz="4" w:space="0" w:color="000000"/>
              <w:right w:val="single" w:sz="4" w:space="0" w:color="auto"/>
            </w:tcBorders>
            <w:vAlign w:val="center"/>
          </w:tcPr>
          <w:p w14:paraId="7902BE9B" w14:textId="77777777" w:rsidR="001E3343" w:rsidRPr="002C6FEE" w:rsidRDefault="001E3343" w:rsidP="00C34739">
            <w:pPr>
              <w:widowControl/>
              <w:jc w:val="center"/>
              <w:rPr>
                <w:rFonts w:ascii="仿宋" w:eastAsia="仿宋" w:hAnsi="仿宋" w:cs="宋体"/>
                <w:color w:val="000000" w:themeColor="text1"/>
                <w:kern w:val="0"/>
                <w:sz w:val="20"/>
              </w:rPr>
            </w:pPr>
          </w:p>
        </w:tc>
        <w:tc>
          <w:tcPr>
            <w:tcW w:w="516" w:type="dxa"/>
            <w:vMerge/>
            <w:tcBorders>
              <w:top w:val="nil"/>
              <w:left w:val="single" w:sz="4" w:space="0" w:color="auto"/>
              <w:bottom w:val="single" w:sz="4" w:space="0" w:color="auto"/>
              <w:right w:val="single" w:sz="4" w:space="0" w:color="auto"/>
            </w:tcBorders>
            <w:vAlign w:val="center"/>
          </w:tcPr>
          <w:p w14:paraId="795733B2" w14:textId="77777777" w:rsidR="001E3343" w:rsidRPr="002C6FEE" w:rsidRDefault="001E3343" w:rsidP="00C34739">
            <w:pPr>
              <w:widowControl/>
              <w:jc w:val="left"/>
              <w:rPr>
                <w:rFonts w:ascii="仿宋" w:eastAsia="仿宋" w:hAnsi="仿宋" w:cs="宋体"/>
                <w:color w:val="000000" w:themeColor="text1"/>
                <w:kern w:val="0"/>
                <w:sz w:val="20"/>
              </w:rPr>
            </w:pPr>
          </w:p>
        </w:tc>
        <w:tc>
          <w:tcPr>
            <w:tcW w:w="914" w:type="dxa"/>
            <w:vMerge/>
            <w:tcBorders>
              <w:top w:val="nil"/>
              <w:left w:val="single" w:sz="4" w:space="0" w:color="auto"/>
              <w:bottom w:val="single" w:sz="4" w:space="0" w:color="auto"/>
              <w:right w:val="single" w:sz="4" w:space="0" w:color="auto"/>
            </w:tcBorders>
            <w:vAlign w:val="center"/>
          </w:tcPr>
          <w:p w14:paraId="21672961"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p>
        </w:tc>
        <w:tc>
          <w:tcPr>
            <w:tcW w:w="510" w:type="dxa"/>
            <w:tcBorders>
              <w:top w:val="nil"/>
              <w:left w:val="nil"/>
              <w:bottom w:val="single" w:sz="4" w:space="0" w:color="auto"/>
              <w:right w:val="single" w:sz="4" w:space="0" w:color="auto"/>
            </w:tcBorders>
            <w:shd w:val="clear" w:color="auto" w:fill="auto"/>
            <w:noWrap/>
            <w:vAlign w:val="center"/>
          </w:tcPr>
          <w:p w14:paraId="0DAB2F81"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w:t>
            </w:r>
          </w:p>
        </w:tc>
        <w:tc>
          <w:tcPr>
            <w:tcW w:w="1294" w:type="dxa"/>
            <w:tcBorders>
              <w:top w:val="nil"/>
              <w:left w:val="nil"/>
              <w:bottom w:val="single" w:sz="4" w:space="0" w:color="auto"/>
              <w:right w:val="single" w:sz="4" w:space="0" w:color="auto"/>
            </w:tcBorders>
            <w:shd w:val="clear" w:color="auto" w:fill="auto"/>
            <w:vAlign w:val="center"/>
          </w:tcPr>
          <w:p w14:paraId="7B4A235A"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-车</w:t>
            </w:r>
          </w:p>
        </w:tc>
        <w:tc>
          <w:tcPr>
            <w:tcW w:w="708" w:type="dxa"/>
            <w:vMerge/>
            <w:tcBorders>
              <w:left w:val="single" w:sz="4" w:space="0" w:color="auto"/>
              <w:right w:val="single" w:sz="4" w:space="0" w:color="auto"/>
            </w:tcBorders>
            <w:vAlign w:val="center"/>
          </w:tcPr>
          <w:p w14:paraId="663B3C70"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auto" w:fill="auto"/>
            <w:vAlign w:val="center"/>
          </w:tcPr>
          <w:p w14:paraId="098A8190"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24.00</w:t>
            </w:r>
          </w:p>
        </w:tc>
        <w:tc>
          <w:tcPr>
            <w:tcW w:w="1216" w:type="dxa"/>
            <w:tcBorders>
              <w:top w:val="nil"/>
              <w:left w:val="nil"/>
              <w:bottom w:val="single" w:sz="4" w:space="0" w:color="auto"/>
              <w:right w:val="single" w:sz="4" w:space="0" w:color="auto"/>
            </w:tcBorders>
            <w:shd w:val="clear" w:color="000000" w:fill="FFFFFF"/>
            <w:vAlign w:val="center"/>
          </w:tcPr>
          <w:p w14:paraId="219921DE" w14:textId="200BF481" w:rsidR="001E3343" w:rsidRPr="002C6FEE" w:rsidRDefault="001E3343" w:rsidP="00C34739">
            <w:pPr>
              <w:widowControl/>
              <w:jc w:val="center"/>
              <w:rPr>
                <w:rFonts w:ascii="仿宋" w:eastAsia="仿宋" w:hAnsi="仿宋" w:cs="宋体"/>
                <w:color w:val="000000" w:themeColor="text1"/>
                <w:kern w:val="0"/>
                <w:sz w:val="20"/>
              </w:rPr>
            </w:pPr>
          </w:p>
        </w:tc>
        <w:tc>
          <w:tcPr>
            <w:tcW w:w="1673" w:type="dxa"/>
            <w:vMerge/>
            <w:tcBorders>
              <w:left w:val="nil"/>
              <w:right w:val="single" w:sz="4" w:space="0" w:color="auto"/>
            </w:tcBorders>
            <w:shd w:val="clear" w:color="000000" w:fill="FFFFFF"/>
          </w:tcPr>
          <w:p w14:paraId="0AB5101A" w14:textId="77777777" w:rsidR="001E3343" w:rsidRPr="002C6FEE" w:rsidRDefault="001E3343" w:rsidP="00C34739">
            <w:pPr>
              <w:jc w:val="left"/>
              <w:rPr>
                <w:rFonts w:ascii="仿宋" w:eastAsia="仿宋" w:hAnsi="仿宋" w:cs="宋体"/>
                <w:color w:val="000000" w:themeColor="text1"/>
                <w:kern w:val="0"/>
                <w:sz w:val="20"/>
              </w:rPr>
            </w:pPr>
          </w:p>
        </w:tc>
      </w:tr>
      <w:tr w:rsidR="001E3343" w:rsidRPr="002C6FEE" w14:paraId="7255FB31" w14:textId="77777777" w:rsidTr="00703256">
        <w:trPr>
          <w:trHeight w:val="624"/>
          <w:jc w:val="center"/>
        </w:trPr>
        <w:tc>
          <w:tcPr>
            <w:tcW w:w="716" w:type="dxa"/>
            <w:vMerge w:val="restart"/>
            <w:tcBorders>
              <w:top w:val="nil"/>
              <w:left w:val="single" w:sz="4" w:space="0" w:color="auto"/>
              <w:bottom w:val="single" w:sz="4" w:space="0" w:color="000000"/>
              <w:right w:val="single" w:sz="4" w:space="0" w:color="auto"/>
            </w:tcBorders>
            <w:shd w:val="clear" w:color="000000" w:fill="FFFFFF"/>
            <w:noWrap/>
            <w:vAlign w:val="center"/>
          </w:tcPr>
          <w:p w14:paraId="6CC68BA3" w14:textId="51389ED4" w:rsidR="001E3343" w:rsidRPr="002C6FEE" w:rsidRDefault="00817977" w:rsidP="00EC5F6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lastRenderedPageBreak/>
              <w:t>36</w:t>
            </w:r>
          </w:p>
        </w:tc>
        <w:tc>
          <w:tcPr>
            <w:tcW w:w="516" w:type="dxa"/>
            <w:vMerge/>
            <w:tcBorders>
              <w:top w:val="nil"/>
              <w:left w:val="single" w:sz="4" w:space="0" w:color="auto"/>
              <w:bottom w:val="single" w:sz="4" w:space="0" w:color="auto"/>
              <w:right w:val="single" w:sz="4" w:space="0" w:color="auto"/>
            </w:tcBorders>
            <w:vAlign w:val="center"/>
          </w:tcPr>
          <w:p w14:paraId="17E7CE39" w14:textId="77777777" w:rsidR="001E3343" w:rsidRPr="002C6FEE" w:rsidRDefault="001E3343" w:rsidP="00C34739">
            <w:pPr>
              <w:widowControl/>
              <w:jc w:val="left"/>
              <w:rPr>
                <w:rFonts w:ascii="仿宋" w:eastAsia="仿宋" w:hAnsi="仿宋" w:cs="宋体"/>
                <w:color w:val="000000" w:themeColor="text1"/>
                <w:kern w:val="0"/>
                <w:sz w:val="20"/>
              </w:rPr>
            </w:pPr>
          </w:p>
        </w:tc>
        <w:tc>
          <w:tcPr>
            <w:tcW w:w="914" w:type="dxa"/>
            <w:vMerge w:val="restart"/>
            <w:tcBorders>
              <w:top w:val="nil"/>
              <w:left w:val="single" w:sz="4" w:space="0" w:color="auto"/>
              <w:bottom w:val="single" w:sz="4" w:space="0" w:color="auto"/>
              <w:right w:val="single" w:sz="4" w:space="0" w:color="auto"/>
            </w:tcBorders>
            <w:shd w:val="clear" w:color="auto" w:fill="auto"/>
            <w:vAlign w:val="center"/>
          </w:tcPr>
          <w:p w14:paraId="32DF2AAA"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水泥预制品、加工成型石料</w:t>
            </w:r>
          </w:p>
        </w:tc>
        <w:tc>
          <w:tcPr>
            <w:tcW w:w="510" w:type="dxa"/>
            <w:tcBorders>
              <w:top w:val="nil"/>
              <w:left w:val="nil"/>
              <w:bottom w:val="single" w:sz="4" w:space="0" w:color="auto"/>
              <w:right w:val="single" w:sz="4" w:space="0" w:color="auto"/>
            </w:tcBorders>
            <w:shd w:val="clear" w:color="auto" w:fill="auto"/>
            <w:vAlign w:val="center"/>
          </w:tcPr>
          <w:p w14:paraId="367479F3"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w:t>
            </w:r>
          </w:p>
        </w:tc>
        <w:tc>
          <w:tcPr>
            <w:tcW w:w="1294" w:type="dxa"/>
            <w:tcBorders>
              <w:top w:val="nil"/>
              <w:left w:val="nil"/>
              <w:bottom w:val="single" w:sz="4" w:space="0" w:color="auto"/>
              <w:right w:val="single" w:sz="4" w:space="0" w:color="auto"/>
            </w:tcBorders>
            <w:shd w:val="clear" w:color="auto" w:fill="auto"/>
            <w:vAlign w:val="center"/>
          </w:tcPr>
          <w:p w14:paraId="2D772FFA"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-场-车</w:t>
            </w:r>
          </w:p>
        </w:tc>
        <w:tc>
          <w:tcPr>
            <w:tcW w:w="708" w:type="dxa"/>
            <w:vMerge/>
            <w:tcBorders>
              <w:left w:val="single" w:sz="4" w:space="0" w:color="auto"/>
              <w:right w:val="single" w:sz="4" w:space="0" w:color="auto"/>
            </w:tcBorders>
            <w:vAlign w:val="center"/>
          </w:tcPr>
          <w:p w14:paraId="50785559"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auto" w:fill="auto"/>
            <w:noWrap/>
            <w:vAlign w:val="center"/>
          </w:tcPr>
          <w:p w14:paraId="336F14C5"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18.00</w:t>
            </w:r>
          </w:p>
        </w:tc>
        <w:tc>
          <w:tcPr>
            <w:tcW w:w="1216" w:type="dxa"/>
            <w:tcBorders>
              <w:top w:val="nil"/>
              <w:left w:val="nil"/>
              <w:bottom w:val="single" w:sz="4" w:space="0" w:color="auto"/>
              <w:right w:val="single" w:sz="4" w:space="0" w:color="auto"/>
            </w:tcBorders>
            <w:shd w:val="clear" w:color="000000" w:fill="FFFFFF"/>
            <w:noWrap/>
            <w:vAlign w:val="center"/>
          </w:tcPr>
          <w:p w14:paraId="477C9073" w14:textId="408A2ABC" w:rsidR="001E3343" w:rsidRPr="002C6FEE" w:rsidRDefault="001E3343" w:rsidP="00C34739">
            <w:pPr>
              <w:widowControl/>
              <w:jc w:val="center"/>
              <w:rPr>
                <w:rFonts w:ascii="仿宋" w:eastAsia="仿宋" w:hAnsi="仿宋" w:cs="宋体"/>
                <w:color w:val="000000" w:themeColor="text1"/>
                <w:kern w:val="0"/>
                <w:sz w:val="20"/>
              </w:rPr>
            </w:pPr>
          </w:p>
        </w:tc>
        <w:tc>
          <w:tcPr>
            <w:tcW w:w="1673" w:type="dxa"/>
            <w:vMerge/>
            <w:tcBorders>
              <w:left w:val="nil"/>
              <w:right w:val="single" w:sz="4" w:space="0" w:color="auto"/>
            </w:tcBorders>
            <w:shd w:val="clear" w:color="000000" w:fill="FFFFFF"/>
          </w:tcPr>
          <w:p w14:paraId="10BE5F2D" w14:textId="77777777" w:rsidR="001E3343" w:rsidRPr="002C6FEE" w:rsidRDefault="001E3343" w:rsidP="00C34739">
            <w:pPr>
              <w:jc w:val="left"/>
              <w:rPr>
                <w:rFonts w:ascii="仿宋" w:eastAsia="仿宋" w:hAnsi="仿宋" w:cs="宋体"/>
                <w:color w:val="000000" w:themeColor="text1"/>
                <w:kern w:val="0"/>
                <w:sz w:val="20"/>
              </w:rPr>
            </w:pPr>
          </w:p>
        </w:tc>
      </w:tr>
      <w:tr w:rsidR="001E3343" w:rsidRPr="002C6FEE" w14:paraId="6D2B0C48" w14:textId="77777777" w:rsidTr="00703256">
        <w:trPr>
          <w:trHeight w:val="624"/>
          <w:jc w:val="center"/>
        </w:trPr>
        <w:tc>
          <w:tcPr>
            <w:tcW w:w="716" w:type="dxa"/>
            <w:vMerge/>
            <w:tcBorders>
              <w:top w:val="nil"/>
              <w:left w:val="single" w:sz="4" w:space="0" w:color="auto"/>
              <w:bottom w:val="single" w:sz="4" w:space="0" w:color="000000"/>
              <w:right w:val="single" w:sz="4" w:space="0" w:color="auto"/>
            </w:tcBorders>
            <w:vAlign w:val="center"/>
          </w:tcPr>
          <w:p w14:paraId="67926954" w14:textId="77777777" w:rsidR="001E3343" w:rsidRPr="002C6FEE" w:rsidRDefault="001E3343" w:rsidP="00C34739">
            <w:pPr>
              <w:widowControl/>
              <w:jc w:val="center"/>
              <w:rPr>
                <w:rFonts w:ascii="仿宋" w:eastAsia="仿宋" w:hAnsi="仿宋" w:cs="宋体"/>
                <w:color w:val="000000" w:themeColor="text1"/>
                <w:kern w:val="0"/>
                <w:sz w:val="20"/>
              </w:rPr>
            </w:pPr>
          </w:p>
        </w:tc>
        <w:tc>
          <w:tcPr>
            <w:tcW w:w="516" w:type="dxa"/>
            <w:vMerge/>
            <w:tcBorders>
              <w:top w:val="nil"/>
              <w:left w:val="single" w:sz="4" w:space="0" w:color="auto"/>
              <w:bottom w:val="single" w:sz="4" w:space="0" w:color="auto"/>
              <w:right w:val="single" w:sz="4" w:space="0" w:color="auto"/>
            </w:tcBorders>
            <w:vAlign w:val="center"/>
          </w:tcPr>
          <w:p w14:paraId="76DFB652" w14:textId="77777777" w:rsidR="001E3343" w:rsidRPr="002C6FEE" w:rsidRDefault="001E3343" w:rsidP="00C34739">
            <w:pPr>
              <w:widowControl/>
              <w:jc w:val="left"/>
              <w:rPr>
                <w:rFonts w:ascii="仿宋" w:eastAsia="仿宋" w:hAnsi="仿宋" w:cs="宋体"/>
                <w:color w:val="000000" w:themeColor="text1"/>
                <w:kern w:val="0"/>
                <w:sz w:val="20"/>
              </w:rPr>
            </w:pPr>
          </w:p>
        </w:tc>
        <w:tc>
          <w:tcPr>
            <w:tcW w:w="914" w:type="dxa"/>
            <w:vMerge/>
            <w:tcBorders>
              <w:top w:val="nil"/>
              <w:left w:val="single" w:sz="4" w:space="0" w:color="auto"/>
              <w:bottom w:val="single" w:sz="4" w:space="0" w:color="auto"/>
              <w:right w:val="single" w:sz="4" w:space="0" w:color="auto"/>
            </w:tcBorders>
            <w:vAlign w:val="center"/>
          </w:tcPr>
          <w:p w14:paraId="7F625CD3"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p>
        </w:tc>
        <w:tc>
          <w:tcPr>
            <w:tcW w:w="510" w:type="dxa"/>
            <w:tcBorders>
              <w:top w:val="nil"/>
              <w:left w:val="nil"/>
              <w:bottom w:val="single" w:sz="4" w:space="0" w:color="auto"/>
              <w:right w:val="single" w:sz="4" w:space="0" w:color="auto"/>
            </w:tcBorders>
            <w:shd w:val="clear" w:color="auto" w:fill="auto"/>
            <w:noWrap/>
            <w:vAlign w:val="center"/>
          </w:tcPr>
          <w:p w14:paraId="7B90005D"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w:t>
            </w:r>
          </w:p>
        </w:tc>
        <w:tc>
          <w:tcPr>
            <w:tcW w:w="1294" w:type="dxa"/>
            <w:tcBorders>
              <w:top w:val="nil"/>
              <w:left w:val="nil"/>
              <w:bottom w:val="single" w:sz="4" w:space="0" w:color="auto"/>
              <w:right w:val="single" w:sz="4" w:space="0" w:color="auto"/>
            </w:tcBorders>
            <w:shd w:val="clear" w:color="auto" w:fill="auto"/>
            <w:vAlign w:val="center"/>
          </w:tcPr>
          <w:p w14:paraId="5E6AD769"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-车</w:t>
            </w:r>
          </w:p>
        </w:tc>
        <w:tc>
          <w:tcPr>
            <w:tcW w:w="708" w:type="dxa"/>
            <w:vMerge/>
            <w:tcBorders>
              <w:left w:val="single" w:sz="4" w:space="0" w:color="auto"/>
              <w:right w:val="single" w:sz="4" w:space="0" w:color="auto"/>
            </w:tcBorders>
            <w:vAlign w:val="center"/>
          </w:tcPr>
          <w:p w14:paraId="43D6B913"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auto" w:fill="auto"/>
            <w:noWrap/>
            <w:vAlign w:val="center"/>
          </w:tcPr>
          <w:p w14:paraId="1F86F741"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14.00</w:t>
            </w:r>
          </w:p>
        </w:tc>
        <w:tc>
          <w:tcPr>
            <w:tcW w:w="1216" w:type="dxa"/>
            <w:tcBorders>
              <w:top w:val="nil"/>
              <w:left w:val="nil"/>
              <w:bottom w:val="single" w:sz="4" w:space="0" w:color="auto"/>
              <w:right w:val="single" w:sz="4" w:space="0" w:color="auto"/>
            </w:tcBorders>
            <w:shd w:val="clear" w:color="000000" w:fill="FFFFFF"/>
            <w:noWrap/>
            <w:vAlign w:val="center"/>
          </w:tcPr>
          <w:p w14:paraId="17C83AED" w14:textId="0F963794" w:rsidR="001E3343" w:rsidRPr="002C6FEE" w:rsidRDefault="001E3343" w:rsidP="00C34739">
            <w:pPr>
              <w:widowControl/>
              <w:jc w:val="center"/>
              <w:rPr>
                <w:rFonts w:ascii="仿宋" w:eastAsia="仿宋" w:hAnsi="仿宋" w:cs="宋体"/>
                <w:color w:val="000000" w:themeColor="text1"/>
                <w:kern w:val="0"/>
                <w:sz w:val="20"/>
              </w:rPr>
            </w:pPr>
          </w:p>
        </w:tc>
        <w:tc>
          <w:tcPr>
            <w:tcW w:w="1673" w:type="dxa"/>
            <w:vMerge/>
            <w:tcBorders>
              <w:left w:val="nil"/>
              <w:right w:val="single" w:sz="4" w:space="0" w:color="auto"/>
            </w:tcBorders>
            <w:shd w:val="clear" w:color="000000" w:fill="FFFFFF"/>
          </w:tcPr>
          <w:p w14:paraId="7789666B" w14:textId="77777777" w:rsidR="001E3343" w:rsidRPr="002C6FEE" w:rsidRDefault="001E3343" w:rsidP="00C34739">
            <w:pPr>
              <w:jc w:val="left"/>
              <w:rPr>
                <w:rFonts w:ascii="仿宋" w:eastAsia="仿宋" w:hAnsi="仿宋" w:cs="宋体"/>
                <w:color w:val="000000" w:themeColor="text1"/>
                <w:kern w:val="0"/>
                <w:sz w:val="20"/>
              </w:rPr>
            </w:pPr>
          </w:p>
        </w:tc>
      </w:tr>
      <w:tr w:rsidR="001E3343" w:rsidRPr="002C6FEE" w14:paraId="6C831A93" w14:textId="77777777" w:rsidTr="007B563B">
        <w:trPr>
          <w:trHeight w:val="454"/>
          <w:jc w:val="center"/>
        </w:trPr>
        <w:tc>
          <w:tcPr>
            <w:tcW w:w="716" w:type="dxa"/>
            <w:vMerge w:val="restart"/>
            <w:tcBorders>
              <w:top w:val="nil"/>
              <w:left w:val="single" w:sz="4" w:space="0" w:color="auto"/>
              <w:bottom w:val="single" w:sz="4" w:space="0" w:color="000000"/>
              <w:right w:val="single" w:sz="4" w:space="0" w:color="auto"/>
            </w:tcBorders>
            <w:shd w:val="clear" w:color="000000" w:fill="FFFFFF"/>
            <w:noWrap/>
            <w:vAlign w:val="center"/>
          </w:tcPr>
          <w:p w14:paraId="27831846" w14:textId="0432199D" w:rsidR="001E3343" w:rsidRPr="002C6FEE" w:rsidRDefault="00817977" w:rsidP="00817977">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37</w:t>
            </w:r>
          </w:p>
        </w:tc>
        <w:tc>
          <w:tcPr>
            <w:tcW w:w="516" w:type="dxa"/>
            <w:vMerge/>
            <w:tcBorders>
              <w:top w:val="nil"/>
              <w:left w:val="single" w:sz="4" w:space="0" w:color="auto"/>
              <w:bottom w:val="single" w:sz="4" w:space="0" w:color="auto"/>
              <w:right w:val="single" w:sz="4" w:space="0" w:color="auto"/>
            </w:tcBorders>
            <w:vAlign w:val="center"/>
          </w:tcPr>
          <w:p w14:paraId="6B47017B" w14:textId="77777777" w:rsidR="001E3343" w:rsidRPr="002C6FEE" w:rsidRDefault="001E3343" w:rsidP="00C34739">
            <w:pPr>
              <w:widowControl/>
              <w:jc w:val="left"/>
              <w:rPr>
                <w:rFonts w:ascii="仿宋" w:eastAsia="仿宋" w:hAnsi="仿宋" w:cs="宋体"/>
                <w:color w:val="000000" w:themeColor="text1"/>
                <w:kern w:val="0"/>
                <w:sz w:val="20"/>
              </w:rPr>
            </w:pPr>
          </w:p>
        </w:tc>
        <w:tc>
          <w:tcPr>
            <w:tcW w:w="914" w:type="dxa"/>
            <w:vMerge w:val="restart"/>
            <w:tcBorders>
              <w:top w:val="nil"/>
              <w:left w:val="single" w:sz="4" w:space="0" w:color="auto"/>
              <w:bottom w:val="single" w:sz="4" w:space="0" w:color="auto"/>
              <w:right w:val="single" w:sz="4" w:space="0" w:color="auto"/>
            </w:tcBorders>
            <w:shd w:val="clear" w:color="auto" w:fill="auto"/>
            <w:vAlign w:val="center"/>
          </w:tcPr>
          <w:p w14:paraId="1E10B389"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木材</w:t>
            </w:r>
          </w:p>
        </w:tc>
        <w:tc>
          <w:tcPr>
            <w:tcW w:w="510" w:type="dxa"/>
            <w:tcBorders>
              <w:top w:val="nil"/>
              <w:left w:val="nil"/>
              <w:bottom w:val="single" w:sz="4" w:space="0" w:color="auto"/>
              <w:right w:val="single" w:sz="4" w:space="0" w:color="auto"/>
            </w:tcBorders>
            <w:shd w:val="clear" w:color="auto" w:fill="auto"/>
            <w:vAlign w:val="center"/>
          </w:tcPr>
          <w:p w14:paraId="01C45F52"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w:t>
            </w:r>
          </w:p>
        </w:tc>
        <w:tc>
          <w:tcPr>
            <w:tcW w:w="1294" w:type="dxa"/>
            <w:tcBorders>
              <w:top w:val="nil"/>
              <w:left w:val="nil"/>
              <w:bottom w:val="single" w:sz="4" w:space="0" w:color="auto"/>
              <w:right w:val="single" w:sz="4" w:space="0" w:color="auto"/>
            </w:tcBorders>
            <w:shd w:val="clear" w:color="auto" w:fill="auto"/>
            <w:vAlign w:val="center"/>
          </w:tcPr>
          <w:p w14:paraId="65898A61"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-场-车</w:t>
            </w:r>
          </w:p>
        </w:tc>
        <w:tc>
          <w:tcPr>
            <w:tcW w:w="708" w:type="dxa"/>
            <w:vMerge/>
            <w:tcBorders>
              <w:left w:val="single" w:sz="4" w:space="0" w:color="auto"/>
              <w:right w:val="single" w:sz="4" w:space="0" w:color="auto"/>
            </w:tcBorders>
            <w:vAlign w:val="center"/>
          </w:tcPr>
          <w:p w14:paraId="688E90EB"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auto" w:fill="auto"/>
            <w:noWrap/>
            <w:vAlign w:val="center"/>
          </w:tcPr>
          <w:p w14:paraId="405A6482"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33.00</w:t>
            </w:r>
          </w:p>
        </w:tc>
        <w:tc>
          <w:tcPr>
            <w:tcW w:w="1216" w:type="dxa"/>
            <w:tcBorders>
              <w:top w:val="nil"/>
              <w:left w:val="nil"/>
              <w:bottom w:val="single" w:sz="4" w:space="0" w:color="auto"/>
              <w:right w:val="single" w:sz="4" w:space="0" w:color="auto"/>
            </w:tcBorders>
            <w:shd w:val="clear" w:color="000000" w:fill="FFFFFF"/>
            <w:noWrap/>
            <w:vAlign w:val="center"/>
          </w:tcPr>
          <w:p w14:paraId="66CEA099" w14:textId="54689D84" w:rsidR="001E3343" w:rsidRPr="002C6FEE" w:rsidRDefault="001E3343" w:rsidP="00C34739">
            <w:pPr>
              <w:widowControl/>
              <w:jc w:val="center"/>
              <w:rPr>
                <w:rFonts w:ascii="仿宋" w:eastAsia="仿宋" w:hAnsi="仿宋" w:cs="宋体"/>
                <w:color w:val="000000" w:themeColor="text1"/>
                <w:kern w:val="0"/>
                <w:sz w:val="20"/>
              </w:rPr>
            </w:pPr>
          </w:p>
        </w:tc>
        <w:tc>
          <w:tcPr>
            <w:tcW w:w="1673" w:type="dxa"/>
            <w:vMerge/>
            <w:tcBorders>
              <w:left w:val="nil"/>
              <w:right w:val="single" w:sz="4" w:space="0" w:color="auto"/>
            </w:tcBorders>
            <w:shd w:val="clear" w:color="000000" w:fill="FFFFFF"/>
          </w:tcPr>
          <w:p w14:paraId="1FF3F177" w14:textId="77777777" w:rsidR="001E3343" w:rsidRPr="002C6FEE" w:rsidRDefault="001E3343" w:rsidP="00C34739">
            <w:pPr>
              <w:jc w:val="left"/>
              <w:rPr>
                <w:rFonts w:ascii="仿宋" w:eastAsia="仿宋" w:hAnsi="仿宋" w:cs="宋体"/>
                <w:color w:val="000000" w:themeColor="text1"/>
                <w:kern w:val="0"/>
                <w:sz w:val="20"/>
              </w:rPr>
            </w:pPr>
          </w:p>
        </w:tc>
      </w:tr>
      <w:tr w:rsidR="001E3343" w:rsidRPr="002C6FEE" w14:paraId="69F02D31" w14:textId="77777777" w:rsidTr="007B563B">
        <w:trPr>
          <w:trHeight w:val="454"/>
          <w:jc w:val="center"/>
        </w:trPr>
        <w:tc>
          <w:tcPr>
            <w:tcW w:w="716" w:type="dxa"/>
            <w:vMerge/>
            <w:tcBorders>
              <w:top w:val="nil"/>
              <w:left w:val="single" w:sz="4" w:space="0" w:color="auto"/>
              <w:bottom w:val="single" w:sz="4" w:space="0" w:color="auto"/>
              <w:right w:val="single" w:sz="4" w:space="0" w:color="auto"/>
            </w:tcBorders>
            <w:vAlign w:val="center"/>
          </w:tcPr>
          <w:p w14:paraId="7C9F6A04" w14:textId="77777777" w:rsidR="001E3343" w:rsidRPr="002C6FEE" w:rsidRDefault="001E3343" w:rsidP="00C34739">
            <w:pPr>
              <w:widowControl/>
              <w:jc w:val="center"/>
              <w:rPr>
                <w:rFonts w:ascii="仿宋" w:eastAsia="仿宋" w:hAnsi="仿宋" w:cs="宋体"/>
                <w:color w:val="000000" w:themeColor="text1"/>
                <w:kern w:val="0"/>
                <w:sz w:val="20"/>
              </w:rPr>
            </w:pPr>
          </w:p>
        </w:tc>
        <w:tc>
          <w:tcPr>
            <w:tcW w:w="516" w:type="dxa"/>
            <w:vMerge/>
            <w:tcBorders>
              <w:top w:val="nil"/>
              <w:left w:val="single" w:sz="4" w:space="0" w:color="auto"/>
              <w:bottom w:val="single" w:sz="4" w:space="0" w:color="auto"/>
              <w:right w:val="single" w:sz="4" w:space="0" w:color="auto"/>
            </w:tcBorders>
            <w:vAlign w:val="center"/>
          </w:tcPr>
          <w:p w14:paraId="0AB31BF5" w14:textId="77777777" w:rsidR="001E3343" w:rsidRPr="002C6FEE" w:rsidRDefault="001E3343" w:rsidP="00C34739">
            <w:pPr>
              <w:widowControl/>
              <w:jc w:val="left"/>
              <w:rPr>
                <w:rFonts w:ascii="仿宋" w:eastAsia="仿宋" w:hAnsi="仿宋" w:cs="宋体"/>
                <w:color w:val="000000" w:themeColor="text1"/>
                <w:kern w:val="0"/>
                <w:sz w:val="20"/>
              </w:rPr>
            </w:pPr>
          </w:p>
        </w:tc>
        <w:tc>
          <w:tcPr>
            <w:tcW w:w="914" w:type="dxa"/>
            <w:vMerge/>
            <w:tcBorders>
              <w:top w:val="nil"/>
              <w:left w:val="single" w:sz="4" w:space="0" w:color="auto"/>
              <w:bottom w:val="single" w:sz="4" w:space="0" w:color="auto"/>
              <w:right w:val="single" w:sz="4" w:space="0" w:color="auto"/>
            </w:tcBorders>
            <w:vAlign w:val="center"/>
          </w:tcPr>
          <w:p w14:paraId="14444D44"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p>
        </w:tc>
        <w:tc>
          <w:tcPr>
            <w:tcW w:w="510" w:type="dxa"/>
            <w:tcBorders>
              <w:top w:val="nil"/>
              <w:left w:val="nil"/>
              <w:bottom w:val="single" w:sz="4" w:space="0" w:color="auto"/>
              <w:right w:val="single" w:sz="4" w:space="0" w:color="auto"/>
            </w:tcBorders>
            <w:shd w:val="clear" w:color="auto" w:fill="auto"/>
            <w:noWrap/>
            <w:vAlign w:val="center"/>
          </w:tcPr>
          <w:p w14:paraId="1B54D337"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w:t>
            </w:r>
          </w:p>
        </w:tc>
        <w:tc>
          <w:tcPr>
            <w:tcW w:w="1294" w:type="dxa"/>
            <w:tcBorders>
              <w:top w:val="nil"/>
              <w:left w:val="nil"/>
              <w:bottom w:val="single" w:sz="4" w:space="0" w:color="auto"/>
              <w:right w:val="single" w:sz="4" w:space="0" w:color="auto"/>
            </w:tcBorders>
            <w:shd w:val="clear" w:color="auto" w:fill="auto"/>
            <w:vAlign w:val="center"/>
          </w:tcPr>
          <w:p w14:paraId="2037B096"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-车</w:t>
            </w:r>
          </w:p>
        </w:tc>
        <w:tc>
          <w:tcPr>
            <w:tcW w:w="708" w:type="dxa"/>
            <w:vMerge/>
            <w:tcBorders>
              <w:left w:val="single" w:sz="4" w:space="0" w:color="auto"/>
              <w:right w:val="single" w:sz="4" w:space="0" w:color="auto"/>
            </w:tcBorders>
            <w:vAlign w:val="center"/>
          </w:tcPr>
          <w:p w14:paraId="137E2889"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auto" w:fill="auto"/>
            <w:noWrap/>
            <w:vAlign w:val="center"/>
          </w:tcPr>
          <w:p w14:paraId="69E5D287"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28.00</w:t>
            </w:r>
          </w:p>
        </w:tc>
        <w:tc>
          <w:tcPr>
            <w:tcW w:w="1216" w:type="dxa"/>
            <w:tcBorders>
              <w:top w:val="nil"/>
              <w:left w:val="nil"/>
              <w:bottom w:val="single" w:sz="4" w:space="0" w:color="auto"/>
              <w:right w:val="single" w:sz="4" w:space="0" w:color="auto"/>
            </w:tcBorders>
            <w:shd w:val="clear" w:color="000000" w:fill="FFFFFF"/>
            <w:noWrap/>
            <w:vAlign w:val="center"/>
          </w:tcPr>
          <w:p w14:paraId="30CA7F2D" w14:textId="4C6FBF79" w:rsidR="001E3343" w:rsidRPr="002C6FEE" w:rsidRDefault="001E3343" w:rsidP="00AB5326">
            <w:pPr>
              <w:widowControl/>
              <w:rPr>
                <w:rFonts w:ascii="仿宋" w:eastAsia="仿宋" w:hAnsi="仿宋" w:cs="宋体"/>
                <w:color w:val="000000" w:themeColor="text1"/>
                <w:kern w:val="0"/>
                <w:sz w:val="20"/>
              </w:rPr>
            </w:pPr>
          </w:p>
        </w:tc>
        <w:tc>
          <w:tcPr>
            <w:tcW w:w="1673" w:type="dxa"/>
            <w:vMerge/>
            <w:tcBorders>
              <w:left w:val="nil"/>
              <w:right w:val="single" w:sz="4" w:space="0" w:color="auto"/>
            </w:tcBorders>
            <w:shd w:val="clear" w:color="000000" w:fill="FFFFFF"/>
          </w:tcPr>
          <w:p w14:paraId="637DBE08" w14:textId="77777777" w:rsidR="001E3343" w:rsidRPr="002C6FEE" w:rsidRDefault="001E3343" w:rsidP="00C34739">
            <w:pPr>
              <w:jc w:val="left"/>
              <w:rPr>
                <w:rFonts w:ascii="仿宋" w:eastAsia="仿宋" w:hAnsi="仿宋" w:cs="宋体"/>
                <w:color w:val="000000" w:themeColor="text1"/>
                <w:kern w:val="0"/>
                <w:sz w:val="20"/>
              </w:rPr>
            </w:pPr>
          </w:p>
        </w:tc>
      </w:tr>
      <w:tr w:rsidR="001E3343" w:rsidRPr="002C6FEE" w14:paraId="70BCDAB6" w14:textId="77777777" w:rsidTr="007B563B">
        <w:trPr>
          <w:trHeight w:val="454"/>
          <w:jc w:val="center"/>
        </w:trPr>
        <w:tc>
          <w:tcPr>
            <w:tcW w:w="716"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tcPr>
          <w:p w14:paraId="3E02AD68" w14:textId="110D5369" w:rsidR="001E3343" w:rsidRPr="002C6FEE" w:rsidRDefault="00817977" w:rsidP="00EC5F6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38</w:t>
            </w:r>
          </w:p>
        </w:tc>
        <w:tc>
          <w:tcPr>
            <w:tcW w:w="516" w:type="dxa"/>
            <w:vMerge/>
            <w:tcBorders>
              <w:top w:val="single" w:sz="4" w:space="0" w:color="auto"/>
              <w:left w:val="single" w:sz="4" w:space="0" w:color="auto"/>
              <w:bottom w:val="single" w:sz="4" w:space="0" w:color="auto"/>
              <w:right w:val="single" w:sz="4" w:space="0" w:color="auto"/>
            </w:tcBorders>
            <w:vAlign w:val="center"/>
          </w:tcPr>
          <w:p w14:paraId="07C34B3F" w14:textId="77777777" w:rsidR="001E3343" w:rsidRPr="002C6FEE" w:rsidRDefault="001E3343" w:rsidP="00C34739">
            <w:pPr>
              <w:widowControl/>
              <w:jc w:val="left"/>
              <w:rPr>
                <w:rFonts w:ascii="仿宋" w:eastAsia="仿宋" w:hAnsi="仿宋" w:cs="宋体"/>
                <w:color w:val="000000" w:themeColor="text1"/>
                <w:kern w:val="0"/>
                <w:sz w:val="20"/>
              </w:rPr>
            </w:pPr>
          </w:p>
        </w:tc>
        <w:tc>
          <w:tcPr>
            <w:tcW w:w="914" w:type="dxa"/>
            <w:vMerge w:val="restart"/>
            <w:tcBorders>
              <w:top w:val="single" w:sz="4" w:space="0" w:color="auto"/>
              <w:left w:val="single" w:sz="4" w:space="0" w:color="auto"/>
              <w:right w:val="single" w:sz="4" w:space="0" w:color="auto"/>
            </w:tcBorders>
            <w:shd w:val="clear" w:color="auto" w:fill="auto"/>
            <w:vAlign w:val="center"/>
          </w:tcPr>
          <w:p w14:paraId="6A2A68E8"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7B563B">
              <w:rPr>
                <w:rFonts w:ascii="仿宋" w:eastAsia="仿宋" w:hAnsi="仿宋" w:cs="宋体" w:hint="eastAsia"/>
                <w:color w:val="000000" w:themeColor="text1"/>
                <w:kern w:val="0"/>
                <w:sz w:val="20"/>
              </w:rPr>
              <w:t>木板材</w:t>
            </w:r>
          </w:p>
        </w:tc>
        <w:tc>
          <w:tcPr>
            <w:tcW w:w="510" w:type="dxa"/>
            <w:tcBorders>
              <w:top w:val="single" w:sz="4" w:space="0" w:color="auto"/>
              <w:left w:val="nil"/>
              <w:bottom w:val="single" w:sz="4" w:space="0" w:color="auto"/>
              <w:right w:val="single" w:sz="4" w:space="0" w:color="auto"/>
            </w:tcBorders>
            <w:shd w:val="clear" w:color="auto" w:fill="auto"/>
            <w:vAlign w:val="center"/>
          </w:tcPr>
          <w:p w14:paraId="78076EE2"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w:t>
            </w:r>
          </w:p>
        </w:tc>
        <w:tc>
          <w:tcPr>
            <w:tcW w:w="1294" w:type="dxa"/>
            <w:tcBorders>
              <w:top w:val="single" w:sz="4" w:space="0" w:color="auto"/>
              <w:left w:val="nil"/>
              <w:bottom w:val="single" w:sz="4" w:space="0" w:color="auto"/>
              <w:right w:val="single" w:sz="4" w:space="0" w:color="auto"/>
            </w:tcBorders>
            <w:shd w:val="clear" w:color="auto" w:fill="auto"/>
            <w:vAlign w:val="center"/>
          </w:tcPr>
          <w:p w14:paraId="5035D5CD"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-场-车</w:t>
            </w:r>
          </w:p>
        </w:tc>
        <w:tc>
          <w:tcPr>
            <w:tcW w:w="708" w:type="dxa"/>
            <w:vMerge/>
            <w:tcBorders>
              <w:left w:val="single" w:sz="4" w:space="0" w:color="auto"/>
              <w:right w:val="single" w:sz="4" w:space="0" w:color="auto"/>
            </w:tcBorders>
            <w:vAlign w:val="center"/>
          </w:tcPr>
          <w:p w14:paraId="3C58037F"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p>
        </w:tc>
        <w:tc>
          <w:tcPr>
            <w:tcW w:w="1216" w:type="dxa"/>
            <w:tcBorders>
              <w:top w:val="single" w:sz="4" w:space="0" w:color="auto"/>
              <w:left w:val="nil"/>
              <w:bottom w:val="single" w:sz="4" w:space="0" w:color="auto"/>
              <w:right w:val="single" w:sz="4" w:space="0" w:color="auto"/>
            </w:tcBorders>
            <w:shd w:val="clear" w:color="auto" w:fill="auto"/>
            <w:vAlign w:val="center"/>
          </w:tcPr>
          <w:p w14:paraId="178AF9CE"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28.00</w:t>
            </w:r>
          </w:p>
        </w:tc>
        <w:tc>
          <w:tcPr>
            <w:tcW w:w="1216" w:type="dxa"/>
            <w:tcBorders>
              <w:top w:val="single" w:sz="4" w:space="0" w:color="auto"/>
              <w:left w:val="nil"/>
              <w:bottom w:val="single" w:sz="4" w:space="0" w:color="auto"/>
              <w:right w:val="single" w:sz="4" w:space="0" w:color="auto"/>
            </w:tcBorders>
            <w:shd w:val="clear" w:color="000000" w:fill="FFFFFF"/>
            <w:vAlign w:val="center"/>
          </w:tcPr>
          <w:p w14:paraId="499DFF12" w14:textId="12F8AF16" w:rsidR="001E3343" w:rsidRPr="002C6FEE" w:rsidRDefault="001E3343" w:rsidP="00AB5326">
            <w:pPr>
              <w:widowControl/>
              <w:rPr>
                <w:rFonts w:ascii="仿宋" w:eastAsia="仿宋" w:hAnsi="仿宋" w:cs="宋体"/>
                <w:color w:val="000000" w:themeColor="text1"/>
                <w:kern w:val="0"/>
                <w:sz w:val="20"/>
              </w:rPr>
            </w:pPr>
          </w:p>
        </w:tc>
        <w:tc>
          <w:tcPr>
            <w:tcW w:w="1673" w:type="dxa"/>
            <w:vMerge/>
            <w:tcBorders>
              <w:left w:val="nil"/>
              <w:right w:val="single" w:sz="4" w:space="0" w:color="auto"/>
            </w:tcBorders>
            <w:shd w:val="clear" w:color="000000" w:fill="FFFFFF"/>
          </w:tcPr>
          <w:p w14:paraId="4D4F27F6" w14:textId="77777777" w:rsidR="001E3343" w:rsidRPr="002C6FEE" w:rsidRDefault="001E3343" w:rsidP="00C34739">
            <w:pPr>
              <w:jc w:val="left"/>
              <w:rPr>
                <w:rFonts w:ascii="仿宋" w:eastAsia="仿宋" w:hAnsi="仿宋" w:cs="宋体"/>
                <w:color w:val="000000" w:themeColor="text1"/>
                <w:kern w:val="0"/>
                <w:sz w:val="20"/>
              </w:rPr>
            </w:pPr>
          </w:p>
        </w:tc>
      </w:tr>
      <w:tr w:rsidR="001E3343" w:rsidRPr="002C6FEE" w14:paraId="77F7688E" w14:textId="77777777" w:rsidTr="007B563B">
        <w:trPr>
          <w:trHeight w:val="454"/>
          <w:jc w:val="center"/>
        </w:trPr>
        <w:tc>
          <w:tcPr>
            <w:tcW w:w="716" w:type="dxa"/>
            <w:vMerge/>
            <w:tcBorders>
              <w:top w:val="nil"/>
              <w:left w:val="single" w:sz="4" w:space="0" w:color="auto"/>
              <w:bottom w:val="single" w:sz="4" w:space="0" w:color="auto"/>
              <w:right w:val="single" w:sz="4" w:space="0" w:color="auto"/>
            </w:tcBorders>
            <w:vAlign w:val="center"/>
          </w:tcPr>
          <w:p w14:paraId="181F69DC" w14:textId="77777777" w:rsidR="001E3343" w:rsidRPr="002C6FEE" w:rsidRDefault="001E3343" w:rsidP="00C34739">
            <w:pPr>
              <w:widowControl/>
              <w:jc w:val="center"/>
              <w:rPr>
                <w:rFonts w:ascii="仿宋" w:eastAsia="仿宋" w:hAnsi="仿宋" w:cs="宋体"/>
                <w:color w:val="000000" w:themeColor="text1"/>
                <w:kern w:val="0"/>
                <w:sz w:val="20"/>
              </w:rPr>
            </w:pPr>
          </w:p>
        </w:tc>
        <w:tc>
          <w:tcPr>
            <w:tcW w:w="516" w:type="dxa"/>
            <w:vMerge/>
            <w:tcBorders>
              <w:top w:val="nil"/>
              <w:left w:val="single" w:sz="4" w:space="0" w:color="auto"/>
              <w:bottom w:val="single" w:sz="4" w:space="0" w:color="auto"/>
              <w:right w:val="single" w:sz="4" w:space="0" w:color="auto"/>
            </w:tcBorders>
            <w:vAlign w:val="center"/>
          </w:tcPr>
          <w:p w14:paraId="082CEC93" w14:textId="77777777" w:rsidR="001E3343" w:rsidRPr="002C6FEE" w:rsidRDefault="001E3343" w:rsidP="00C34739">
            <w:pPr>
              <w:widowControl/>
              <w:jc w:val="left"/>
              <w:rPr>
                <w:rFonts w:ascii="仿宋" w:eastAsia="仿宋" w:hAnsi="仿宋" w:cs="宋体"/>
                <w:color w:val="000000" w:themeColor="text1"/>
                <w:kern w:val="0"/>
                <w:sz w:val="20"/>
              </w:rPr>
            </w:pPr>
          </w:p>
        </w:tc>
        <w:tc>
          <w:tcPr>
            <w:tcW w:w="914" w:type="dxa"/>
            <w:vMerge/>
            <w:tcBorders>
              <w:left w:val="single" w:sz="4" w:space="0" w:color="auto"/>
              <w:right w:val="single" w:sz="4" w:space="0" w:color="auto"/>
            </w:tcBorders>
            <w:vAlign w:val="center"/>
          </w:tcPr>
          <w:p w14:paraId="3E7C7A1A"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p>
        </w:tc>
        <w:tc>
          <w:tcPr>
            <w:tcW w:w="510" w:type="dxa"/>
            <w:tcBorders>
              <w:top w:val="nil"/>
              <w:left w:val="nil"/>
              <w:bottom w:val="single" w:sz="4" w:space="0" w:color="auto"/>
              <w:right w:val="single" w:sz="4" w:space="0" w:color="auto"/>
            </w:tcBorders>
            <w:shd w:val="clear" w:color="auto" w:fill="auto"/>
            <w:noWrap/>
            <w:vAlign w:val="center"/>
          </w:tcPr>
          <w:p w14:paraId="486501D9"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w:t>
            </w:r>
          </w:p>
        </w:tc>
        <w:tc>
          <w:tcPr>
            <w:tcW w:w="1294" w:type="dxa"/>
            <w:tcBorders>
              <w:top w:val="nil"/>
              <w:left w:val="nil"/>
              <w:bottom w:val="single" w:sz="4" w:space="0" w:color="auto"/>
              <w:right w:val="single" w:sz="4" w:space="0" w:color="auto"/>
            </w:tcBorders>
            <w:shd w:val="clear" w:color="auto" w:fill="auto"/>
            <w:vAlign w:val="center"/>
          </w:tcPr>
          <w:p w14:paraId="6604C9D5"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-车</w:t>
            </w:r>
          </w:p>
        </w:tc>
        <w:tc>
          <w:tcPr>
            <w:tcW w:w="708" w:type="dxa"/>
            <w:vMerge/>
            <w:tcBorders>
              <w:left w:val="single" w:sz="4" w:space="0" w:color="auto"/>
              <w:right w:val="single" w:sz="4" w:space="0" w:color="auto"/>
            </w:tcBorders>
            <w:vAlign w:val="center"/>
          </w:tcPr>
          <w:p w14:paraId="60BFCEB6"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auto" w:fill="auto"/>
            <w:vAlign w:val="center"/>
          </w:tcPr>
          <w:p w14:paraId="396A1042"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24.00</w:t>
            </w:r>
          </w:p>
        </w:tc>
        <w:tc>
          <w:tcPr>
            <w:tcW w:w="1216" w:type="dxa"/>
            <w:tcBorders>
              <w:top w:val="nil"/>
              <w:left w:val="nil"/>
              <w:bottom w:val="single" w:sz="4" w:space="0" w:color="auto"/>
              <w:right w:val="single" w:sz="4" w:space="0" w:color="auto"/>
            </w:tcBorders>
            <w:shd w:val="clear" w:color="000000" w:fill="FFFFFF"/>
            <w:vAlign w:val="center"/>
          </w:tcPr>
          <w:p w14:paraId="34FE7C49" w14:textId="6961A19A" w:rsidR="001E3343" w:rsidRPr="002C6FEE" w:rsidRDefault="001E3343" w:rsidP="00C34739">
            <w:pPr>
              <w:widowControl/>
              <w:jc w:val="center"/>
              <w:rPr>
                <w:rFonts w:ascii="仿宋" w:eastAsia="仿宋" w:hAnsi="仿宋" w:cs="宋体"/>
                <w:color w:val="000000" w:themeColor="text1"/>
                <w:kern w:val="0"/>
                <w:sz w:val="20"/>
              </w:rPr>
            </w:pPr>
          </w:p>
        </w:tc>
        <w:tc>
          <w:tcPr>
            <w:tcW w:w="1673" w:type="dxa"/>
            <w:vMerge/>
            <w:tcBorders>
              <w:left w:val="nil"/>
              <w:right w:val="single" w:sz="4" w:space="0" w:color="auto"/>
            </w:tcBorders>
            <w:shd w:val="clear" w:color="000000" w:fill="FFFFFF"/>
          </w:tcPr>
          <w:p w14:paraId="21F2BADD" w14:textId="77777777" w:rsidR="001E3343" w:rsidRPr="002C6FEE" w:rsidRDefault="001E3343" w:rsidP="00C34739">
            <w:pPr>
              <w:widowControl/>
              <w:jc w:val="left"/>
              <w:rPr>
                <w:rFonts w:ascii="仿宋" w:eastAsia="仿宋" w:hAnsi="仿宋" w:cs="宋体"/>
                <w:color w:val="000000" w:themeColor="text1"/>
                <w:kern w:val="0"/>
                <w:sz w:val="20"/>
              </w:rPr>
            </w:pPr>
          </w:p>
        </w:tc>
      </w:tr>
      <w:tr w:rsidR="001E3343" w:rsidRPr="002C6FEE" w14:paraId="623CB391" w14:textId="77777777" w:rsidTr="007B563B">
        <w:trPr>
          <w:trHeight w:val="454"/>
          <w:jc w:val="center"/>
        </w:trPr>
        <w:tc>
          <w:tcPr>
            <w:tcW w:w="716" w:type="dxa"/>
            <w:tcBorders>
              <w:top w:val="nil"/>
              <w:left w:val="single" w:sz="4" w:space="0" w:color="auto"/>
              <w:bottom w:val="single" w:sz="4" w:space="0" w:color="auto"/>
              <w:right w:val="single" w:sz="4" w:space="0" w:color="auto"/>
            </w:tcBorders>
            <w:vAlign w:val="center"/>
          </w:tcPr>
          <w:p w14:paraId="49770217" w14:textId="77777777" w:rsidR="001E3343" w:rsidRPr="002C6FEE" w:rsidRDefault="001E3343" w:rsidP="00C34739">
            <w:pPr>
              <w:widowControl/>
              <w:jc w:val="center"/>
              <w:rPr>
                <w:rFonts w:ascii="仿宋" w:eastAsia="仿宋" w:hAnsi="仿宋" w:cs="宋体"/>
                <w:color w:val="000000" w:themeColor="text1"/>
                <w:kern w:val="0"/>
                <w:sz w:val="20"/>
              </w:rPr>
            </w:pPr>
          </w:p>
        </w:tc>
        <w:tc>
          <w:tcPr>
            <w:tcW w:w="516" w:type="dxa"/>
            <w:tcBorders>
              <w:top w:val="nil"/>
              <w:left w:val="single" w:sz="4" w:space="0" w:color="auto"/>
              <w:bottom w:val="single" w:sz="4" w:space="0" w:color="auto"/>
              <w:right w:val="single" w:sz="4" w:space="0" w:color="auto"/>
            </w:tcBorders>
            <w:vAlign w:val="center"/>
          </w:tcPr>
          <w:p w14:paraId="75981268" w14:textId="77777777" w:rsidR="001E3343" w:rsidRPr="002C6FEE" w:rsidRDefault="001E3343" w:rsidP="00C34739">
            <w:pPr>
              <w:widowControl/>
              <w:jc w:val="left"/>
              <w:rPr>
                <w:rFonts w:ascii="仿宋" w:eastAsia="仿宋" w:hAnsi="仿宋" w:cs="宋体"/>
                <w:color w:val="000000" w:themeColor="text1"/>
                <w:kern w:val="0"/>
                <w:sz w:val="20"/>
              </w:rPr>
            </w:pPr>
          </w:p>
        </w:tc>
        <w:tc>
          <w:tcPr>
            <w:tcW w:w="914" w:type="dxa"/>
            <w:vMerge/>
            <w:tcBorders>
              <w:left w:val="single" w:sz="4" w:space="0" w:color="auto"/>
              <w:bottom w:val="single" w:sz="4" w:space="0" w:color="auto"/>
              <w:right w:val="single" w:sz="4" w:space="0" w:color="auto"/>
            </w:tcBorders>
            <w:vAlign w:val="center"/>
          </w:tcPr>
          <w:p w14:paraId="660708C1" w14:textId="77777777" w:rsidR="001E3343" w:rsidRPr="002C6FEE" w:rsidRDefault="001E3343" w:rsidP="00C34739">
            <w:pPr>
              <w:widowControl/>
              <w:spacing w:line="320" w:lineRule="exact"/>
              <w:jc w:val="center"/>
              <w:rPr>
                <w:rFonts w:ascii="仿宋" w:eastAsia="仿宋" w:hAnsi="仿宋" w:cs="宋体"/>
                <w:color w:val="000000" w:themeColor="text1"/>
                <w:kern w:val="0"/>
                <w:sz w:val="20"/>
              </w:rPr>
            </w:pPr>
          </w:p>
        </w:tc>
        <w:tc>
          <w:tcPr>
            <w:tcW w:w="510" w:type="dxa"/>
            <w:tcBorders>
              <w:top w:val="nil"/>
              <w:left w:val="nil"/>
              <w:bottom w:val="single" w:sz="4" w:space="0" w:color="auto"/>
              <w:right w:val="single" w:sz="4" w:space="0" w:color="auto"/>
            </w:tcBorders>
            <w:shd w:val="clear" w:color="auto" w:fill="auto"/>
            <w:noWrap/>
            <w:vAlign w:val="center"/>
          </w:tcPr>
          <w:p w14:paraId="36E7C063" w14:textId="40D1CCE1" w:rsidR="001E3343" w:rsidRPr="002C6FEE" w:rsidRDefault="001E3343"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3</w:t>
            </w:r>
          </w:p>
        </w:tc>
        <w:tc>
          <w:tcPr>
            <w:tcW w:w="1294" w:type="dxa"/>
            <w:tcBorders>
              <w:top w:val="nil"/>
              <w:left w:val="nil"/>
              <w:bottom w:val="single" w:sz="4" w:space="0" w:color="auto"/>
              <w:right w:val="single" w:sz="4" w:space="0" w:color="auto"/>
            </w:tcBorders>
            <w:shd w:val="clear" w:color="auto" w:fill="auto"/>
            <w:vAlign w:val="center"/>
          </w:tcPr>
          <w:p w14:paraId="73CC5B7F" w14:textId="29D497CE" w:rsidR="001E3343" w:rsidRPr="007B563B" w:rsidRDefault="001E3343" w:rsidP="00C34739">
            <w:pPr>
              <w:widowControl/>
              <w:spacing w:line="320" w:lineRule="exact"/>
              <w:jc w:val="center"/>
              <w:rPr>
                <w:rFonts w:ascii="仿宋" w:eastAsia="仿宋" w:hAnsi="仿宋" w:cs="宋体"/>
                <w:color w:val="000000" w:themeColor="text1"/>
                <w:kern w:val="0"/>
                <w:sz w:val="20"/>
              </w:rPr>
            </w:pPr>
            <w:r w:rsidRPr="007B563B">
              <w:rPr>
                <w:rFonts w:ascii="仿宋" w:eastAsia="仿宋" w:hAnsi="仿宋" w:cs="宋体" w:hint="eastAsia"/>
                <w:color w:val="000000" w:themeColor="text1"/>
                <w:kern w:val="0"/>
                <w:sz w:val="20"/>
              </w:rPr>
              <w:t>船</w:t>
            </w:r>
            <w:r w:rsidRPr="007B563B">
              <w:rPr>
                <w:rFonts w:ascii="仿宋" w:eastAsia="仿宋" w:hAnsi="仿宋" w:cs="宋体"/>
                <w:color w:val="000000" w:themeColor="text1"/>
                <w:kern w:val="0"/>
                <w:sz w:val="20"/>
              </w:rPr>
              <w:t>-库-车</w:t>
            </w:r>
          </w:p>
        </w:tc>
        <w:tc>
          <w:tcPr>
            <w:tcW w:w="708" w:type="dxa"/>
            <w:vMerge/>
            <w:tcBorders>
              <w:left w:val="single" w:sz="4" w:space="0" w:color="auto"/>
              <w:bottom w:val="single" w:sz="4" w:space="0" w:color="auto"/>
              <w:right w:val="single" w:sz="4" w:space="0" w:color="auto"/>
            </w:tcBorders>
            <w:vAlign w:val="center"/>
          </w:tcPr>
          <w:p w14:paraId="01DF068F" w14:textId="77777777" w:rsidR="001E3343" w:rsidRPr="007B563B" w:rsidRDefault="001E3343" w:rsidP="00C34739">
            <w:pPr>
              <w:widowControl/>
              <w:spacing w:line="320" w:lineRule="exact"/>
              <w:jc w:val="center"/>
              <w:rPr>
                <w:rFonts w:ascii="仿宋" w:eastAsia="仿宋" w:hAnsi="仿宋" w:cs="宋体"/>
                <w:color w:val="000000" w:themeColor="text1"/>
                <w:kern w:val="0"/>
                <w:sz w:val="20"/>
              </w:rPr>
            </w:pPr>
          </w:p>
        </w:tc>
        <w:tc>
          <w:tcPr>
            <w:tcW w:w="1216" w:type="dxa"/>
            <w:tcBorders>
              <w:top w:val="nil"/>
              <w:left w:val="nil"/>
              <w:bottom w:val="single" w:sz="4" w:space="0" w:color="auto"/>
              <w:right w:val="single" w:sz="4" w:space="0" w:color="auto"/>
            </w:tcBorders>
            <w:shd w:val="clear" w:color="auto" w:fill="auto"/>
            <w:vAlign w:val="center"/>
          </w:tcPr>
          <w:p w14:paraId="640B5352" w14:textId="47459F89" w:rsidR="001E3343" w:rsidRPr="007B563B" w:rsidRDefault="001E3343" w:rsidP="00FF72F4">
            <w:pPr>
              <w:widowControl/>
              <w:spacing w:line="320" w:lineRule="exact"/>
              <w:jc w:val="center"/>
              <w:rPr>
                <w:rFonts w:ascii="仿宋" w:eastAsia="仿宋" w:hAnsi="仿宋" w:cs="宋体"/>
                <w:color w:val="000000" w:themeColor="text1"/>
                <w:kern w:val="0"/>
                <w:sz w:val="20"/>
              </w:rPr>
            </w:pPr>
            <w:r w:rsidRPr="007B563B">
              <w:rPr>
                <w:rFonts w:ascii="仿宋" w:eastAsia="仿宋" w:hAnsi="仿宋" w:cs="宋体"/>
                <w:color w:val="000000" w:themeColor="text1"/>
                <w:kern w:val="0"/>
                <w:sz w:val="20"/>
              </w:rPr>
              <w:t>3</w:t>
            </w:r>
            <w:r w:rsidR="00FF72F4" w:rsidRPr="007B563B">
              <w:rPr>
                <w:rFonts w:ascii="仿宋" w:eastAsia="仿宋" w:hAnsi="仿宋" w:cs="宋体"/>
                <w:color w:val="000000" w:themeColor="text1"/>
                <w:kern w:val="0"/>
                <w:sz w:val="20"/>
              </w:rPr>
              <w:t>4</w:t>
            </w:r>
            <w:r w:rsidRPr="007B563B">
              <w:rPr>
                <w:rFonts w:ascii="仿宋" w:eastAsia="仿宋" w:hAnsi="仿宋" w:cs="宋体"/>
                <w:color w:val="000000" w:themeColor="text1"/>
                <w:kern w:val="0"/>
                <w:sz w:val="20"/>
              </w:rPr>
              <w:t>.00</w:t>
            </w:r>
          </w:p>
        </w:tc>
        <w:tc>
          <w:tcPr>
            <w:tcW w:w="1216" w:type="dxa"/>
            <w:tcBorders>
              <w:top w:val="nil"/>
              <w:left w:val="nil"/>
              <w:bottom w:val="single" w:sz="4" w:space="0" w:color="auto"/>
              <w:right w:val="single" w:sz="4" w:space="0" w:color="auto"/>
            </w:tcBorders>
            <w:shd w:val="clear" w:color="000000" w:fill="FFFFFF"/>
            <w:vAlign w:val="center"/>
          </w:tcPr>
          <w:p w14:paraId="2188538D" w14:textId="77777777" w:rsidR="001E3343" w:rsidRPr="002C6FEE" w:rsidRDefault="001E3343" w:rsidP="00C34739">
            <w:pPr>
              <w:widowControl/>
              <w:jc w:val="center"/>
              <w:rPr>
                <w:rFonts w:ascii="仿宋" w:eastAsia="仿宋" w:hAnsi="仿宋" w:cs="宋体"/>
                <w:color w:val="000000" w:themeColor="text1"/>
                <w:kern w:val="0"/>
                <w:sz w:val="20"/>
              </w:rPr>
            </w:pPr>
          </w:p>
        </w:tc>
        <w:tc>
          <w:tcPr>
            <w:tcW w:w="1673" w:type="dxa"/>
            <w:vMerge/>
            <w:tcBorders>
              <w:left w:val="nil"/>
              <w:bottom w:val="single" w:sz="4" w:space="0" w:color="auto"/>
              <w:right w:val="single" w:sz="4" w:space="0" w:color="auto"/>
            </w:tcBorders>
            <w:shd w:val="clear" w:color="000000" w:fill="FFFFFF"/>
          </w:tcPr>
          <w:p w14:paraId="05F9FBC7" w14:textId="77777777" w:rsidR="001E3343" w:rsidRPr="002C6FEE" w:rsidRDefault="001E3343" w:rsidP="00C34739">
            <w:pPr>
              <w:widowControl/>
              <w:jc w:val="left"/>
              <w:rPr>
                <w:rFonts w:ascii="仿宋" w:eastAsia="仿宋" w:hAnsi="仿宋" w:cs="宋体"/>
                <w:color w:val="000000" w:themeColor="text1"/>
                <w:kern w:val="0"/>
                <w:sz w:val="20"/>
              </w:rPr>
            </w:pPr>
          </w:p>
        </w:tc>
      </w:tr>
      <w:tr w:rsidR="00511617" w:rsidRPr="002C6FEE" w14:paraId="2A6EA768" w14:textId="77777777" w:rsidTr="00703256">
        <w:trPr>
          <w:trHeight w:val="3573"/>
          <w:jc w:val="center"/>
        </w:trPr>
        <w:tc>
          <w:tcPr>
            <w:tcW w:w="716" w:type="dxa"/>
            <w:tcBorders>
              <w:top w:val="single" w:sz="4" w:space="0" w:color="auto"/>
              <w:left w:val="single" w:sz="4" w:space="0" w:color="auto"/>
              <w:bottom w:val="single" w:sz="4" w:space="0" w:color="auto"/>
              <w:right w:val="single" w:sz="4" w:space="0" w:color="auto"/>
            </w:tcBorders>
            <w:vAlign w:val="center"/>
          </w:tcPr>
          <w:p w14:paraId="6972F93C" w14:textId="5506340B" w:rsidR="00511617" w:rsidRPr="002C6FEE" w:rsidRDefault="00817977" w:rsidP="00EC5F6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39</w:t>
            </w:r>
          </w:p>
        </w:tc>
        <w:tc>
          <w:tcPr>
            <w:tcW w:w="516" w:type="dxa"/>
            <w:tcBorders>
              <w:top w:val="single" w:sz="4" w:space="0" w:color="auto"/>
              <w:left w:val="single" w:sz="4" w:space="0" w:color="auto"/>
              <w:bottom w:val="single" w:sz="4" w:space="0" w:color="auto"/>
              <w:right w:val="single" w:sz="4" w:space="0" w:color="auto"/>
            </w:tcBorders>
            <w:vAlign w:val="center"/>
          </w:tcPr>
          <w:p w14:paraId="7AD05121" w14:textId="77777777" w:rsidR="00511617" w:rsidRPr="002C6FEE" w:rsidRDefault="00511617" w:rsidP="00C34739">
            <w:pPr>
              <w:widowControl/>
              <w:spacing w:line="320" w:lineRule="exact"/>
              <w:jc w:val="left"/>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汽车滚装</w:t>
            </w:r>
          </w:p>
        </w:tc>
        <w:tc>
          <w:tcPr>
            <w:tcW w:w="914" w:type="dxa"/>
            <w:tcBorders>
              <w:top w:val="single" w:sz="4" w:space="0" w:color="auto"/>
              <w:left w:val="single" w:sz="4" w:space="0" w:color="auto"/>
              <w:bottom w:val="single" w:sz="4" w:space="0" w:color="auto"/>
              <w:right w:val="single" w:sz="4" w:space="0" w:color="auto"/>
            </w:tcBorders>
            <w:vAlign w:val="center"/>
          </w:tcPr>
          <w:p w14:paraId="24C55321"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18m</w:t>
            </w:r>
            <w:r w:rsidRPr="002C6FEE">
              <w:rPr>
                <w:rFonts w:ascii="Calibri" w:eastAsia="仿宋" w:hAnsi="Calibri" w:cs="Calibri"/>
                <w:color w:val="000000" w:themeColor="text1"/>
                <w:kern w:val="0"/>
                <w:sz w:val="20"/>
              </w:rPr>
              <w:t>³</w:t>
            </w:r>
            <w:r w:rsidRPr="002C6FEE">
              <w:rPr>
                <w:rFonts w:ascii="仿宋" w:eastAsia="仿宋" w:hAnsi="仿宋" w:cs="宋体" w:hint="eastAsia"/>
                <w:color w:val="000000" w:themeColor="text1"/>
                <w:kern w:val="0"/>
                <w:sz w:val="20"/>
              </w:rPr>
              <w:t>（含）以下</w:t>
            </w:r>
          </w:p>
        </w:tc>
        <w:tc>
          <w:tcPr>
            <w:tcW w:w="510" w:type="dxa"/>
            <w:tcBorders>
              <w:top w:val="single" w:sz="4" w:space="0" w:color="auto"/>
              <w:left w:val="nil"/>
              <w:bottom w:val="single" w:sz="4" w:space="0" w:color="auto"/>
              <w:right w:val="single" w:sz="4" w:space="0" w:color="auto"/>
            </w:tcBorders>
            <w:shd w:val="clear" w:color="auto" w:fill="auto"/>
            <w:noWrap/>
            <w:vAlign w:val="center"/>
          </w:tcPr>
          <w:p w14:paraId="4112E172"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w:t>
            </w:r>
          </w:p>
        </w:tc>
        <w:tc>
          <w:tcPr>
            <w:tcW w:w="1294" w:type="dxa"/>
            <w:tcBorders>
              <w:top w:val="single" w:sz="4" w:space="0" w:color="auto"/>
              <w:left w:val="nil"/>
              <w:bottom w:val="single" w:sz="4" w:space="0" w:color="auto"/>
              <w:right w:val="single" w:sz="4" w:space="0" w:color="auto"/>
            </w:tcBorders>
            <w:shd w:val="clear" w:color="auto" w:fill="auto"/>
            <w:vAlign w:val="center"/>
          </w:tcPr>
          <w:p w14:paraId="0C5F9EB2"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场</w:t>
            </w:r>
            <w:r w:rsidRPr="002C6FEE">
              <w:rPr>
                <w:rFonts w:ascii="仿宋" w:eastAsia="仿宋" w:hAnsi="仿宋" w:cs="宋体"/>
                <w:color w:val="000000" w:themeColor="text1"/>
                <w:kern w:val="0"/>
                <w:sz w:val="20"/>
              </w:rPr>
              <w:t>-船</w:t>
            </w:r>
          </w:p>
        </w:tc>
        <w:tc>
          <w:tcPr>
            <w:tcW w:w="708" w:type="dxa"/>
            <w:tcBorders>
              <w:top w:val="single" w:sz="4" w:space="0" w:color="auto"/>
              <w:left w:val="single" w:sz="4" w:space="0" w:color="auto"/>
              <w:bottom w:val="single" w:sz="4" w:space="0" w:color="auto"/>
              <w:right w:val="single" w:sz="4" w:space="0" w:color="auto"/>
            </w:tcBorders>
            <w:vAlign w:val="center"/>
          </w:tcPr>
          <w:p w14:paraId="4B57C2B1"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辆</w:t>
            </w:r>
          </w:p>
        </w:tc>
        <w:tc>
          <w:tcPr>
            <w:tcW w:w="1216" w:type="dxa"/>
            <w:tcBorders>
              <w:top w:val="single" w:sz="4" w:space="0" w:color="auto"/>
              <w:left w:val="nil"/>
              <w:bottom w:val="single" w:sz="4" w:space="0" w:color="auto"/>
              <w:right w:val="single" w:sz="4" w:space="0" w:color="auto"/>
            </w:tcBorders>
            <w:shd w:val="clear" w:color="auto" w:fill="auto"/>
            <w:vAlign w:val="center"/>
          </w:tcPr>
          <w:p w14:paraId="00D4EAB4" w14:textId="77777777" w:rsidR="00511617" w:rsidRPr="002C6FEE" w:rsidRDefault="00511617"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150.00</w:t>
            </w:r>
          </w:p>
        </w:tc>
        <w:tc>
          <w:tcPr>
            <w:tcW w:w="1216" w:type="dxa"/>
            <w:tcBorders>
              <w:top w:val="single" w:sz="4" w:space="0" w:color="auto"/>
              <w:left w:val="nil"/>
              <w:bottom w:val="single" w:sz="4" w:space="0" w:color="auto"/>
              <w:right w:val="single" w:sz="4" w:space="0" w:color="auto"/>
            </w:tcBorders>
            <w:shd w:val="clear" w:color="000000" w:fill="FFFFFF"/>
            <w:vAlign w:val="center"/>
          </w:tcPr>
          <w:p w14:paraId="033CAC2C" w14:textId="77777777" w:rsidR="00511617" w:rsidRPr="002C6FEE" w:rsidRDefault="00511617" w:rsidP="00C34739">
            <w:pPr>
              <w:widowControl/>
              <w:jc w:val="center"/>
              <w:rPr>
                <w:rFonts w:ascii="仿宋" w:eastAsia="仿宋" w:hAnsi="仿宋" w:cs="宋体"/>
                <w:color w:val="000000" w:themeColor="text1"/>
                <w:kern w:val="0"/>
                <w:sz w:val="20"/>
              </w:rPr>
            </w:pPr>
          </w:p>
        </w:tc>
        <w:tc>
          <w:tcPr>
            <w:tcW w:w="1673" w:type="dxa"/>
            <w:tcBorders>
              <w:top w:val="single" w:sz="4" w:space="0" w:color="auto"/>
              <w:left w:val="nil"/>
              <w:bottom w:val="single" w:sz="4" w:space="0" w:color="auto"/>
              <w:right w:val="single" w:sz="4" w:space="0" w:color="auto"/>
            </w:tcBorders>
            <w:shd w:val="clear" w:color="000000" w:fill="FFFFFF"/>
            <w:vAlign w:val="center"/>
          </w:tcPr>
          <w:p w14:paraId="49A5D0FA" w14:textId="77777777" w:rsidR="00511617" w:rsidRPr="002C6FEE" w:rsidRDefault="00511617" w:rsidP="00AB5326">
            <w:pPr>
              <w:widowControl/>
              <w:spacing w:line="220" w:lineRule="exact"/>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1.适用于乘用车、商用车，特种车辆如农用车、工程车等另行协商。</w:t>
            </w:r>
          </w:p>
          <w:p w14:paraId="794EE69C" w14:textId="77777777" w:rsidR="00511617" w:rsidRPr="002C6FEE" w:rsidRDefault="00511617" w:rsidP="00AB5326">
            <w:pPr>
              <w:widowControl/>
              <w:spacing w:line="220" w:lineRule="exact"/>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2.不包含车辆绑扎或解绑、加油、加气、充电、车辆点检等服务。</w:t>
            </w:r>
          </w:p>
          <w:p w14:paraId="62F1F3D1" w14:textId="77777777" w:rsidR="00511617" w:rsidRPr="002C6FEE" w:rsidRDefault="00511617" w:rsidP="00AB5326">
            <w:pPr>
              <w:widowControl/>
              <w:spacing w:line="220" w:lineRule="exact"/>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3.中转及舱外倒车的，按150%计收。</w:t>
            </w:r>
          </w:p>
          <w:p w14:paraId="77239095" w14:textId="77777777" w:rsidR="00511617" w:rsidRPr="002C6FEE" w:rsidRDefault="00511617" w:rsidP="00AB5326">
            <w:pPr>
              <w:widowControl/>
              <w:spacing w:line="220" w:lineRule="exact"/>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4.舱内倒车的，按135%计收。</w:t>
            </w:r>
          </w:p>
        </w:tc>
      </w:tr>
      <w:tr w:rsidR="00703256" w:rsidRPr="002C6FEE" w14:paraId="7CD1FBCB" w14:textId="77777777" w:rsidTr="00703256">
        <w:trPr>
          <w:trHeight w:val="337"/>
          <w:jc w:val="center"/>
        </w:trPr>
        <w:tc>
          <w:tcPr>
            <w:tcW w:w="716" w:type="dxa"/>
            <w:tcBorders>
              <w:top w:val="single" w:sz="4" w:space="0" w:color="auto"/>
              <w:left w:val="single" w:sz="4" w:space="0" w:color="auto"/>
              <w:bottom w:val="single" w:sz="4" w:space="0" w:color="auto"/>
              <w:right w:val="single" w:sz="4" w:space="0" w:color="auto"/>
            </w:tcBorders>
            <w:vAlign w:val="center"/>
          </w:tcPr>
          <w:p w14:paraId="7218FD3F" w14:textId="6A076BB3" w:rsidR="00703256" w:rsidRPr="002C6FEE" w:rsidRDefault="00703256" w:rsidP="00EC5F6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40</w:t>
            </w:r>
          </w:p>
        </w:tc>
        <w:tc>
          <w:tcPr>
            <w:tcW w:w="516" w:type="dxa"/>
            <w:vMerge w:val="restart"/>
            <w:tcBorders>
              <w:top w:val="single" w:sz="4" w:space="0" w:color="auto"/>
              <w:left w:val="single" w:sz="4" w:space="0" w:color="auto"/>
              <w:right w:val="single" w:sz="4" w:space="0" w:color="auto"/>
            </w:tcBorders>
            <w:vAlign w:val="center"/>
          </w:tcPr>
          <w:p w14:paraId="43B84A21" w14:textId="77777777" w:rsidR="00703256" w:rsidRPr="002C6FEE" w:rsidRDefault="00703256" w:rsidP="00C34739">
            <w:pPr>
              <w:widowControl/>
              <w:spacing w:line="320" w:lineRule="exact"/>
              <w:jc w:val="left"/>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其他</w:t>
            </w:r>
          </w:p>
        </w:tc>
        <w:tc>
          <w:tcPr>
            <w:tcW w:w="914" w:type="dxa"/>
            <w:tcBorders>
              <w:top w:val="single" w:sz="4" w:space="0" w:color="auto"/>
              <w:left w:val="single" w:sz="4" w:space="0" w:color="auto"/>
              <w:bottom w:val="single" w:sz="4" w:space="0" w:color="auto"/>
              <w:right w:val="single" w:sz="4" w:space="0" w:color="auto"/>
            </w:tcBorders>
            <w:vAlign w:val="center"/>
          </w:tcPr>
          <w:p w14:paraId="1000B1BA" w14:textId="77777777" w:rsidR="00703256" w:rsidRPr="002C6FEE" w:rsidRDefault="00703256"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动植物油</w:t>
            </w:r>
          </w:p>
        </w:tc>
        <w:tc>
          <w:tcPr>
            <w:tcW w:w="510" w:type="dxa"/>
            <w:tcBorders>
              <w:top w:val="single" w:sz="4" w:space="0" w:color="auto"/>
              <w:left w:val="nil"/>
              <w:bottom w:val="single" w:sz="4" w:space="0" w:color="auto"/>
              <w:right w:val="single" w:sz="4" w:space="0" w:color="auto"/>
            </w:tcBorders>
            <w:shd w:val="clear" w:color="auto" w:fill="auto"/>
            <w:noWrap/>
            <w:vAlign w:val="center"/>
          </w:tcPr>
          <w:p w14:paraId="05AEE8F7" w14:textId="77777777" w:rsidR="00703256" w:rsidRPr="002C6FEE" w:rsidRDefault="00703256"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w:t>
            </w:r>
          </w:p>
        </w:tc>
        <w:tc>
          <w:tcPr>
            <w:tcW w:w="1294" w:type="dxa"/>
            <w:tcBorders>
              <w:top w:val="single" w:sz="4" w:space="0" w:color="auto"/>
              <w:left w:val="nil"/>
              <w:bottom w:val="single" w:sz="4" w:space="0" w:color="auto"/>
              <w:right w:val="single" w:sz="4" w:space="0" w:color="auto"/>
            </w:tcBorders>
            <w:shd w:val="clear" w:color="auto" w:fill="auto"/>
            <w:vAlign w:val="center"/>
          </w:tcPr>
          <w:p w14:paraId="222C0EA5" w14:textId="77777777" w:rsidR="00703256" w:rsidRPr="002C6FEE" w:rsidRDefault="00703256"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-罐（车）</w:t>
            </w:r>
          </w:p>
        </w:tc>
        <w:tc>
          <w:tcPr>
            <w:tcW w:w="708" w:type="dxa"/>
            <w:vMerge w:val="restart"/>
            <w:tcBorders>
              <w:top w:val="single" w:sz="4" w:space="0" w:color="auto"/>
              <w:left w:val="single" w:sz="4" w:space="0" w:color="auto"/>
              <w:right w:val="single" w:sz="4" w:space="0" w:color="auto"/>
            </w:tcBorders>
            <w:vAlign w:val="center"/>
          </w:tcPr>
          <w:p w14:paraId="0F3A8B4A" w14:textId="77777777" w:rsidR="00703256" w:rsidRPr="002C6FEE" w:rsidRDefault="00703256"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W</w:t>
            </w:r>
          </w:p>
        </w:tc>
        <w:tc>
          <w:tcPr>
            <w:tcW w:w="1216" w:type="dxa"/>
            <w:tcBorders>
              <w:top w:val="single" w:sz="4" w:space="0" w:color="auto"/>
              <w:left w:val="nil"/>
              <w:bottom w:val="single" w:sz="4" w:space="0" w:color="auto"/>
              <w:right w:val="single" w:sz="4" w:space="0" w:color="auto"/>
            </w:tcBorders>
            <w:shd w:val="clear" w:color="auto" w:fill="auto"/>
            <w:vAlign w:val="center"/>
          </w:tcPr>
          <w:p w14:paraId="53FE43F6" w14:textId="77777777" w:rsidR="00703256" w:rsidRPr="002C6FEE" w:rsidRDefault="00703256"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27.00</w:t>
            </w:r>
          </w:p>
        </w:tc>
        <w:tc>
          <w:tcPr>
            <w:tcW w:w="1216" w:type="dxa"/>
            <w:tcBorders>
              <w:top w:val="single" w:sz="4" w:space="0" w:color="auto"/>
              <w:left w:val="nil"/>
              <w:bottom w:val="single" w:sz="4" w:space="0" w:color="auto"/>
              <w:right w:val="single" w:sz="4" w:space="0" w:color="auto"/>
            </w:tcBorders>
            <w:shd w:val="clear" w:color="000000" w:fill="FFFFFF"/>
            <w:vAlign w:val="center"/>
          </w:tcPr>
          <w:p w14:paraId="5C822967" w14:textId="77777777" w:rsidR="00703256" w:rsidRPr="002C6FEE" w:rsidRDefault="00703256" w:rsidP="00C34739">
            <w:pPr>
              <w:widowControl/>
              <w:jc w:val="center"/>
              <w:rPr>
                <w:rFonts w:ascii="仿宋" w:eastAsia="仿宋" w:hAnsi="仿宋" w:cs="宋体"/>
                <w:color w:val="000000" w:themeColor="text1"/>
                <w:kern w:val="0"/>
                <w:sz w:val="20"/>
              </w:rPr>
            </w:pPr>
          </w:p>
        </w:tc>
        <w:tc>
          <w:tcPr>
            <w:tcW w:w="1673" w:type="dxa"/>
            <w:tcBorders>
              <w:top w:val="single" w:sz="4" w:space="0" w:color="auto"/>
              <w:left w:val="nil"/>
              <w:bottom w:val="single" w:sz="4" w:space="0" w:color="auto"/>
              <w:right w:val="single" w:sz="4" w:space="0" w:color="auto"/>
            </w:tcBorders>
            <w:shd w:val="clear" w:color="000000" w:fill="FFFFFF"/>
          </w:tcPr>
          <w:p w14:paraId="087B49FC" w14:textId="77777777" w:rsidR="00703256" w:rsidRPr="002C6FEE" w:rsidRDefault="00703256" w:rsidP="00C34739">
            <w:pPr>
              <w:widowControl/>
              <w:spacing w:line="0" w:lineRule="atLeast"/>
              <w:jc w:val="left"/>
              <w:rPr>
                <w:rFonts w:ascii="仿宋" w:eastAsia="仿宋" w:hAnsi="仿宋" w:cs="宋体"/>
                <w:color w:val="000000" w:themeColor="text1"/>
                <w:kern w:val="0"/>
                <w:sz w:val="20"/>
              </w:rPr>
            </w:pPr>
          </w:p>
        </w:tc>
      </w:tr>
      <w:tr w:rsidR="00703256" w:rsidRPr="002C6FEE" w14:paraId="71503613" w14:textId="77777777" w:rsidTr="00703256">
        <w:trPr>
          <w:trHeight w:val="440"/>
          <w:jc w:val="center"/>
        </w:trPr>
        <w:tc>
          <w:tcPr>
            <w:tcW w:w="716" w:type="dxa"/>
            <w:tcBorders>
              <w:top w:val="single" w:sz="4" w:space="0" w:color="auto"/>
              <w:left w:val="single" w:sz="4" w:space="0" w:color="auto"/>
              <w:bottom w:val="single" w:sz="4" w:space="0" w:color="auto"/>
              <w:right w:val="single" w:sz="4" w:space="0" w:color="auto"/>
            </w:tcBorders>
            <w:vAlign w:val="center"/>
          </w:tcPr>
          <w:p w14:paraId="1EB5A43E" w14:textId="39BBACD6" w:rsidR="00703256" w:rsidRPr="002C6FEE" w:rsidRDefault="00703256" w:rsidP="00EC5F6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41</w:t>
            </w:r>
          </w:p>
        </w:tc>
        <w:tc>
          <w:tcPr>
            <w:tcW w:w="516" w:type="dxa"/>
            <w:vMerge/>
            <w:tcBorders>
              <w:left w:val="single" w:sz="4" w:space="0" w:color="auto"/>
              <w:right w:val="single" w:sz="4" w:space="0" w:color="auto"/>
            </w:tcBorders>
            <w:vAlign w:val="center"/>
          </w:tcPr>
          <w:p w14:paraId="396A9DFD" w14:textId="77777777" w:rsidR="00703256" w:rsidRPr="002C6FEE" w:rsidRDefault="00703256" w:rsidP="00C34739">
            <w:pPr>
              <w:widowControl/>
              <w:spacing w:line="320" w:lineRule="exact"/>
              <w:jc w:val="left"/>
              <w:rPr>
                <w:rFonts w:ascii="仿宋" w:eastAsia="仿宋" w:hAnsi="仿宋" w:cs="宋体"/>
                <w:color w:val="000000" w:themeColor="text1"/>
                <w:kern w:val="0"/>
                <w:sz w:val="20"/>
              </w:rPr>
            </w:pPr>
          </w:p>
        </w:tc>
        <w:tc>
          <w:tcPr>
            <w:tcW w:w="914" w:type="dxa"/>
            <w:tcBorders>
              <w:top w:val="single" w:sz="4" w:space="0" w:color="auto"/>
              <w:left w:val="single" w:sz="4" w:space="0" w:color="auto"/>
              <w:bottom w:val="single" w:sz="4" w:space="0" w:color="auto"/>
              <w:right w:val="single" w:sz="4" w:space="0" w:color="auto"/>
            </w:tcBorders>
            <w:vAlign w:val="center"/>
          </w:tcPr>
          <w:p w14:paraId="4A3BC6FB" w14:textId="77777777" w:rsidR="00703256" w:rsidRPr="002C6FEE" w:rsidRDefault="00703256"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废钢</w:t>
            </w:r>
          </w:p>
        </w:tc>
        <w:tc>
          <w:tcPr>
            <w:tcW w:w="510" w:type="dxa"/>
            <w:tcBorders>
              <w:top w:val="single" w:sz="4" w:space="0" w:color="auto"/>
              <w:left w:val="nil"/>
              <w:bottom w:val="single" w:sz="4" w:space="0" w:color="auto"/>
              <w:right w:val="single" w:sz="4" w:space="0" w:color="auto"/>
            </w:tcBorders>
            <w:shd w:val="clear" w:color="auto" w:fill="auto"/>
            <w:noWrap/>
            <w:vAlign w:val="center"/>
          </w:tcPr>
          <w:p w14:paraId="724D5D61" w14:textId="77777777" w:rsidR="00703256" w:rsidRPr="002C6FEE" w:rsidRDefault="00703256"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w:t>
            </w:r>
          </w:p>
        </w:tc>
        <w:tc>
          <w:tcPr>
            <w:tcW w:w="1294" w:type="dxa"/>
            <w:tcBorders>
              <w:top w:val="single" w:sz="4" w:space="0" w:color="auto"/>
              <w:left w:val="nil"/>
              <w:bottom w:val="single" w:sz="4" w:space="0" w:color="auto"/>
              <w:right w:val="single" w:sz="4" w:space="0" w:color="auto"/>
            </w:tcBorders>
            <w:shd w:val="clear" w:color="auto" w:fill="auto"/>
            <w:vAlign w:val="center"/>
          </w:tcPr>
          <w:p w14:paraId="1D04360C" w14:textId="77777777" w:rsidR="00703256" w:rsidRPr="002C6FEE" w:rsidRDefault="00703256"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码头平台</w:t>
            </w:r>
            <w:r w:rsidRPr="002C6FEE">
              <w:rPr>
                <w:rFonts w:ascii="仿宋" w:eastAsia="仿宋" w:hAnsi="仿宋" w:cs="宋体"/>
                <w:color w:val="000000" w:themeColor="text1"/>
                <w:kern w:val="0"/>
                <w:sz w:val="20"/>
              </w:rPr>
              <w:t>-船</w:t>
            </w:r>
          </w:p>
        </w:tc>
        <w:tc>
          <w:tcPr>
            <w:tcW w:w="708" w:type="dxa"/>
            <w:vMerge/>
            <w:tcBorders>
              <w:left w:val="single" w:sz="4" w:space="0" w:color="auto"/>
              <w:right w:val="single" w:sz="4" w:space="0" w:color="auto"/>
            </w:tcBorders>
            <w:vAlign w:val="center"/>
          </w:tcPr>
          <w:p w14:paraId="459A1BBD" w14:textId="77777777" w:rsidR="00703256" w:rsidRPr="002C6FEE" w:rsidRDefault="00703256" w:rsidP="00C34739">
            <w:pPr>
              <w:widowControl/>
              <w:spacing w:line="320" w:lineRule="exact"/>
              <w:jc w:val="center"/>
              <w:rPr>
                <w:rFonts w:ascii="仿宋" w:eastAsia="仿宋" w:hAnsi="仿宋" w:cs="宋体"/>
                <w:color w:val="000000" w:themeColor="text1"/>
                <w:kern w:val="0"/>
                <w:sz w:val="20"/>
              </w:rPr>
            </w:pPr>
          </w:p>
        </w:tc>
        <w:tc>
          <w:tcPr>
            <w:tcW w:w="1216" w:type="dxa"/>
            <w:tcBorders>
              <w:top w:val="single" w:sz="4" w:space="0" w:color="auto"/>
              <w:left w:val="nil"/>
              <w:bottom w:val="single" w:sz="4" w:space="0" w:color="auto"/>
              <w:right w:val="single" w:sz="4" w:space="0" w:color="auto"/>
            </w:tcBorders>
            <w:shd w:val="clear" w:color="auto" w:fill="auto"/>
            <w:vAlign w:val="center"/>
          </w:tcPr>
          <w:p w14:paraId="4426F009" w14:textId="77777777" w:rsidR="00703256" w:rsidRPr="002C6FEE" w:rsidRDefault="00703256"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22.00</w:t>
            </w:r>
          </w:p>
        </w:tc>
        <w:tc>
          <w:tcPr>
            <w:tcW w:w="1216" w:type="dxa"/>
            <w:tcBorders>
              <w:top w:val="single" w:sz="4" w:space="0" w:color="auto"/>
              <w:left w:val="nil"/>
              <w:bottom w:val="single" w:sz="4" w:space="0" w:color="auto"/>
              <w:right w:val="single" w:sz="4" w:space="0" w:color="auto"/>
            </w:tcBorders>
            <w:shd w:val="clear" w:color="000000" w:fill="FFFFFF"/>
            <w:vAlign w:val="center"/>
          </w:tcPr>
          <w:p w14:paraId="24D362F6" w14:textId="77777777" w:rsidR="00703256" w:rsidRPr="002C6FEE" w:rsidRDefault="00703256" w:rsidP="00C34739">
            <w:pPr>
              <w:widowControl/>
              <w:jc w:val="center"/>
              <w:rPr>
                <w:rFonts w:ascii="仿宋" w:eastAsia="仿宋" w:hAnsi="仿宋" w:cs="宋体"/>
                <w:color w:val="000000" w:themeColor="text1"/>
                <w:kern w:val="0"/>
                <w:sz w:val="20"/>
              </w:rPr>
            </w:pPr>
          </w:p>
        </w:tc>
        <w:tc>
          <w:tcPr>
            <w:tcW w:w="1673" w:type="dxa"/>
            <w:tcBorders>
              <w:top w:val="single" w:sz="4" w:space="0" w:color="auto"/>
              <w:left w:val="nil"/>
              <w:bottom w:val="single" w:sz="4" w:space="0" w:color="auto"/>
              <w:right w:val="single" w:sz="4" w:space="0" w:color="auto"/>
            </w:tcBorders>
            <w:shd w:val="clear" w:color="000000" w:fill="FFFFFF"/>
          </w:tcPr>
          <w:p w14:paraId="5C883B1A" w14:textId="77777777" w:rsidR="00703256" w:rsidRPr="002C6FEE" w:rsidRDefault="00703256" w:rsidP="00C34739">
            <w:pPr>
              <w:widowControl/>
              <w:spacing w:line="0" w:lineRule="atLeast"/>
              <w:jc w:val="left"/>
              <w:rPr>
                <w:rFonts w:ascii="仿宋" w:eastAsia="仿宋" w:hAnsi="仿宋" w:cs="宋体"/>
                <w:color w:val="000000" w:themeColor="text1"/>
                <w:kern w:val="0"/>
                <w:sz w:val="20"/>
              </w:rPr>
            </w:pPr>
          </w:p>
        </w:tc>
      </w:tr>
      <w:tr w:rsidR="00703256" w:rsidRPr="002C6FEE" w14:paraId="3A638603" w14:textId="77777777" w:rsidTr="00703256">
        <w:trPr>
          <w:trHeight w:val="440"/>
          <w:jc w:val="center"/>
        </w:trPr>
        <w:tc>
          <w:tcPr>
            <w:tcW w:w="716" w:type="dxa"/>
            <w:tcBorders>
              <w:top w:val="single" w:sz="4" w:space="0" w:color="auto"/>
              <w:left w:val="single" w:sz="4" w:space="0" w:color="auto"/>
              <w:bottom w:val="single" w:sz="4" w:space="0" w:color="auto"/>
              <w:right w:val="single" w:sz="4" w:space="0" w:color="auto"/>
            </w:tcBorders>
            <w:vAlign w:val="center"/>
          </w:tcPr>
          <w:p w14:paraId="2D376ABE" w14:textId="6FE25C6A" w:rsidR="00703256" w:rsidRPr="002C6FEE" w:rsidRDefault="00703256" w:rsidP="00EC5F6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42</w:t>
            </w:r>
          </w:p>
        </w:tc>
        <w:tc>
          <w:tcPr>
            <w:tcW w:w="516" w:type="dxa"/>
            <w:vMerge/>
            <w:tcBorders>
              <w:left w:val="single" w:sz="4" w:space="0" w:color="auto"/>
              <w:right w:val="single" w:sz="4" w:space="0" w:color="auto"/>
            </w:tcBorders>
            <w:vAlign w:val="center"/>
          </w:tcPr>
          <w:p w14:paraId="4206CDF8" w14:textId="77777777" w:rsidR="00703256" w:rsidRPr="002C6FEE" w:rsidRDefault="00703256" w:rsidP="00C34739">
            <w:pPr>
              <w:widowControl/>
              <w:spacing w:line="320" w:lineRule="exact"/>
              <w:jc w:val="left"/>
              <w:rPr>
                <w:rFonts w:ascii="仿宋" w:eastAsia="仿宋" w:hAnsi="仿宋" w:cs="宋体"/>
                <w:color w:val="000000" w:themeColor="text1"/>
                <w:kern w:val="0"/>
                <w:sz w:val="20"/>
              </w:rPr>
            </w:pPr>
          </w:p>
        </w:tc>
        <w:tc>
          <w:tcPr>
            <w:tcW w:w="914" w:type="dxa"/>
            <w:tcBorders>
              <w:top w:val="single" w:sz="4" w:space="0" w:color="auto"/>
              <w:left w:val="single" w:sz="4" w:space="0" w:color="auto"/>
              <w:bottom w:val="single" w:sz="4" w:space="0" w:color="auto"/>
              <w:right w:val="single" w:sz="4" w:space="0" w:color="auto"/>
            </w:tcBorders>
            <w:vAlign w:val="center"/>
          </w:tcPr>
          <w:p w14:paraId="1A187FDC" w14:textId="77777777" w:rsidR="00703256" w:rsidRPr="002C6FEE" w:rsidRDefault="00703256"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生铁</w:t>
            </w:r>
          </w:p>
        </w:tc>
        <w:tc>
          <w:tcPr>
            <w:tcW w:w="510" w:type="dxa"/>
            <w:tcBorders>
              <w:top w:val="single" w:sz="4" w:space="0" w:color="auto"/>
              <w:left w:val="nil"/>
              <w:bottom w:val="single" w:sz="4" w:space="0" w:color="auto"/>
              <w:right w:val="single" w:sz="4" w:space="0" w:color="auto"/>
            </w:tcBorders>
            <w:shd w:val="clear" w:color="auto" w:fill="auto"/>
            <w:noWrap/>
            <w:vAlign w:val="center"/>
          </w:tcPr>
          <w:p w14:paraId="38EDC974" w14:textId="77777777" w:rsidR="00703256" w:rsidRPr="002C6FEE" w:rsidRDefault="00703256"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w:t>
            </w:r>
          </w:p>
        </w:tc>
        <w:tc>
          <w:tcPr>
            <w:tcW w:w="1294" w:type="dxa"/>
            <w:tcBorders>
              <w:top w:val="single" w:sz="4" w:space="0" w:color="auto"/>
              <w:left w:val="nil"/>
              <w:bottom w:val="single" w:sz="4" w:space="0" w:color="auto"/>
              <w:right w:val="single" w:sz="4" w:space="0" w:color="auto"/>
            </w:tcBorders>
            <w:shd w:val="clear" w:color="auto" w:fill="auto"/>
            <w:vAlign w:val="center"/>
          </w:tcPr>
          <w:p w14:paraId="15563944" w14:textId="77777777" w:rsidR="00703256" w:rsidRPr="002C6FEE" w:rsidRDefault="00703256"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-车</w:t>
            </w:r>
          </w:p>
        </w:tc>
        <w:tc>
          <w:tcPr>
            <w:tcW w:w="708" w:type="dxa"/>
            <w:vMerge/>
            <w:tcBorders>
              <w:left w:val="single" w:sz="4" w:space="0" w:color="auto"/>
              <w:right w:val="single" w:sz="4" w:space="0" w:color="auto"/>
            </w:tcBorders>
            <w:vAlign w:val="center"/>
          </w:tcPr>
          <w:p w14:paraId="27DF9C2E" w14:textId="77777777" w:rsidR="00703256" w:rsidRPr="002C6FEE" w:rsidRDefault="00703256" w:rsidP="00C34739">
            <w:pPr>
              <w:widowControl/>
              <w:spacing w:line="320" w:lineRule="exact"/>
              <w:jc w:val="center"/>
              <w:rPr>
                <w:rFonts w:ascii="仿宋" w:eastAsia="仿宋" w:hAnsi="仿宋" w:cs="宋体"/>
                <w:color w:val="000000" w:themeColor="text1"/>
                <w:kern w:val="0"/>
                <w:sz w:val="20"/>
              </w:rPr>
            </w:pPr>
          </w:p>
        </w:tc>
        <w:tc>
          <w:tcPr>
            <w:tcW w:w="1216" w:type="dxa"/>
            <w:tcBorders>
              <w:top w:val="single" w:sz="4" w:space="0" w:color="auto"/>
              <w:left w:val="nil"/>
              <w:bottom w:val="single" w:sz="4" w:space="0" w:color="auto"/>
              <w:right w:val="single" w:sz="4" w:space="0" w:color="auto"/>
            </w:tcBorders>
            <w:shd w:val="clear" w:color="auto" w:fill="auto"/>
            <w:vAlign w:val="center"/>
          </w:tcPr>
          <w:p w14:paraId="48774636" w14:textId="77777777" w:rsidR="00703256" w:rsidRPr="002C6FEE" w:rsidRDefault="00703256"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18.00</w:t>
            </w:r>
          </w:p>
        </w:tc>
        <w:tc>
          <w:tcPr>
            <w:tcW w:w="1216" w:type="dxa"/>
            <w:tcBorders>
              <w:top w:val="single" w:sz="4" w:space="0" w:color="auto"/>
              <w:left w:val="nil"/>
              <w:bottom w:val="single" w:sz="4" w:space="0" w:color="auto"/>
              <w:right w:val="single" w:sz="4" w:space="0" w:color="auto"/>
            </w:tcBorders>
            <w:shd w:val="clear" w:color="000000" w:fill="FFFFFF"/>
            <w:vAlign w:val="center"/>
          </w:tcPr>
          <w:p w14:paraId="22CD539F" w14:textId="77777777" w:rsidR="00703256" w:rsidRPr="002C6FEE" w:rsidRDefault="00703256" w:rsidP="00C34739">
            <w:pPr>
              <w:widowControl/>
              <w:jc w:val="center"/>
              <w:rPr>
                <w:rFonts w:ascii="仿宋" w:eastAsia="仿宋" w:hAnsi="仿宋" w:cs="宋体"/>
                <w:color w:val="000000" w:themeColor="text1"/>
                <w:kern w:val="0"/>
                <w:sz w:val="20"/>
              </w:rPr>
            </w:pPr>
          </w:p>
        </w:tc>
        <w:tc>
          <w:tcPr>
            <w:tcW w:w="1673" w:type="dxa"/>
            <w:tcBorders>
              <w:top w:val="single" w:sz="4" w:space="0" w:color="auto"/>
              <w:left w:val="nil"/>
              <w:bottom w:val="single" w:sz="4" w:space="0" w:color="auto"/>
              <w:right w:val="single" w:sz="4" w:space="0" w:color="auto"/>
            </w:tcBorders>
            <w:shd w:val="clear" w:color="000000" w:fill="FFFFFF"/>
            <w:vAlign w:val="center"/>
          </w:tcPr>
          <w:p w14:paraId="3A0DB19C" w14:textId="77777777" w:rsidR="00703256" w:rsidRPr="002C6FEE" w:rsidRDefault="00703256" w:rsidP="00C34739">
            <w:pPr>
              <w:widowControl/>
              <w:spacing w:line="0" w:lineRule="atLeast"/>
              <w:jc w:val="left"/>
              <w:rPr>
                <w:rFonts w:ascii="仿宋" w:eastAsia="仿宋" w:hAnsi="仿宋" w:cs="宋体"/>
                <w:color w:val="000000" w:themeColor="text1"/>
                <w:kern w:val="0"/>
                <w:sz w:val="20"/>
              </w:rPr>
            </w:pPr>
          </w:p>
        </w:tc>
      </w:tr>
      <w:tr w:rsidR="00703256" w:rsidRPr="002C6FEE" w14:paraId="53DC4471" w14:textId="77777777" w:rsidTr="007B563B">
        <w:trPr>
          <w:trHeight w:val="454"/>
          <w:jc w:val="center"/>
        </w:trPr>
        <w:tc>
          <w:tcPr>
            <w:tcW w:w="716" w:type="dxa"/>
            <w:vMerge w:val="restart"/>
            <w:tcBorders>
              <w:top w:val="single" w:sz="4" w:space="0" w:color="auto"/>
              <w:left w:val="single" w:sz="4" w:space="0" w:color="auto"/>
              <w:right w:val="single" w:sz="4" w:space="0" w:color="auto"/>
            </w:tcBorders>
            <w:vAlign w:val="center"/>
          </w:tcPr>
          <w:p w14:paraId="171900DA" w14:textId="5A004412" w:rsidR="00703256" w:rsidRPr="002C6FEE" w:rsidRDefault="00703256" w:rsidP="00EC5F69">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44</w:t>
            </w:r>
          </w:p>
        </w:tc>
        <w:tc>
          <w:tcPr>
            <w:tcW w:w="516" w:type="dxa"/>
            <w:vMerge/>
            <w:tcBorders>
              <w:left w:val="single" w:sz="4" w:space="0" w:color="auto"/>
              <w:right w:val="single" w:sz="4" w:space="0" w:color="auto"/>
            </w:tcBorders>
            <w:vAlign w:val="center"/>
          </w:tcPr>
          <w:p w14:paraId="354263EB" w14:textId="77777777" w:rsidR="00703256" w:rsidRPr="002C6FEE" w:rsidRDefault="00703256" w:rsidP="00C34739">
            <w:pPr>
              <w:widowControl/>
              <w:spacing w:line="320" w:lineRule="exact"/>
              <w:jc w:val="left"/>
              <w:rPr>
                <w:rFonts w:ascii="仿宋" w:eastAsia="仿宋" w:hAnsi="仿宋" w:cs="宋体"/>
                <w:color w:val="000000" w:themeColor="text1"/>
                <w:kern w:val="0"/>
                <w:sz w:val="20"/>
              </w:rPr>
            </w:pPr>
          </w:p>
        </w:tc>
        <w:tc>
          <w:tcPr>
            <w:tcW w:w="914" w:type="dxa"/>
            <w:vMerge w:val="restart"/>
            <w:tcBorders>
              <w:top w:val="single" w:sz="4" w:space="0" w:color="auto"/>
              <w:left w:val="single" w:sz="4" w:space="0" w:color="auto"/>
              <w:right w:val="single" w:sz="4" w:space="0" w:color="auto"/>
            </w:tcBorders>
            <w:vAlign w:val="center"/>
          </w:tcPr>
          <w:p w14:paraId="4EFFF51A" w14:textId="77777777" w:rsidR="00703256" w:rsidRPr="002C6FEE" w:rsidRDefault="00703256" w:rsidP="00C34739">
            <w:pPr>
              <w:widowControl/>
              <w:spacing w:line="320" w:lineRule="exact"/>
              <w:jc w:val="center"/>
              <w:rPr>
                <w:rFonts w:ascii="仿宋" w:eastAsia="仿宋" w:hAnsi="仿宋" w:cs="宋体"/>
                <w:color w:val="000000" w:themeColor="text1"/>
                <w:kern w:val="0"/>
                <w:sz w:val="20"/>
              </w:rPr>
            </w:pPr>
            <w:r w:rsidRPr="007B563B">
              <w:rPr>
                <w:rFonts w:ascii="仿宋" w:eastAsia="仿宋" w:hAnsi="仿宋" w:cs="宋体" w:hint="eastAsia"/>
                <w:color w:val="000000" w:themeColor="text1"/>
                <w:kern w:val="0"/>
                <w:sz w:val="20"/>
              </w:rPr>
              <w:t>炉渣</w:t>
            </w:r>
          </w:p>
        </w:tc>
        <w:tc>
          <w:tcPr>
            <w:tcW w:w="510" w:type="dxa"/>
            <w:tcBorders>
              <w:top w:val="single" w:sz="4" w:space="0" w:color="auto"/>
              <w:left w:val="nil"/>
              <w:bottom w:val="single" w:sz="4" w:space="0" w:color="auto"/>
              <w:right w:val="single" w:sz="4" w:space="0" w:color="auto"/>
            </w:tcBorders>
            <w:shd w:val="clear" w:color="auto" w:fill="auto"/>
            <w:noWrap/>
            <w:vAlign w:val="center"/>
          </w:tcPr>
          <w:p w14:paraId="4C6AD244" w14:textId="77777777" w:rsidR="00703256" w:rsidRPr="002C6FEE" w:rsidRDefault="00703256"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w:t>
            </w:r>
          </w:p>
        </w:tc>
        <w:tc>
          <w:tcPr>
            <w:tcW w:w="1294" w:type="dxa"/>
            <w:tcBorders>
              <w:top w:val="single" w:sz="4" w:space="0" w:color="auto"/>
              <w:left w:val="nil"/>
              <w:bottom w:val="single" w:sz="4" w:space="0" w:color="auto"/>
              <w:right w:val="single" w:sz="4" w:space="0" w:color="auto"/>
            </w:tcBorders>
            <w:shd w:val="clear" w:color="auto" w:fill="auto"/>
            <w:vAlign w:val="center"/>
          </w:tcPr>
          <w:p w14:paraId="39116327" w14:textId="77777777" w:rsidR="00703256" w:rsidRPr="002C6FEE" w:rsidRDefault="00703256"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-车</w:t>
            </w:r>
          </w:p>
        </w:tc>
        <w:tc>
          <w:tcPr>
            <w:tcW w:w="708" w:type="dxa"/>
            <w:vMerge/>
            <w:tcBorders>
              <w:left w:val="single" w:sz="4" w:space="0" w:color="auto"/>
              <w:right w:val="single" w:sz="4" w:space="0" w:color="auto"/>
            </w:tcBorders>
            <w:vAlign w:val="center"/>
          </w:tcPr>
          <w:p w14:paraId="6B15B0F2" w14:textId="77777777" w:rsidR="00703256" w:rsidRPr="002C6FEE" w:rsidRDefault="00703256" w:rsidP="00C34739">
            <w:pPr>
              <w:widowControl/>
              <w:spacing w:line="320" w:lineRule="exact"/>
              <w:jc w:val="center"/>
              <w:rPr>
                <w:rFonts w:ascii="仿宋" w:eastAsia="仿宋" w:hAnsi="仿宋" w:cs="宋体"/>
                <w:color w:val="000000" w:themeColor="text1"/>
                <w:kern w:val="0"/>
                <w:sz w:val="20"/>
              </w:rPr>
            </w:pPr>
          </w:p>
        </w:tc>
        <w:tc>
          <w:tcPr>
            <w:tcW w:w="1216" w:type="dxa"/>
            <w:tcBorders>
              <w:top w:val="single" w:sz="4" w:space="0" w:color="auto"/>
              <w:left w:val="nil"/>
              <w:bottom w:val="single" w:sz="4" w:space="0" w:color="auto"/>
              <w:right w:val="single" w:sz="4" w:space="0" w:color="auto"/>
            </w:tcBorders>
            <w:shd w:val="clear" w:color="auto" w:fill="auto"/>
            <w:vAlign w:val="center"/>
          </w:tcPr>
          <w:p w14:paraId="3A3235B1" w14:textId="77777777" w:rsidR="00703256" w:rsidRPr="002C6FEE" w:rsidRDefault="00703256"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13.00</w:t>
            </w:r>
          </w:p>
        </w:tc>
        <w:tc>
          <w:tcPr>
            <w:tcW w:w="1216" w:type="dxa"/>
            <w:tcBorders>
              <w:top w:val="single" w:sz="4" w:space="0" w:color="auto"/>
              <w:left w:val="nil"/>
              <w:bottom w:val="single" w:sz="4" w:space="0" w:color="auto"/>
              <w:right w:val="single" w:sz="4" w:space="0" w:color="auto"/>
            </w:tcBorders>
            <w:shd w:val="clear" w:color="000000" w:fill="FFFFFF"/>
            <w:vAlign w:val="center"/>
          </w:tcPr>
          <w:p w14:paraId="334291DB" w14:textId="77777777" w:rsidR="00703256" w:rsidRPr="002C6FEE" w:rsidRDefault="00703256" w:rsidP="00C34739">
            <w:pPr>
              <w:widowControl/>
              <w:jc w:val="center"/>
              <w:rPr>
                <w:rFonts w:ascii="仿宋" w:eastAsia="仿宋" w:hAnsi="仿宋" w:cs="宋体"/>
                <w:color w:val="000000" w:themeColor="text1"/>
                <w:kern w:val="0"/>
                <w:sz w:val="20"/>
              </w:rPr>
            </w:pPr>
          </w:p>
        </w:tc>
        <w:tc>
          <w:tcPr>
            <w:tcW w:w="1673" w:type="dxa"/>
            <w:tcBorders>
              <w:top w:val="single" w:sz="4" w:space="0" w:color="auto"/>
              <w:left w:val="nil"/>
              <w:bottom w:val="single" w:sz="4" w:space="0" w:color="auto"/>
              <w:right w:val="single" w:sz="4" w:space="0" w:color="auto"/>
            </w:tcBorders>
            <w:shd w:val="clear" w:color="000000" w:fill="FFFFFF"/>
          </w:tcPr>
          <w:p w14:paraId="1BE24E23" w14:textId="77777777" w:rsidR="00703256" w:rsidRPr="002C6FEE" w:rsidRDefault="00703256" w:rsidP="00C34739">
            <w:pPr>
              <w:widowControl/>
              <w:spacing w:line="0" w:lineRule="atLeast"/>
              <w:jc w:val="left"/>
              <w:rPr>
                <w:rFonts w:ascii="仿宋" w:eastAsia="仿宋" w:hAnsi="仿宋" w:cs="宋体"/>
                <w:color w:val="000000" w:themeColor="text1"/>
                <w:kern w:val="0"/>
                <w:sz w:val="20"/>
              </w:rPr>
            </w:pPr>
          </w:p>
        </w:tc>
      </w:tr>
      <w:tr w:rsidR="00703256" w:rsidRPr="002C6FEE" w14:paraId="1696E780" w14:textId="77777777" w:rsidTr="007B563B">
        <w:trPr>
          <w:trHeight w:val="454"/>
          <w:jc w:val="center"/>
        </w:trPr>
        <w:tc>
          <w:tcPr>
            <w:tcW w:w="716" w:type="dxa"/>
            <w:vMerge/>
            <w:tcBorders>
              <w:left w:val="single" w:sz="4" w:space="0" w:color="auto"/>
              <w:right w:val="single" w:sz="4" w:space="0" w:color="auto"/>
            </w:tcBorders>
            <w:vAlign w:val="center"/>
          </w:tcPr>
          <w:p w14:paraId="443A97F0" w14:textId="77777777" w:rsidR="00703256" w:rsidRPr="002C6FEE" w:rsidRDefault="00703256" w:rsidP="00C34739">
            <w:pPr>
              <w:widowControl/>
              <w:jc w:val="center"/>
              <w:rPr>
                <w:rFonts w:ascii="仿宋" w:eastAsia="仿宋" w:hAnsi="仿宋" w:cs="宋体"/>
                <w:color w:val="000000" w:themeColor="text1"/>
                <w:kern w:val="0"/>
                <w:sz w:val="20"/>
              </w:rPr>
            </w:pPr>
          </w:p>
        </w:tc>
        <w:tc>
          <w:tcPr>
            <w:tcW w:w="516" w:type="dxa"/>
            <w:vMerge/>
            <w:tcBorders>
              <w:left w:val="single" w:sz="4" w:space="0" w:color="auto"/>
              <w:right w:val="single" w:sz="4" w:space="0" w:color="auto"/>
            </w:tcBorders>
            <w:vAlign w:val="center"/>
          </w:tcPr>
          <w:p w14:paraId="16E3B9D1" w14:textId="77777777" w:rsidR="00703256" w:rsidRPr="002C6FEE" w:rsidRDefault="00703256" w:rsidP="00C34739">
            <w:pPr>
              <w:widowControl/>
              <w:spacing w:line="320" w:lineRule="exact"/>
              <w:jc w:val="left"/>
              <w:rPr>
                <w:rFonts w:ascii="仿宋" w:eastAsia="仿宋" w:hAnsi="仿宋" w:cs="宋体"/>
                <w:color w:val="000000" w:themeColor="text1"/>
                <w:kern w:val="0"/>
                <w:sz w:val="20"/>
              </w:rPr>
            </w:pPr>
          </w:p>
        </w:tc>
        <w:tc>
          <w:tcPr>
            <w:tcW w:w="914" w:type="dxa"/>
            <w:vMerge/>
            <w:tcBorders>
              <w:left w:val="single" w:sz="4" w:space="0" w:color="auto"/>
              <w:right w:val="single" w:sz="4" w:space="0" w:color="auto"/>
            </w:tcBorders>
            <w:vAlign w:val="center"/>
          </w:tcPr>
          <w:p w14:paraId="395C426B" w14:textId="77777777" w:rsidR="00703256" w:rsidRPr="002C6FEE" w:rsidRDefault="00703256" w:rsidP="00C34739">
            <w:pPr>
              <w:widowControl/>
              <w:spacing w:line="320" w:lineRule="exact"/>
              <w:jc w:val="center"/>
              <w:rPr>
                <w:rFonts w:ascii="仿宋" w:eastAsia="仿宋" w:hAnsi="仿宋" w:cs="宋体"/>
                <w:color w:val="000000" w:themeColor="text1"/>
                <w:kern w:val="0"/>
                <w:sz w:val="20"/>
              </w:rPr>
            </w:pPr>
          </w:p>
        </w:tc>
        <w:tc>
          <w:tcPr>
            <w:tcW w:w="510" w:type="dxa"/>
            <w:tcBorders>
              <w:top w:val="single" w:sz="4" w:space="0" w:color="auto"/>
              <w:left w:val="nil"/>
              <w:bottom w:val="single" w:sz="4" w:space="0" w:color="auto"/>
              <w:right w:val="single" w:sz="4" w:space="0" w:color="auto"/>
            </w:tcBorders>
            <w:shd w:val="clear" w:color="auto" w:fill="auto"/>
            <w:noWrap/>
            <w:vAlign w:val="center"/>
          </w:tcPr>
          <w:p w14:paraId="236CE541" w14:textId="77777777" w:rsidR="00703256" w:rsidRPr="002C6FEE" w:rsidRDefault="00703256"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w:t>
            </w:r>
          </w:p>
        </w:tc>
        <w:tc>
          <w:tcPr>
            <w:tcW w:w="1294" w:type="dxa"/>
            <w:tcBorders>
              <w:top w:val="single" w:sz="4" w:space="0" w:color="auto"/>
              <w:left w:val="nil"/>
              <w:bottom w:val="single" w:sz="4" w:space="0" w:color="auto"/>
              <w:right w:val="single" w:sz="4" w:space="0" w:color="auto"/>
            </w:tcBorders>
            <w:shd w:val="clear" w:color="auto" w:fill="auto"/>
            <w:vAlign w:val="center"/>
          </w:tcPr>
          <w:p w14:paraId="23A3B50C" w14:textId="77777777" w:rsidR="00703256" w:rsidRPr="002C6FEE" w:rsidRDefault="00703256"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-场-车</w:t>
            </w:r>
          </w:p>
        </w:tc>
        <w:tc>
          <w:tcPr>
            <w:tcW w:w="708" w:type="dxa"/>
            <w:vMerge/>
            <w:tcBorders>
              <w:left w:val="single" w:sz="4" w:space="0" w:color="auto"/>
              <w:right w:val="single" w:sz="4" w:space="0" w:color="auto"/>
            </w:tcBorders>
            <w:vAlign w:val="center"/>
          </w:tcPr>
          <w:p w14:paraId="5A655D4E" w14:textId="77777777" w:rsidR="00703256" w:rsidRPr="002C6FEE" w:rsidRDefault="00703256" w:rsidP="00C34739">
            <w:pPr>
              <w:widowControl/>
              <w:spacing w:line="320" w:lineRule="exact"/>
              <w:jc w:val="center"/>
              <w:rPr>
                <w:rFonts w:ascii="仿宋" w:eastAsia="仿宋" w:hAnsi="仿宋" w:cs="宋体"/>
                <w:color w:val="000000" w:themeColor="text1"/>
                <w:kern w:val="0"/>
                <w:sz w:val="20"/>
              </w:rPr>
            </w:pPr>
          </w:p>
        </w:tc>
        <w:tc>
          <w:tcPr>
            <w:tcW w:w="1216" w:type="dxa"/>
            <w:tcBorders>
              <w:top w:val="single" w:sz="4" w:space="0" w:color="auto"/>
              <w:left w:val="nil"/>
              <w:bottom w:val="single" w:sz="4" w:space="0" w:color="auto"/>
              <w:right w:val="single" w:sz="4" w:space="0" w:color="auto"/>
            </w:tcBorders>
            <w:shd w:val="clear" w:color="auto" w:fill="auto"/>
            <w:vAlign w:val="center"/>
          </w:tcPr>
          <w:p w14:paraId="7DB97244" w14:textId="77777777" w:rsidR="00703256" w:rsidRPr="002C6FEE" w:rsidRDefault="00703256"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19.00</w:t>
            </w:r>
          </w:p>
        </w:tc>
        <w:tc>
          <w:tcPr>
            <w:tcW w:w="1216" w:type="dxa"/>
            <w:tcBorders>
              <w:top w:val="single" w:sz="4" w:space="0" w:color="auto"/>
              <w:left w:val="nil"/>
              <w:bottom w:val="single" w:sz="4" w:space="0" w:color="auto"/>
              <w:right w:val="single" w:sz="4" w:space="0" w:color="auto"/>
            </w:tcBorders>
            <w:shd w:val="clear" w:color="000000" w:fill="FFFFFF"/>
            <w:vAlign w:val="center"/>
          </w:tcPr>
          <w:p w14:paraId="4E61A159" w14:textId="77777777" w:rsidR="00703256" w:rsidRPr="002C6FEE" w:rsidRDefault="00703256" w:rsidP="00C34739">
            <w:pPr>
              <w:widowControl/>
              <w:jc w:val="center"/>
              <w:rPr>
                <w:rFonts w:ascii="仿宋" w:eastAsia="仿宋" w:hAnsi="仿宋" w:cs="宋体"/>
                <w:color w:val="000000" w:themeColor="text1"/>
                <w:kern w:val="0"/>
                <w:sz w:val="20"/>
              </w:rPr>
            </w:pPr>
          </w:p>
        </w:tc>
        <w:tc>
          <w:tcPr>
            <w:tcW w:w="1673" w:type="dxa"/>
            <w:tcBorders>
              <w:top w:val="single" w:sz="4" w:space="0" w:color="auto"/>
              <w:left w:val="nil"/>
              <w:bottom w:val="single" w:sz="4" w:space="0" w:color="auto"/>
              <w:right w:val="single" w:sz="4" w:space="0" w:color="auto"/>
            </w:tcBorders>
            <w:shd w:val="clear" w:color="000000" w:fill="FFFFFF"/>
          </w:tcPr>
          <w:p w14:paraId="1277BCE9" w14:textId="77777777" w:rsidR="00703256" w:rsidRPr="002C6FEE" w:rsidRDefault="00703256" w:rsidP="00C34739">
            <w:pPr>
              <w:widowControl/>
              <w:spacing w:line="0" w:lineRule="atLeast"/>
              <w:jc w:val="left"/>
              <w:rPr>
                <w:rFonts w:ascii="仿宋" w:eastAsia="仿宋" w:hAnsi="仿宋" w:cs="宋体"/>
                <w:color w:val="000000" w:themeColor="text1"/>
                <w:kern w:val="0"/>
                <w:sz w:val="20"/>
              </w:rPr>
            </w:pPr>
          </w:p>
        </w:tc>
      </w:tr>
      <w:tr w:rsidR="00703256" w:rsidRPr="002C6FEE" w14:paraId="58C6FBDC" w14:textId="77777777" w:rsidTr="007B563B">
        <w:trPr>
          <w:trHeight w:val="454"/>
          <w:jc w:val="center"/>
        </w:trPr>
        <w:tc>
          <w:tcPr>
            <w:tcW w:w="716" w:type="dxa"/>
            <w:vMerge/>
            <w:tcBorders>
              <w:left w:val="single" w:sz="4" w:space="0" w:color="auto"/>
              <w:bottom w:val="single" w:sz="4" w:space="0" w:color="auto"/>
              <w:right w:val="single" w:sz="4" w:space="0" w:color="auto"/>
            </w:tcBorders>
            <w:vAlign w:val="center"/>
          </w:tcPr>
          <w:p w14:paraId="01C10C0B" w14:textId="77777777" w:rsidR="00703256" w:rsidRPr="002C6FEE" w:rsidRDefault="00703256" w:rsidP="00C34739">
            <w:pPr>
              <w:widowControl/>
              <w:jc w:val="center"/>
              <w:rPr>
                <w:rFonts w:ascii="仿宋" w:eastAsia="仿宋" w:hAnsi="仿宋" w:cs="宋体"/>
                <w:color w:val="000000" w:themeColor="text1"/>
                <w:kern w:val="0"/>
                <w:sz w:val="20"/>
              </w:rPr>
            </w:pPr>
          </w:p>
        </w:tc>
        <w:tc>
          <w:tcPr>
            <w:tcW w:w="516" w:type="dxa"/>
            <w:vMerge/>
            <w:tcBorders>
              <w:left w:val="single" w:sz="4" w:space="0" w:color="auto"/>
              <w:right w:val="single" w:sz="4" w:space="0" w:color="auto"/>
            </w:tcBorders>
            <w:vAlign w:val="center"/>
          </w:tcPr>
          <w:p w14:paraId="65F7A86F" w14:textId="77777777" w:rsidR="00703256" w:rsidRPr="002C6FEE" w:rsidRDefault="00703256" w:rsidP="00C34739">
            <w:pPr>
              <w:widowControl/>
              <w:spacing w:line="320" w:lineRule="exact"/>
              <w:jc w:val="left"/>
              <w:rPr>
                <w:rFonts w:ascii="仿宋" w:eastAsia="仿宋" w:hAnsi="仿宋" w:cs="宋体"/>
                <w:color w:val="000000" w:themeColor="text1"/>
                <w:kern w:val="0"/>
                <w:sz w:val="20"/>
              </w:rPr>
            </w:pPr>
          </w:p>
        </w:tc>
        <w:tc>
          <w:tcPr>
            <w:tcW w:w="914" w:type="dxa"/>
            <w:vMerge/>
            <w:tcBorders>
              <w:left w:val="single" w:sz="4" w:space="0" w:color="auto"/>
              <w:bottom w:val="single" w:sz="4" w:space="0" w:color="auto"/>
              <w:right w:val="single" w:sz="4" w:space="0" w:color="auto"/>
            </w:tcBorders>
            <w:vAlign w:val="center"/>
          </w:tcPr>
          <w:p w14:paraId="69058B22" w14:textId="77777777" w:rsidR="00703256" w:rsidRPr="002C6FEE" w:rsidRDefault="00703256" w:rsidP="00C34739">
            <w:pPr>
              <w:widowControl/>
              <w:spacing w:line="320" w:lineRule="exact"/>
              <w:jc w:val="center"/>
              <w:rPr>
                <w:rFonts w:ascii="仿宋" w:eastAsia="仿宋" w:hAnsi="仿宋" w:cs="宋体"/>
                <w:color w:val="000000" w:themeColor="text1"/>
                <w:kern w:val="0"/>
                <w:sz w:val="20"/>
              </w:rPr>
            </w:pPr>
          </w:p>
        </w:tc>
        <w:tc>
          <w:tcPr>
            <w:tcW w:w="510" w:type="dxa"/>
            <w:tcBorders>
              <w:top w:val="single" w:sz="4" w:space="0" w:color="auto"/>
              <w:left w:val="nil"/>
              <w:bottom w:val="single" w:sz="4" w:space="0" w:color="auto"/>
              <w:right w:val="single" w:sz="4" w:space="0" w:color="auto"/>
            </w:tcBorders>
            <w:shd w:val="clear" w:color="auto" w:fill="auto"/>
            <w:noWrap/>
            <w:vAlign w:val="center"/>
          </w:tcPr>
          <w:p w14:paraId="14B77BE9" w14:textId="34516F43" w:rsidR="00703256" w:rsidRPr="002C6FEE" w:rsidRDefault="00703256"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3</w:t>
            </w:r>
          </w:p>
        </w:tc>
        <w:tc>
          <w:tcPr>
            <w:tcW w:w="1294" w:type="dxa"/>
            <w:tcBorders>
              <w:top w:val="single" w:sz="4" w:space="0" w:color="auto"/>
              <w:left w:val="nil"/>
              <w:bottom w:val="single" w:sz="4" w:space="0" w:color="auto"/>
              <w:right w:val="single" w:sz="4" w:space="0" w:color="auto"/>
            </w:tcBorders>
            <w:shd w:val="clear" w:color="auto" w:fill="auto"/>
            <w:vAlign w:val="center"/>
          </w:tcPr>
          <w:p w14:paraId="5E1943FA" w14:textId="2A2E91DF" w:rsidR="00703256" w:rsidRPr="007B563B" w:rsidRDefault="00703256" w:rsidP="00C34739">
            <w:pPr>
              <w:widowControl/>
              <w:spacing w:line="320" w:lineRule="exact"/>
              <w:jc w:val="center"/>
              <w:rPr>
                <w:rFonts w:ascii="仿宋" w:eastAsia="仿宋" w:hAnsi="仿宋" w:cs="宋体"/>
                <w:color w:val="000000" w:themeColor="text1"/>
                <w:kern w:val="0"/>
                <w:sz w:val="20"/>
              </w:rPr>
            </w:pPr>
            <w:r w:rsidRPr="007B563B">
              <w:rPr>
                <w:rFonts w:ascii="仿宋" w:eastAsia="仿宋" w:hAnsi="仿宋" w:cs="宋体" w:hint="eastAsia"/>
                <w:color w:val="000000" w:themeColor="text1"/>
                <w:kern w:val="0"/>
                <w:sz w:val="20"/>
              </w:rPr>
              <w:t>罐车</w:t>
            </w:r>
            <w:r w:rsidRPr="007B563B">
              <w:rPr>
                <w:rFonts w:ascii="仿宋" w:eastAsia="仿宋" w:hAnsi="仿宋" w:cs="宋体"/>
                <w:color w:val="000000" w:themeColor="text1"/>
                <w:kern w:val="0"/>
                <w:sz w:val="20"/>
              </w:rPr>
              <w:t>-船</w:t>
            </w:r>
          </w:p>
        </w:tc>
        <w:tc>
          <w:tcPr>
            <w:tcW w:w="708" w:type="dxa"/>
            <w:vMerge/>
            <w:tcBorders>
              <w:left w:val="single" w:sz="4" w:space="0" w:color="auto"/>
              <w:right w:val="single" w:sz="4" w:space="0" w:color="auto"/>
            </w:tcBorders>
            <w:vAlign w:val="center"/>
          </w:tcPr>
          <w:p w14:paraId="0A51BFB7" w14:textId="77777777" w:rsidR="00703256" w:rsidRPr="007B563B" w:rsidRDefault="00703256" w:rsidP="00C34739">
            <w:pPr>
              <w:widowControl/>
              <w:spacing w:line="320" w:lineRule="exact"/>
              <w:jc w:val="center"/>
              <w:rPr>
                <w:rFonts w:ascii="仿宋" w:eastAsia="仿宋" w:hAnsi="仿宋" w:cs="宋体"/>
                <w:color w:val="000000" w:themeColor="text1"/>
                <w:kern w:val="0"/>
                <w:sz w:val="20"/>
              </w:rPr>
            </w:pPr>
          </w:p>
        </w:tc>
        <w:tc>
          <w:tcPr>
            <w:tcW w:w="1216" w:type="dxa"/>
            <w:tcBorders>
              <w:top w:val="single" w:sz="4" w:space="0" w:color="auto"/>
              <w:left w:val="nil"/>
              <w:bottom w:val="single" w:sz="4" w:space="0" w:color="auto"/>
              <w:right w:val="single" w:sz="4" w:space="0" w:color="auto"/>
            </w:tcBorders>
            <w:shd w:val="clear" w:color="auto" w:fill="auto"/>
            <w:vAlign w:val="center"/>
          </w:tcPr>
          <w:p w14:paraId="7D34868D" w14:textId="56ECDB2B" w:rsidR="00703256" w:rsidRPr="007B563B" w:rsidRDefault="00703256" w:rsidP="006A38FD">
            <w:pPr>
              <w:widowControl/>
              <w:spacing w:line="320" w:lineRule="exact"/>
              <w:jc w:val="center"/>
              <w:rPr>
                <w:rFonts w:ascii="仿宋" w:eastAsia="仿宋" w:hAnsi="仿宋" w:cs="宋体"/>
                <w:color w:val="000000" w:themeColor="text1"/>
                <w:kern w:val="0"/>
                <w:sz w:val="20"/>
              </w:rPr>
            </w:pPr>
            <w:r w:rsidRPr="007B563B">
              <w:rPr>
                <w:rFonts w:ascii="仿宋" w:eastAsia="仿宋" w:hAnsi="仿宋" w:cs="宋体"/>
                <w:color w:val="000000" w:themeColor="text1"/>
                <w:kern w:val="0"/>
                <w:sz w:val="20"/>
              </w:rPr>
              <w:t>13.00</w:t>
            </w:r>
          </w:p>
        </w:tc>
        <w:tc>
          <w:tcPr>
            <w:tcW w:w="1216" w:type="dxa"/>
            <w:tcBorders>
              <w:top w:val="single" w:sz="4" w:space="0" w:color="auto"/>
              <w:left w:val="nil"/>
              <w:bottom w:val="single" w:sz="4" w:space="0" w:color="auto"/>
              <w:right w:val="single" w:sz="4" w:space="0" w:color="auto"/>
            </w:tcBorders>
            <w:shd w:val="clear" w:color="000000" w:fill="FFFFFF"/>
            <w:vAlign w:val="center"/>
          </w:tcPr>
          <w:p w14:paraId="631ABC77" w14:textId="77777777" w:rsidR="00703256" w:rsidRPr="002C6FEE" w:rsidRDefault="00703256" w:rsidP="00C34739">
            <w:pPr>
              <w:widowControl/>
              <w:jc w:val="center"/>
              <w:rPr>
                <w:rFonts w:ascii="仿宋" w:eastAsia="仿宋" w:hAnsi="仿宋" w:cs="宋体"/>
                <w:color w:val="000000" w:themeColor="text1"/>
                <w:kern w:val="0"/>
                <w:sz w:val="20"/>
              </w:rPr>
            </w:pPr>
          </w:p>
        </w:tc>
        <w:tc>
          <w:tcPr>
            <w:tcW w:w="1673" w:type="dxa"/>
            <w:tcBorders>
              <w:top w:val="single" w:sz="4" w:space="0" w:color="auto"/>
              <w:left w:val="nil"/>
              <w:bottom w:val="single" w:sz="4" w:space="0" w:color="auto"/>
              <w:right w:val="single" w:sz="4" w:space="0" w:color="auto"/>
            </w:tcBorders>
            <w:shd w:val="clear" w:color="000000" w:fill="FFFFFF"/>
          </w:tcPr>
          <w:p w14:paraId="13BD1B24" w14:textId="77777777" w:rsidR="00703256" w:rsidRPr="002C6FEE" w:rsidRDefault="00703256" w:rsidP="00C34739">
            <w:pPr>
              <w:widowControl/>
              <w:spacing w:line="0" w:lineRule="atLeast"/>
              <w:jc w:val="left"/>
              <w:rPr>
                <w:rFonts w:ascii="仿宋" w:eastAsia="仿宋" w:hAnsi="仿宋" w:cs="宋体"/>
                <w:color w:val="000000" w:themeColor="text1"/>
                <w:kern w:val="0"/>
                <w:sz w:val="20"/>
              </w:rPr>
            </w:pPr>
          </w:p>
        </w:tc>
      </w:tr>
      <w:tr w:rsidR="00703256" w:rsidRPr="002C6FEE" w14:paraId="31E0CF86" w14:textId="77777777" w:rsidTr="007B563B">
        <w:trPr>
          <w:trHeight w:val="454"/>
          <w:jc w:val="center"/>
        </w:trPr>
        <w:tc>
          <w:tcPr>
            <w:tcW w:w="716" w:type="dxa"/>
            <w:vMerge w:val="restart"/>
            <w:tcBorders>
              <w:top w:val="single" w:sz="4" w:space="0" w:color="auto"/>
              <w:left w:val="single" w:sz="4" w:space="0" w:color="auto"/>
              <w:right w:val="single" w:sz="4" w:space="0" w:color="auto"/>
            </w:tcBorders>
            <w:vAlign w:val="center"/>
          </w:tcPr>
          <w:p w14:paraId="363BDD76" w14:textId="57A0E240" w:rsidR="00703256" w:rsidRPr="002C6FEE" w:rsidRDefault="00703256" w:rsidP="00817977">
            <w:pPr>
              <w:widowControl/>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45</w:t>
            </w:r>
          </w:p>
        </w:tc>
        <w:tc>
          <w:tcPr>
            <w:tcW w:w="516" w:type="dxa"/>
            <w:vMerge/>
            <w:tcBorders>
              <w:left w:val="single" w:sz="4" w:space="0" w:color="auto"/>
              <w:right w:val="single" w:sz="4" w:space="0" w:color="auto"/>
            </w:tcBorders>
            <w:vAlign w:val="center"/>
          </w:tcPr>
          <w:p w14:paraId="31ABC80B" w14:textId="77777777" w:rsidR="00703256" w:rsidRPr="002C6FEE" w:rsidRDefault="00703256" w:rsidP="00C34739">
            <w:pPr>
              <w:widowControl/>
              <w:spacing w:line="320" w:lineRule="exact"/>
              <w:jc w:val="left"/>
              <w:rPr>
                <w:rFonts w:ascii="仿宋" w:eastAsia="仿宋" w:hAnsi="仿宋" w:cs="宋体"/>
                <w:color w:val="000000" w:themeColor="text1"/>
                <w:kern w:val="0"/>
                <w:sz w:val="20"/>
              </w:rPr>
            </w:pPr>
          </w:p>
        </w:tc>
        <w:tc>
          <w:tcPr>
            <w:tcW w:w="914" w:type="dxa"/>
            <w:vMerge w:val="restart"/>
            <w:tcBorders>
              <w:top w:val="single" w:sz="4" w:space="0" w:color="auto"/>
              <w:left w:val="single" w:sz="4" w:space="0" w:color="auto"/>
              <w:right w:val="single" w:sz="4" w:space="0" w:color="auto"/>
            </w:tcBorders>
            <w:vAlign w:val="center"/>
          </w:tcPr>
          <w:p w14:paraId="26260F1C" w14:textId="77777777" w:rsidR="00703256" w:rsidRPr="002C6FEE" w:rsidRDefault="00703256"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工业盐</w:t>
            </w:r>
          </w:p>
        </w:tc>
        <w:tc>
          <w:tcPr>
            <w:tcW w:w="510" w:type="dxa"/>
            <w:tcBorders>
              <w:top w:val="single" w:sz="4" w:space="0" w:color="auto"/>
              <w:left w:val="nil"/>
              <w:bottom w:val="single" w:sz="4" w:space="0" w:color="auto"/>
              <w:right w:val="single" w:sz="4" w:space="0" w:color="auto"/>
            </w:tcBorders>
            <w:shd w:val="clear" w:color="auto" w:fill="auto"/>
            <w:noWrap/>
            <w:vAlign w:val="center"/>
          </w:tcPr>
          <w:p w14:paraId="1D1E7918" w14:textId="5214A517" w:rsidR="00703256" w:rsidRPr="002C6FEE" w:rsidRDefault="00703256"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w:t>
            </w:r>
          </w:p>
        </w:tc>
        <w:tc>
          <w:tcPr>
            <w:tcW w:w="1294" w:type="dxa"/>
            <w:tcBorders>
              <w:top w:val="single" w:sz="4" w:space="0" w:color="auto"/>
              <w:left w:val="nil"/>
              <w:bottom w:val="single" w:sz="4" w:space="0" w:color="auto"/>
              <w:right w:val="single" w:sz="4" w:space="0" w:color="auto"/>
            </w:tcBorders>
            <w:shd w:val="clear" w:color="auto" w:fill="auto"/>
            <w:vAlign w:val="center"/>
          </w:tcPr>
          <w:p w14:paraId="351851FB" w14:textId="77777777" w:rsidR="00703256" w:rsidRPr="002C6FEE" w:rsidRDefault="00703256"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-场-车</w:t>
            </w:r>
          </w:p>
        </w:tc>
        <w:tc>
          <w:tcPr>
            <w:tcW w:w="708" w:type="dxa"/>
            <w:vMerge/>
            <w:tcBorders>
              <w:left w:val="single" w:sz="4" w:space="0" w:color="auto"/>
              <w:right w:val="single" w:sz="4" w:space="0" w:color="auto"/>
            </w:tcBorders>
            <w:vAlign w:val="center"/>
          </w:tcPr>
          <w:p w14:paraId="010DCFDF" w14:textId="77777777" w:rsidR="00703256" w:rsidRPr="002C6FEE" w:rsidRDefault="00703256" w:rsidP="00C34739">
            <w:pPr>
              <w:widowControl/>
              <w:spacing w:line="320" w:lineRule="exact"/>
              <w:jc w:val="center"/>
              <w:rPr>
                <w:rFonts w:ascii="仿宋" w:eastAsia="仿宋" w:hAnsi="仿宋" w:cs="宋体"/>
                <w:color w:val="000000" w:themeColor="text1"/>
                <w:kern w:val="0"/>
                <w:sz w:val="20"/>
              </w:rPr>
            </w:pPr>
          </w:p>
        </w:tc>
        <w:tc>
          <w:tcPr>
            <w:tcW w:w="1216" w:type="dxa"/>
            <w:tcBorders>
              <w:top w:val="single" w:sz="4" w:space="0" w:color="auto"/>
              <w:left w:val="nil"/>
              <w:bottom w:val="single" w:sz="4" w:space="0" w:color="auto"/>
              <w:right w:val="single" w:sz="4" w:space="0" w:color="auto"/>
            </w:tcBorders>
            <w:shd w:val="clear" w:color="auto" w:fill="auto"/>
            <w:vAlign w:val="center"/>
          </w:tcPr>
          <w:p w14:paraId="09EC4EA5" w14:textId="77777777" w:rsidR="00703256" w:rsidRPr="002C6FEE" w:rsidRDefault="00703256"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22.00</w:t>
            </w:r>
          </w:p>
        </w:tc>
        <w:tc>
          <w:tcPr>
            <w:tcW w:w="1216" w:type="dxa"/>
            <w:tcBorders>
              <w:top w:val="single" w:sz="4" w:space="0" w:color="auto"/>
              <w:left w:val="nil"/>
              <w:bottom w:val="single" w:sz="4" w:space="0" w:color="auto"/>
              <w:right w:val="single" w:sz="4" w:space="0" w:color="auto"/>
            </w:tcBorders>
            <w:shd w:val="clear" w:color="000000" w:fill="FFFFFF"/>
            <w:vAlign w:val="center"/>
          </w:tcPr>
          <w:p w14:paraId="4991BEFF" w14:textId="77777777" w:rsidR="00703256" w:rsidRPr="002C6FEE" w:rsidRDefault="00703256" w:rsidP="00C34739">
            <w:pPr>
              <w:widowControl/>
              <w:jc w:val="center"/>
              <w:rPr>
                <w:rFonts w:ascii="仿宋" w:eastAsia="仿宋" w:hAnsi="仿宋" w:cs="宋体"/>
                <w:color w:val="000000" w:themeColor="text1"/>
                <w:kern w:val="0"/>
                <w:sz w:val="20"/>
              </w:rPr>
            </w:pPr>
          </w:p>
        </w:tc>
        <w:tc>
          <w:tcPr>
            <w:tcW w:w="1673" w:type="dxa"/>
            <w:tcBorders>
              <w:top w:val="single" w:sz="4" w:space="0" w:color="auto"/>
              <w:left w:val="nil"/>
              <w:bottom w:val="single" w:sz="4" w:space="0" w:color="auto"/>
              <w:right w:val="single" w:sz="4" w:space="0" w:color="auto"/>
            </w:tcBorders>
            <w:shd w:val="clear" w:color="000000" w:fill="FFFFFF"/>
          </w:tcPr>
          <w:p w14:paraId="775924AC" w14:textId="77777777" w:rsidR="00703256" w:rsidRPr="002C6FEE" w:rsidRDefault="00703256" w:rsidP="00C34739">
            <w:pPr>
              <w:widowControl/>
              <w:spacing w:line="0" w:lineRule="atLeast"/>
              <w:jc w:val="left"/>
              <w:rPr>
                <w:rFonts w:ascii="仿宋" w:eastAsia="仿宋" w:hAnsi="仿宋" w:cs="宋体"/>
                <w:color w:val="000000" w:themeColor="text1"/>
                <w:kern w:val="0"/>
                <w:sz w:val="20"/>
              </w:rPr>
            </w:pPr>
          </w:p>
        </w:tc>
      </w:tr>
      <w:tr w:rsidR="00703256" w:rsidRPr="002C6FEE" w14:paraId="38686BFF" w14:textId="77777777" w:rsidTr="007B563B">
        <w:trPr>
          <w:trHeight w:val="454"/>
          <w:jc w:val="center"/>
        </w:trPr>
        <w:tc>
          <w:tcPr>
            <w:tcW w:w="716" w:type="dxa"/>
            <w:vMerge/>
            <w:tcBorders>
              <w:left w:val="single" w:sz="4" w:space="0" w:color="auto"/>
              <w:bottom w:val="single" w:sz="4" w:space="0" w:color="auto"/>
              <w:right w:val="single" w:sz="4" w:space="0" w:color="auto"/>
            </w:tcBorders>
            <w:vAlign w:val="center"/>
          </w:tcPr>
          <w:p w14:paraId="18861708" w14:textId="77777777" w:rsidR="00703256" w:rsidRPr="002C6FEE" w:rsidRDefault="00703256" w:rsidP="00C34739">
            <w:pPr>
              <w:widowControl/>
              <w:jc w:val="left"/>
              <w:rPr>
                <w:rFonts w:ascii="仿宋" w:eastAsia="仿宋" w:hAnsi="仿宋" w:cs="宋体"/>
                <w:color w:val="000000" w:themeColor="text1"/>
                <w:kern w:val="0"/>
                <w:sz w:val="20"/>
              </w:rPr>
            </w:pPr>
          </w:p>
        </w:tc>
        <w:tc>
          <w:tcPr>
            <w:tcW w:w="516" w:type="dxa"/>
            <w:vMerge/>
            <w:tcBorders>
              <w:left w:val="single" w:sz="4" w:space="0" w:color="auto"/>
              <w:right w:val="single" w:sz="4" w:space="0" w:color="auto"/>
            </w:tcBorders>
            <w:vAlign w:val="center"/>
          </w:tcPr>
          <w:p w14:paraId="6B2E4F17" w14:textId="77777777" w:rsidR="00703256" w:rsidRPr="002C6FEE" w:rsidRDefault="00703256" w:rsidP="00C34739">
            <w:pPr>
              <w:widowControl/>
              <w:spacing w:line="320" w:lineRule="exact"/>
              <w:jc w:val="left"/>
              <w:rPr>
                <w:rFonts w:ascii="仿宋" w:eastAsia="仿宋" w:hAnsi="仿宋" w:cs="宋体"/>
                <w:color w:val="000000" w:themeColor="text1"/>
                <w:kern w:val="0"/>
                <w:sz w:val="20"/>
              </w:rPr>
            </w:pPr>
          </w:p>
        </w:tc>
        <w:tc>
          <w:tcPr>
            <w:tcW w:w="914" w:type="dxa"/>
            <w:vMerge/>
            <w:tcBorders>
              <w:left w:val="single" w:sz="4" w:space="0" w:color="auto"/>
              <w:bottom w:val="single" w:sz="4" w:space="0" w:color="auto"/>
              <w:right w:val="single" w:sz="4" w:space="0" w:color="auto"/>
            </w:tcBorders>
            <w:vAlign w:val="center"/>
          </w:tcPr>
          <w:p w14:paraId="6A9D269B" w14:textId="77777777" w:rsidR="00703256" w:rsidRPr="002C6FEE" w:rsidRDefault="00703256" w:rsidP="00C34739">
            <w:pPr>
              <w:widowControl/>
              <w:spacing w:line="320" w:lineRule="exact"/>
              <w:jc w:val="center"/>
              <w:rPr>
                <w:rFonts w:ascii="仿宋" w:eastAsia="仿宋" w:hAnsi="仿宋" w:cs="宋体"/>
                <w:color w:val="000000" w:themeColor="text1"/>
                <w:kern w:val="0"/>
                <w:sz w:val="20"/>
              </w:rPr>
            </w:pPr>
          </w:p>
        </w:tc>
        <w:tc>
          <w:tcPr>
            <w:tcW w:w="510" w:type="dxa"/>
            <w:tcBorders>
              <w:top w:val="single" w:sz="4" w:space="0" w:color="auto"/>
              <w:left w:val="nil"/>
              <w:bottom w:val="single" w:sz="4" w:space="0" w:color="auto"/>
              <w:right w:val="single" w:sz="4" w:space="0" w:color="auto"/>
            </w:tcBorders>
            <w:shd w:val="clear" w:color="auto" w:fill="auto"/>
            <w:noWrap/>
            <w:vAlign w:val="center"/>
          </w:tcPr>
          <w:p w14:paraId="29DEEEE3" w14:textId="7D0E3626" w:rsidR="00703256" w:rsidRPr="002C6FEE" w:rsidRDefault="00703256"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w:t>
            </w:r>
          </w:p>
        </w:tc>
        <w:tc>
          <w:tcPr>
            <w:tcW w:w="1294" w:type="dxa"/>
            <w:tcBorders>
              <w:top w:val="single" w:sz="4" w:space="0" w:color="auto"/>
              <w:left w:val="nil"/>
              <w:bottom w:val="single" w:sz="4" w:space="0" w:color="auto"/>
              <w:right w:val="single" w:sz="4" w:space="0" w:color="auto"/>
            </w:tcBorders>
            <w:shd w:val="clear" w:color="auto" w:fill="auto"/>
            <w:vAlign w:val="center"/>
          </w:tcPr>
          <w:p w14:paraId="687F477D" w14:textId="77777777" w:rsidR="00703256" w:rsidRPr="002C6FEE" w:rsidRDefault="00703256"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hint="eastAsia"/>
                <w:color w:val="000000" w:themeColor="text1"/>
                <w:kern w:val="0"/>
                <w:sz w:val="20"/>
              </w:rPr>
              <w:t>船</w:t>
            </w:r>
            <w:r w:rsidRPr="002C6FEE">
              <w:rPr>
                <w:rFonts w:ascii="仿宋" w:eastAsia="仿宋" w:hAnsi="仿宋" w:cs="宋体"/>
                <w:color w:val="000000" w:themeColor="text1"/>
                <w:kern w:val="0"/>
                <w:sz w:val="20"/>
              </w:rPr>
              <w:t>-场-火车</w:t>
            </w:r>
          </w:p>
        </w:tc>
        <w:tc>
          <w:tcPr>
            <w:tcW w:w="708" w:type="dxa"/>
            <w:vMerge/>
            <w:tcBorders>
              <w:left w:val="single" w:sz="4" w:space="0" w:color="auto"/>
              <w:right w:val="single" w:sz="4" w:space="0" w:color="auto"/>
            </w:tcBorders>
            <w:vAlign w:val="center"/>
          </w:tcPr>
          <w:p w14:paraId="75E67C1F" w14:textId="77777777" w:rsidR="00703256" w:rsidRPr="002C6FEE" w:rsidRDefault="00703256" w:rsidP="00C34739">
            <w:pPr>
              <w:widowControl/>
              <w:spacing w:line="320" w:lineRule="exact"/>
              <w:jc w:val="center"/>
              <w:rPr>
                <w:rFonts w:ascii="仿宋" w:eastAsia="仿宋" w:hAnsi="仿宋" w:cs="宋体"/>
                <w:color w:val="000000" w:themeColor="text1"/>
                <w:kern w:val="0"/>
                <w:sz w:val="20"/>
              </w:rPr>
            </w:pPr>
          </w:p>
        </w:tc>
        <w:tc>
          <w:tcPr>
            <w:tcW w:w="1216" w:type="dxa"/>
            <w:tcBorders>
              <w:top w:val="single" w:sz="4" w:space="0" w:color="auto"/>
              <w:left w:val="nil"/>
              <w:bottom w:val="single" w:sz="4" w:space="0" w:color="auto"/>
              <w:right w:val="single" w:sz="4" w:space="0" w:color="auto"/>
            </w:tcBorders>
            <w:shd w:val="clear" w:color="auto" w:fill="auto"/>
            <w:vAlign w:val="center"/>
          </w:tcPr>
          <w:p w14:paraId="263498D1" w14:textId="77777777" w:rsidR="00703256" w:rsidRPr="002C6FEE" w:rsidRDefault="00703256"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22.00</w:t>
            </w:r>
          </w:p>
        </w:tc>
        <w:tc>
          <w:tcPr>
            <w:tcW w:w="1216" w:type="dxa"/>
            <w:tcBorders>
              <w:top w:val="single" w:sz="4" w:space="0" w:color="auto"/>
              <w:left w:val="nil"/>
              <w:bottom w:val="single" w:sz="4" w:space="0" w:color="auto"/>
              <w:right w:val="single" w:sz="4" w:space="0" w:color="auto"/>
            </w:tcBorders>
            <w:shd w:val="clear" w:color="000000" w:fill="FFFFFF"/>
            <w:vAlign w:val="center"/>
          </w:tcPr>
          <w:p w14:paraId="4AD73E9A" w14:textId="77777777" w:rsidR="00703256" w:rsidRPr="002C6FEE" w:rsidRDefault="00703256" w:rsidP="00C34739">
            <w:pPr>
              <w:widowControl/>
              <w:jc w:val="center"/>
              <w:rPr>
                <w:rFonts w:ascii="仿宋" w:eastAsia="仿宋" w:hAnsi="仿宋" w:cs="宋体"/>
                <w:color w:val="000000" w:themeColor="text1"/>
                <w:kern w:val="0"/>
                <w:sz w:val="20"/>
              </w:rPr>
            </w:pPr>
          </w:p>
        </w:tc>
        <w:tc>
          <w:tcPr>
            <w:tcW w:w="1673" w:type="dxa"/>
            <w:tcBorders>
              <w:top w:val="single" w:sz="4" w:space="0" w:color="auto"/>
              <w:left w:val="nil"/>
              <w:bottom w:val="single" w:sz="4" w:space="0" w:color="auto"/>
              <w:right w:val="single" w:sz="4" w:space="0" w:color="auto"/>
            </w:tcBorders>
            <w:shd w:val="clear" w:color="000000" w:fill="FFFFFF"/>
          </w:tcPr>
          <w:p w14:paraId="3E896805" w14:textId="77777777" w:rsidR="00703256" w:rsidRPr="002C6FEE" w:rsidRDefault="00703256" w:rsidP="00C34739">
            <w:pPr>
              <w:widowControl/>
              <w:spacing w:line="0" w:lineRule="atLeast"/>
              <w:jc w:val="left"/>
              <w:rPr>
                <w:rFonts w:ascii="仿宋" w:eastAsia="仿宋" w:hAnsi="仿宋" w:cs="宋体"/>
                <w:color w:val="000000" w:themeColor="text1"/>
                <w:kern w:val="0"/>
                <w:sz w:val="20"/>
              </w:rPr>
            </w:pPr>
          </w:p>
        </w:tc>
      </w:tr>
      <w:tr w:rsidR="00703256" w:rsidRPr="002C6FEE" w14:paraId="56605EF6" w14:textId="77777777" w:rsidTr="007B563B">
        <w:trPr>
          <w:trHeight w:val="454"/>
          <w:jc w:val="center"/>
        </w:trPr>
        <w:tc>
          <w:tcPr>
            <w:tcW w:w="716" w:type="dxa"/>
            <w:vMerge w:val="restart"/>
            <w:tcBorders>
              <w:top w:val="single" w:sz="4" w:space="0" w:color="auto"/>
              <w:left w:val="single" w:sz="4" w:space="0" w:color="auto"/>
              <w:right w:val="single" w:sz="4" w:space="0" w:color="auto"/>
            </w:tcBorders>
            <w:vAlign w:val="center"/>
          </w:tcPr>
          <w:p w14:paraId="4D68A29E" w14:textId="73030421" w:rsidR="00703256" w:rsidRPr="002C6FEE" w:rsidRDefault="00703256" w:rsidP="00C34739">
            <w:pPr>
              <w:widowControl/>
              <w:jc w:val="left"/>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lastRenderedPageBreak/>
              <w:t>46</w:t>
            </w:r>
          </w:p>
        </w:tc>
        <w:tc>
          <w:tcPr>
            <w:tcW w:w="516" w:type="dxa"/>
            <w:vMerge/>
            <w:tcBorders>
              <w:left w:val="single" w:sz="4" w:space="0" w:color="auto"/>
              <w:right w:val="single" w:sz="4" w:space="0" w:color="auto"/>
            </w:tcBorders>
            <w:vAlign w:val="center"/>
          </w:tcPr>
          <w:p w14:paraId="4233533A" w14:textId="77777777" w:rsidR="00703256" w:rsidRPr="002C6FEE" w:rsidRDefault="00703256" w:rsidP="00C34739">
            <w:pPr>
              <w:widowControl/>
              <w:spacing w:line="320" w:lineRule="exact"/>
              <w:jc w:val="left"/>
              <w:rPr>
                <w:rFonts w:ascii="仿宋" w:eastAsia="仿宋" w:hAnsi="仿宋" w:cs="宋体"/>
                <w:color w:val="000000" w:themeColor="text1"/>
                <w:kern w:val="0"/>
                <w:sz w:val="20"/>
              </w:rPr>
            </w:pPr>
          </w:p>
        </w:tc>
        <w:tc>
          <w:tcPr>
            <w:tcW w:w="914" w:type="dxa"/>
            <w:vMerge w:val="restart"/>
            <w:tcBorders>
              <w:top w:val="single" w:sz="4" w:space="0" w:color="auto"/>
              <w:left w:val="single" w:sz="4" w:space="0" w:color="auto"/>
              <w:right w:val="single" w:sz="4" w:space="0" w:color="auto"/>
            </w:tcBorders>
            <w:vAlign w:val="center"/>
          </w:tcPr>
          <w:p w14:paraId="460CAB04" w14:textId="0FA1B0FE" w:rsidR="00703256" w:rsidRPr="002C6FEE" w:rsidRDefault="00703256" w:rsidP="00C34739">
            <w:pPr>
              <w:widowControl/>
              <w:spacing w:line="320" w:lineRule="exact"/>
              <w:jc w:val="center"/>
              <w:rPr>
                <w:rFonts w:ascii="仿宋" w:eastAsia="仿宋" w:hAnsi="仿宋" w:cs="宋体"/>
                <w:color w:val="000000" w:themeColor="text1"/>
                <w:kern w:val="0"/>
                <w:sz w:val="20"/>
              </w:rPr>
            </w:pPr>
            <w:r w:rsidRPr="007B563B">
              <w:rPr>
                <w:rFonts w:ascii="仿宋" w:eastAsia="仿宋" w:hAnsi="仿宋" w:cs="宋体" w:hint="eastAsia"/>
                <w:color w:val="000000" w:themeColor="text1"/>
                <w:kern w:val="0"/>
                <w:sz w:val="20"/>
              </w:rPr>
              <w:t>渣土</w:t>
            </w:r>
          </w:p>
        </w:tc>
        <w:tc>
          <w:tcPr>
            <w:tcW w:w="510" w:type="dxa"/>
            <w:tcBorders>
              <w:top w:val="single" w:sz="4" w:space="0" w:color="auto"/>
              <w:left w:val="nil"/>
              <w:bottom w:val="single" w:sz="4" w:space="0" w:color="auto"/>
              <w:right w:val="single" w:sz="4" w:space="0" w:color="auto"/>
            </w:tcBorders>
            <w:shd w:val="clear" w:color="auto" w:fill="auto"/>
            <w:noWrap/>
            <w:vAlign w:val="center"/>
          </w:tcPr>
          <w:p w14:paraId="6F099536" w14:textId="14724C4D" w:rsidR="00703256" w:rsidRPr="002C6FEE" w:rsidRDefault="00703256"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1</w:t>
            </w:r>
          </w:p>
        </w:tc>
        <w:tc>
          <w:tcPr>
            <w:tcW w:w="1294" w:type="dxa"/>
            <w:tcBorders>
              <w:top w:val="single" w:sz="4" w:space="0" w:color="auto"/>
              <w:left w:val="nil"/>
              <w:bottom w:val="single" w:sz="4" w:space="0" w:color="auto"/>
              <w:right w:val="single" w:sz="4" w:space="0" w:color="auto"/>
            </w:tcBorders>
            <w:shd w:val="clear" w:color="auto" w:fill="auto"/>
            <w:vAlign w:val="center"/>
          </w:tcPr>
          <w:p w14:paraId="5DAE33DF" w14:textId="7EEEA9BF" w:rsidR="00703256" w:rsidRPr="007B563B" w:rsidRDefault="00703256" w:rsidP="00C34739">
            <w:pPr>
              <w:widowControl/>
              <w:spacing w:line="320" w:lineRule="exact"/>
              <w:jc w:val="center"/>
              <w:rPr>
                <w:rFonts w:ascii="仿宋" w:eastAsia="仿宋" w:hAnsi="仿宋" w:cs="宋体"/>
                <w:color w:val="000000" w:themeColor="text1"/>
                <w:kern w:val="0"/>
                <w:sz w:val="20"/>
              </w:rPr>
            </w:pPr>
            <w:r w:rsidRPr="007B563B">
              <w:rPr>
                <w:rFonts w:ascii="仿宋" w:eastAsia="仿宋" w:hAnsi="仿宋" w:cs="宋体" w:hint="eastAsia"/>
                <w:color w:val="000000" w:themeColor="text1"/>
                <w:kern w:val="0"/>
                <w:sz w:val="20"/>
              </w:rPr>
              <w:t>车</w:t>
            </w:r>
            <w:r w:rsidRPr="007B563B">
              <w:rPr>
                <w:rFonts w:ascii="仿宋" w:eastAsia="仿宋" w:hAnsi="仿宋" w:cs="宋体"/>
                <w:color w:val="000000" w:themeColor="text1"/>
                <w:kern w:val="0"/>
                <w:sz w:val="20"/>
              </w:rPr>
              <w:t>-船</w:t>
            </w:r>
          </w:p>
        </w:tc>
        <w:tc>
          <w:tcPr>
            <w:tcW w:w="708" w:type="dxa"/>
            <w:tcBorders>
              <w:left w:val="single" w:sz="4" w:space="0" w:color="auto"/>
              <w:right w:val="single" w:sz="4" w:space="0" w:color="auto"/>
            </w:tcBorders>
            <w:vAlign w:val="center"/>
          </w:tcPr>
          <w:p w14:paraId="7F08EA91" w14:textId="77777777" w:rsidR="00703256" w:rsidRPr="007B563B" w:rsidRDefault="00703256" w:rsidP="00C34739">
            <w:pPr>
              <w:widowControl/>
              <w:spacing w:line="320" w:lineRule="exact"/>
              <w:jc w:val="center"/>
              <w:rPr>
                <w:rFonts w:ascii="仿宋" w:eastAsia="仿宋" w:hAnsi="仿宋" w:cs="宋体"/>
                <w:color w:val="000000" w:themeColor="text1"/>
                <w:kern w:val="0"/>
                <w:sz w:val="20"/>
              </w:rPr>
            </w:pPr>
          </w:p>
        </w:tc>
        <w:tc>
          <w:tcPr>
            <w:tcW w:w="1216" w:type="dxa"/>
            <w:tcBorders>
              <w:top w:val="single" w:sz="4" w:space="0" w:color="auto"/>
              <w:left w:val="nil"/>
              <w:bottom w:val="single" w:sz="4" w:space="0" w:color="auto"/>
              <w:right w:val="single" w:sz="4" w:space="0" w:color="auto"/>
            </w:tcBorders>
            <w:shd w:val="clear" w:color="auto" w:fill="auto"/>
            <w:vAlign w:val="center"/>
          </w:tcPr>
          <w:p w14:paraId="141BC6D9" w14:textId="2939A77B" w:rsidR="00703256" w:rsidRPr="007B563B" w:rsidRDefault="00703256" w:rsidP="00C34739">
            <w:pPr>
              <w:widowControl/>
              <w:spacing w:line="320" w:lineRule="exact"/>
              <w:jc w:val="center"/>
              <w:rPr>
                <w:rFonts w:ascii="仿宋" w:eastAsia="仿宋" w:hAnsi="仿宋" w:cs="宋体"/>
                <w:color w:val="000000" w:themeColor="text1"/>
                <w:kern w:val="0"/>
                <w:sz w:val="20"/>
              </w:rPr>
            </w:pPr>
            <w:r w:rsidRPr="007B563B">
              <w:rPr>
                <w:rFonts w:ascii="仿宋" w:eastAsia="仿宋" w:hAnsi="仿宋" w:cs="宋体"/>
                <w:color w:val="000000" w:themeColor="text1"/>
                <w:kern w:val="0"/>
                <w:sz w:val="20"/>
              </w:rPr>
              <w:t>15</w:t>
            </w:r>
          </w:p>
        </w:tc>
        <w:tc>
          <w:tcPr>
            <w:tcW w:w="1216" w:type="dxa"/>
            <w:tcBorders>
              <w:top w:val="single" w:sz="4" w:space="0" w:color="auto"/>
              <w:left w:val="nil"/>
              <w:bottom w:val="single" w:sz="4" w:space="0" w:color="auto"/>
              <w:right w:val="single" w:sz="4" w:space="0" w:color="auto"/>
            </w:tcBorders>
            <w:shd w:val="clear" w:color="000000" w:fill="FFFFFF"/>
            <w:vAlign w:val="center"/>
          </w:tcPr>
          <w:p w14:paraId="08A82437" w14:textId="77777777" w:rsidR="00703256" w:rsidRPr="002C6FEE" w:rsidRDefault="00703256" w:rsidP="00C34739">
            <w:pPr>
              <w:widowControl/>
              <w:jc w:val="center"/>
              <w:rPr>
                <w:rFonts w:ascii="仿宋" w:eastAsia="仿宋" w:hAnsi="仿宋" w:cs="宋体"/>
                <w:color w:val="000000" w:themeColor="text1"/>
                <w:kern w:val="0"/>
                <w:sz w:val="20"/>
              </w:rPr>
            </w:pPr>
          </w:p>
        </w:tc>
        <w:tc>
          <w:tcPr>
            <w:tcW w:w="1673" w:type="dxa"/>
            <w:tcBorders>
              <w:top w:val="single" w:sz="4" w:space="0" w:color="auto"/>
              <w:left w:val="nil"/>
              <w:bottom w:val="single" w:sz="4" w:space="0" w:color="auto"/>
              <w:right w:val="single" w:sz="4" w:space="0" w:color="auto"/>
            </w:tcBorders>
            <w:shd w:val="clear" w:color="000000" w:fill="FFFFFF"/>
          </w:tcPr>
          <w:p w14:paraId="3581F9FE" w14:textId="77777777" w:rsidR="00703256" w:rsidRPr="002C6FEE" w:rsidRDefault="00703256" w:rsidP="00C34739">
            <w:pPr>
              <w:widowControl/>
              <w:spacing w:line="0" w:lineRule="atLeast"/>
              <w:jc w:val="left"/>
              <w:rPr>
                <w:rFonts w:ascii="仿宋" w:eastAsia="仿宋" w:hAnsi="仿宋" w:cs="宋体"/>
                <w:color w:val="000000" w:themeColor="text1"/>
                <w:kern w:val="0"/>
                <w:sz w:val="20"/>
              </w:rPr>
            </w:pPr>
          </w:p>
        </w:tc>
      </w:tr>
      <w:tr w:rsidR="00703256" w:rsidRPr="002C6FEE" w14:paraId="20BE533F" w14:textId="77777777" w:rsidTr="007B563B">
        <w:trPr>
          <w:trHeight w:val="454"/>
          <w:jc w:val="center"/>
        </w:trPr>
        <w:tc>
          <w:tcPr>
            <w:tcW w:w="716" w:type="dxa"/>
            <w:vMerge/>
            <w:tcBorders>
              <w:left w:val="single" w:sz="4" w:space="0" w:color="auto"/>
              <w:bottom w:val="single" w:sz="4" w:space="0" w:color="auto"/>
              <w:right w:val="single" w:sz="4" w:space="0" w:color="auto"/>
            </w:tcBorders>
            <w:vAlign w:val="center"/>
          </w:tcPr>
          <w:p w14:paraId="732F31D4" w14:textId="77777777" w:rsidR="00703256" w:rsidRPr="002C6FEE" w:rsidRDefault="00703256" w:rsidP="00C34739">
            <w:pPr>
              <w:widowControl/>
              <w:jc w:val="left"/>
              <w:rPr>
                <w:rFonts w:ascii="仿宋" w:eastAsia="仿宋" w:hAnsi="仿宋" w:cs="宋体"/>
                <w:color w:val="000000" w:themeColor="text1"/>
                <w:kern w:val="0"/>
                <w:sz w:val="20"/>
              </w:rPr>
            </w:pPr>
          </w:p>
        </w:tc>
        <w:tc>
          <w:tcPr>
            <w:tcW w:w="516" w:type="dxa"/>
            <w:vMerge/>
            <w:tcBorders>
              <w:left w:val="single" w:sz="4" w:space="0" w:color="auto"/>
              <w:bottom w:val="single" w:sz="4" w:space="0" w:color="auto"/>
              <w:right w:val="single" w:sz="4" w:space="0" w:color="auto"/>
            </w:tcBorders>
            <w:vAlign w:val="center"/>
          </w:tcPr>
          <w:p w14:paraId="74977DC2" w14:textId="77777777" w:rsidR="00703256" w:rsidRPr="002C6FEE" w:rsidRDefault="00703256" w:rsidP="00C34739">
            <w:pPr>
              <w:widowControl/>
              <w:spacing w:line="320" w:lineRule="exact"/>
              <w:jc w:val="left"/>
              <w:rPr>
                <w:rFonts w:ascii="仿宋" w:eastAsia="仿宋" w:hAnsi="仿宋" w:cs="宋体"/>
                <w:color w:val="000000" w:themeColor="text1"/>
                <w:kern w:val="0"/>
                <w:sz w:val="20"/>
              </w:rPr>
            </w:pPr>
          </w:p>
        </w:tc>
        <w:tc>
          <w:tcPr>
            <w:tcW w:w="914" w:type="dxa"/>
            <w:vMerge/>
            <w:tcBorders>
              <w:left w:val="single" w:sz="4" w:space="0" w:color="auto"/>
              <w:bottom w:val="single" w:sz="4" w:space="0" w:color="auto"/>
              <w:right w:val="single" w:sz="4" w:space="0" w:color="auto"/>
            </w:tcBorders>
            <w:vAlign w:val="center"/>
          </w:tcPr>
          <w:p w14:paraId="72C08378" w14:textId="77777777" w:rsidR="00703256" w:rsidRPr="002C6FEE" w:rsidRDefault="00703256" w:rsidP="00C34739">
            <w:pPr>
              <w:widowControl/>
              <w:spacing w:line="320" w:lineRule="exact"/>
              <w:jc w:val="center"/>
              <w:rPr>
                <w:rFonts w:ascii="仿宋" w:eastAsia="仿宋" w:hAnsi="仿宋" w:cs="宋体"/>
                <w:color w:val="000000" w:themeColor="text1"/>
                <w:kern w:val="0"/>
                <w:sz w:val="20"/>
              </w:rPr>
            </w:pPr>
          </w:p>
        </w:tc>
        <w:tc>
          <w:tcPr>
            <w:tcW w:w="510" w:type="dxa"/>
            <w:tcBorders>
              <w:top w:val="single" w:sz="4" w:space="0" w:color="auto"/>
              <w:left w:val="nil"/>
              <w:bottom w:val="single" w:sz="4" w:space="0" w:color="auto"/>
              <w:right w:val="single" w:sz="4" w:space="0" w:color="auto"/>
            </w:tcBorders>
            <w:shd w:val="clear" w:color="auto" w:fill="auto"/>
            <w:noWrap/>
            <w:vAlign w:val="center"/>
          </w:tcPr>
          <w:p w14:paraId="5E808682" w14:textId="39E4AB99" w:rsidR="00703256" w:rsidRPr="002C6FEE" w:rsidRDefault="00703256" w:rsidP="00C34739">
            <w:pPr>
              <w:widowControl/>
              <w:spacing w:line="320" w:lineRule="exact"/>
              <w:jc w:val="center"/>
              <w:rPr>
                <w:rFonts w:ascii="仿宋" w:eastAsia="仿宋" w:hAnsi="仿宋" w:cs="宋体"/>
                <w:color w:val="000000" w:themeColor="text1"/>
                <w:kern w:val="0"/>
                <w:sz w:val="20"/>
              </w:rPr>
            </w:pPr>
            <w:r w:rsidRPr="002C6FEE">
              <w:rPr>
                <w:rFonts w:ascii="仿宋" w:eastAsia="仿宋" w:hAnsi="仿宋" w:cs="宋体"/>
                <w:color w:val="000000" w:themeColor="text1"/>
                <w:kern w:val="0"/>
                <w:sz w:val="20"/>
              </w:rPr>
              <w:t>2</w:t>
            </w:r>
          </w:p>
        </w:tc>
        <w:tc>
          <w:tcPr>
            <w:tcW w:w="1294" w:type="dxa"/>
            <w:tcBorders>
              <w:top w:val="single" w:sz="4" w:space="0" w:color="auto"/>
              <w:left w:val="nil"/>
              <w:bottom w:val="single" w:sz="4" w:space="0" w:color="auto"/>
              <w:right w:val="single" w:sz="4" w:space="0" w:color="auto"/>
            </w:tcBorders>
            <w:shd w:val="clear" w:color="auto" w:fill="auto"/>
            <w:vAlign w:val="center"/>
          </w:tcPr>
          <w:p w14:paraId="03B50312" w14:textId="335F34D3" w:rsidR="00703256" w:rsidRPr="007B563B" w:rsidRDefault="00703256" w:rsidP="00C34739">
            <w:pPr>
              <w:widowControl/>
              <w:spacing w:line="320" w:lineRule="exact"/>
              <w:jc w:val="center"/>
              <w:rPr>
                <w:rFonts w:ascii="仿宋" w:eastAsia="仿宋" w:hAnsi="仿宋" w:cs="宋体"/>
                <w:color w:val="000000" w:themeColor="text1"/>
                <w:kern w:val="0"/>
                <w:sz w:val="20"/>
              </w:rPr>
            </w:pPr>
            <w:r w:rsidRPr="007B563B">
              <w:rPr>
                <w:rFonts w:ascii="仿宋" w:eastAsia="仿宋" w:hAnsi="仿宋" w:cs="宋体" w:hint="eastAsia"/>
                <w:color w:val="000000" w:themeColor="text1"/>
                <w:kern w:val="0"/>
                <w:sz w:val="20"/>
              </w:rPr>
              <w:t>车</w:t>
            </w:r>
            <w:r w:rsidRPr="007B563B">
              <w:rPr>
                <w:rFonts w:ascii="仿宋" w:eastAsia="仿宋" w:hAnsi="仿宋" w:cs="宋体"/>
                <w:color w:val="000000" w:themeColor="text1"/>
                <w:kern w:val="0"/>
                <w:sz w:val="20"/>
              </w:rPr>
              <w:t>-船-车</w:t>
            </w:r>
          </w:p>
        </w:tc>
        <w:tc>
          <w:tcPr>
            <w:tcW w:w="708" w:type="dxa"/>
            <w:tcBorders>
              <w:left w:val="single" w:sz="4" w:space="0" w:color="auto"/>
              <w:bottom w:val="single" w:sz="4" w:space="0" w:color="auto"/>
              <w:right w:val="single" w:sz="4" w:space="0" w:color="auto"/>
            </w:tcBorders>
            <w:vAlign w:val="center"/>
          </w:tcPr>
          <w:p w14:paraId="524374D9" w14:textId="77777777" w:rsidR="00703256" w:rsidRPr="007B563B" w:rsidRDefault="00703256" w:rsidP="00C34739">
            <w:pPr>
              <w:widowControl/>
              <w:spacing w:line="320" w:lineRule="exact"/>
              <w:jc w:val="center"/>
              <w:rPr>
                <w:rFonts w:ascii="仿宋" w:eastAsia="仿宋" w:hAnsi="仿宋" w:cs="宋体"/>
                <w:color w:val="000000" w:themeColor="text1"/>
                <w:kern w:val="0"/>
                <w:sz w:val="20"/>
              </w:rPr>
            </w:pPr>
          </w:p>
        </w:tc>
        <w:tc>
          <w:tcPr>
            <w:tcW w:w="1216" w:type="dxa"/>
            <w:tcBorders>
              <w:top w:val="single" w:sz="4" w:space="0" w:color="auto"/>
              <w:left w:val="nil"/>
              <w:bottom w:val="single" w:sz="4" w:space="0" w:color="auto"/>
              <w:right w:val="single" w:sz="4" w:space="0" w:color="auto"/>
            </w:tcBorders>
            <w:shd w:val="clear" w:color="auto" w:fill="auto"/>
            <w:vAlign w:val="center"/>
          </w:tcPr>
          <w:p w14:paraId="00E6823A" w14:textId="6004389A" w:rsidR="00703256" w:rsidRPr="007B563B" w:rsidRDefault="00703256" w:rsidP="00C34739">
            <w:pPr>
              <w:widowControl/>
              <w:spacing w:line="320" w:lineRule="exact"/>
              <w:jc w:val="center"/>
              <w:rPr>
                <w:rFonts w:ascii="仿宋" w:eastAsia="仿宋" w:hAnsi="仿宋" w:cs="宋体"/>
                <w:color w:val="000000" w:themeColor="text1"/>
                <w:kern w:val="0"/>
                <w:sz w:val="20"/>
              </w:rPr>
            </w:pPr>
            <w:r w:rsidRPr="007B563B">
              <w:rPr>
                <w:rFonts w:ascii="仿宋" w:eastAsia="仿宋" w:hAnsi="仿宋" w:cs="宋体"/>
                <w:color w:val="000000" w:themeColor="text1"/>
                <w:kern w:val="0"/>
                <w:sz w:val="20"/>
              </w:rPr>
              <w:t>25</w:t>
            </w:r>
          </w:p>
        </w:tc>
        <w:tc>
          <w:tcPr>
            <w:tcW w:w="1216" w:type="dxa"/>
            <w:tcBorders>
              <w:top w:val="single" w:sz="4" w:space="0" w:color="auto"/>
              <w:left w:val="nil"/>
              <w:bottom w:val="single" w:sz="4" w:space="0" w:color="auto"/>
              <w:right w:val="single" w:sz="4" w:space="0" w:color="auto"/>
            </w:tcBorders>
            <w:shd w:val="clear" w:color="000000" w:fill="FFFFFF"/>
            <w:vAlign w:val="center"/>
          </w:tcPr>
          <w:p w14:paraId="261E92EF" w14:textId="77777777" w:rsidR="00703256" w:rsidRPr="002C6FEE" w:rsidRDefault="00703256" w:rsidP="00C34739">
            <w:pPr>
              <w:widowControl/>
              <w:jc w:val="center"/>
              <w:rPr>
                <w:rFonts w:ascii="仿宋" w:eastAsia="仿宋" w:hAnsi="仿宋" w:cs="宋体"/>
                <w:color w:val="000000" w:themeColor="text1"/>
                <w:kern w:val="0"/>
                <w:sz w:val="20"/>
              </w:rPr>
            </w:pPr>
          </w:p>
        </w:tc>
        <w:tc>
          <w:tcPr>
            <w:tcW w:w="1673" w:type="dxa"/>
            <w:tcBorders>
              <w:top w:val="single" w:sz="4" w:space="0" w:color="auto"/>
              <w:left w:val="nil"/>
              <w:bottom w:val="single" w:sz="4" w:space="0" w:color="auto"/>
              <w:right w:val="single" w:sz="4" w:space="0" w:color="auto"/>
            </w:tcBorders>
            <w:shd w:val="clear" w:color="000000" w:fill="FFFFFF"/>
          </w:tcPr>
          <w:p w14:paraId="7DF7A693" w14:textId="77777777" w:rsidR="00703256" w:rsidRPr="002C6FEE" w:rsidRDefault="00703256" w:rsidP="00C34739">
            <w:pPr>
              <w:widowControl/>
              <w:spacing w:line="0" w:lineRule="atLeast"/>
              <w:jc w:val="left"/>
              <w:rPr>
                <w:rFonts w:ascii="仿宋" w:eastAsia="仿宋" w:hAnsi="仿宋" w:cs="宋体"/>
                <w:color w:val="000000" w:themeColor="text1"/>
                <w:kern w:val="0"/>
                <w:sz w:val="20"/>
              </w:rPr>
            </w:pPr>
          </w:p>
        </w:tc>
      </w:tr>
    </w:tbl>
    <w:p w14:paraId="1903E9DC" w14:textId="77777777" w:rsidR="00511617" w:rsidRPr="002C6FEE" w:rsidRDefault="00511617">
      <w:pPr>
        <w:tabs>
          <w:tab w:val="left" w:pos="2552"/>
        </w:tabs>
        <w:spacing w:line="560" w:lineRule="exact"/>
        <w:ind w:firstLineChars="200" w:firstLine="640"/>
        <w:rPr>
          <w:rFonts w:ascii="楷体" w:eastAsia="楷体" w:hAnsi="楷体"/>
          <w:bCs/>
          <w:color w:val="000000" w:themeColor="text1"/>
          <w:szCs w:val="32"/>
        </w:rPr>
      </w:pPr>
      <w:r w:rsidRPr="002C6FEE">
        <w:rPr>
          <w:rFonts w:ascii="楷体" w:eastAsia="楷体" w:hAnsi="楷体" w:hint="eastAsia"/>
          <w:bCs/>
          <w:color w:val="000000" w:themeColor="text1"/>
          <w:szCs w:val="32"/>
        </w:rPr>
        <w:t>（三）库场使用费</w:t>
      </w:r>
    </w:p>
    <w:p w14:paraId="462F56B1" w14:textId="77777777" w:rsidR="00511617" w:rsidRPr="002C6FEE" w:rsidRDefault="00511617" w:rsidP="00511617">
      <w:pPr>
        <w:tabs>
          <w:tab w:val="left" w:pos="2552"/>
        </w:tabs>
        <w:spacing w:line="560" w:lineRule="exact"/>
        <w:ind w:firstLineChars="200" w:firstLine="643"/>
        <w:rPr>
          <w:rFonts w:ascii="仿宋" w:eastAsia="仿宋" w:hAnsi="仿宋"/>
          <w:b/>
          <w:bCs/>
          <w:color w:val="000000" w:themeColor="text1"/>
          <w:szCs w:val="32"/>
        </w:rPr>
      </w:pPr>
      <w:r w:rsidRPr="002C6FEE">
        <w:rPr>
          <w:rFonts w:ascii="仿宋" w:eastAsia="仿宋" w:hAnsi="仿宋"/>
          <w:b/>
          <w:bCs/>
          <w:color w:val="000000" w:themeColor="text1"/>
          <w:szCs w:val="32"/>
        </w:rPr>
        <w:t>1.</w:t>
      </w:r>
      <w:r w:rsidRPr="002C6FEE">
        <w:rPr>
          <w:rFonts w:ascii="仿宋" w:eastAsia="仿宋" w:hAnsi="仿宋" w:hint="eastAsia"/>
          <w:b/>
          <w:bCs/>
          <w:color w:val="000000" w:themeColor="text1"/>
          <w:szCs w:val="32"/>
        </w:rPr>
        <w:t>散杂货的堆存标准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0"/>
        <w:gridCol w:w="3565"/>
        <w:gridCol w:w="3579"/>
      </w:tblGrid>
      <w:tr w:rsidR="00511617" w:rsidRPr="002C6FEE" w14:paraId="4D05CEA0" w14:textId="77777777" w:rsidTr="00C34739">
        <w:trPr>
          <w:jc w:val="center"/>
        </w:trPr>
        <w:tc>
          <w:tcPr>
            <w:tcW w:w="1696" w:type="dxa"/>
            <w:vMerge w:val="restart"/>
            <w:shd w:val="clear" w:color="auto" w:fill="auto"/>
            <w:vAlign w:val="center"/>
          </w:tcPr>
          <w:p w14:paraId="211D9FDE" w14:textId="77777777" w:rsidR="00511617" w:rsidRPr="002C6FEE" w:rsidRDefault="00511617" w:rsidP="00C34739">
            <w:pPr>
              <w:jc w:val="center"/>
              <w:rPr>
                <w:rFonts w:ascii="仿宋" w:eastAsia="仿宋" w:hAnsi="仿宋" w:cs="宋体"/>
                <w:b/>
                <w:color w:val="000000" w:themeColor="text1"/>
                <w:sz w:val="30"/>
                <w:szCs w:val="30"/>
              </w:rPr>
            </w:pPr>
            <w:r w:rsidRPr="002C6FEE">
              <w:rPr>
                <w:rFonts w:ascii="仿宋" w:eastAsia="仿宋" w:hAnsi="仿宋" w:cs="宋体" w:hint="eastAsia"/>
                <w:b/>
                <w:color w:val="000000" w:themeColor="text1"/>
                <w:sz w:val="30"/>
                <w:szCs w:val="30"/>
              </w:rPr>
              <w:t>计费单位</w:t>
            </w:r>
          </w:p>
        </w:tc>
        <w:tc>
          <w:tcPr>
            <w:tcW w:w="7168" w:type="dxa"/>
            <w:gridSpan w:val="2"/>
            <w:shd w:val="clear" w:color="auto" w:fill="auto"/>
            <w:vAlign w:val="center"/>
          </w:tcPr>
          <w:p w14:paraId="088AB9C7" w14:textId="77777777" w:rsidR="00511617" w:rsidRPr="002C6FEE" w:rsidRDefault="00511617" w:rsidP="00C34739">
            <w:pPr>
              <w:jc w:val="center"/>
              <w:rPr>
                <w:rFonts w:ascii="仿宋" w:eastAsia="仿宋" w:hAnsi="仿宋" w:cs="宋体"/>
                <w:b/>
                <w:color w:val="000000" w:themeColor="text1"/>
                <w:sz w:val="28"/>
                <w:szCs w:val="28"/>
              </w:rPr>
            </w:pPr>
            <w:r w:rsidRPr="002C6FEE">
              <w:rPr>
                <w:rFonts w:ascii="仿宋" w:eastAsia="仿宋" w:hAnsi="仿宋" w:cs="宋体" w:hint="eastAsia"/>
                <w:b/>
                <w:color w:val="000000" w:themeColor="text1"/>
                <w:sz w:val="28"/>
                <w:szCs w:val="28"/>
              </w:rPr>
              <w:t>一般货物</w:t>
            </w:r>
          </w:p>
        </w:tc>
      </w:tr>
      <w:tr w:rsidR="00511617" w:rsidRPr="002C6FEE" w14:paraId="5FCBBD0E" w14:textId="77777777" w:rsidTr="00C34739">
        <w:trPr>
          <w:jc w:val="center"/>
        </w:trPr>
        <w:tc>
          <w:tcPr>
            <w:tcW w:w="1696" w:type="dxa"/>
            <w:vMerge/>
            <w:shd w:val="clear" w:color="auto" w:fill="auto"/>
            <w:vAlign w:val="center"/>
          </w:tcPr>
          <w:p w14:paraId="72D4A6F7" w14:textId="77777777" w:rsidR="00511617" w:rsidRPr="002C6FEE" w:rsidRDefault="00511617" w:rsidP="00C34739">
            <w:pPr>
              <w:jc w:val="center"/>
              <w:rPr>
                <w:rFonts w:ascii="仿宋" w:eastAsia="仿宋" w:hAnsi="仿宋" w:cs="宋体"/>
                <w:b/>
                <w:color w:val="000000" w:themeColor="text1"/>
                <w:sz w:val="30"/>
                <w:szCs w:val="30"/>
              </w:rPr>
            </w:pPr>
          </w:p>
        </w:tc>
        <w:tc>
          <w:tcPr>
            <w:tcW w:w="3577" w:type="dxa"/>
            <w:shd w:val="clear" w:color="auto" w:fill="auto"/>
            <w:vAlign w:val="center"/>
          </w:tcPr>
          <w:p w14:paraId="63163F93" w14:textId="77777777" w:rsidR="00511617" w:rsidRPr="002C6FEE" w:rsidRDefault="00511617" w:rsidP="00C34739">
            <w:pPr>
              <w:jc w:val="center"/>
              <w:rPr>
                <w:rFonts w:ascii="仿宋" w:eastAsia="仿宋" w:hAnsi="仿宋" w:cs="宋体"/>
                <w:b/>
                <w:color w:val="000000" w:themeColor="text1"/>
                <w:sz w:val="28"/>
                <w:szCs w:val="28"/>
              </w:rPr>
            </w:pPr>
            <w:r w:rsidRPr="002C6FEE">
              <w:rPr>
                <w:rFonts w:ascii="仿宋" w:eastAsia="仿宋" w:hAnsi="仿宋" w:cs="宋体" w:hint="eastAsia"/>
                <w:b/>
                <w:color w:val="000000" w:themeColor="text1"/>
                <w:sz w:val="28"/>
                <w:szCs w:val="28"/>
              </w:rPr>
              <w:t>堆场</w:t>
            </w:r>
          </w:p>
        </w:tc>
        <w:tc>
          <w:tcPr>
            <w:tcW w:w="3591" w:type="dxa"/>
            <w:shd w:val="clear" w:color="auto" w:fill="auto"/>
            <w:vAlign w:val="center"/>
          </w:tcPr>
          <w:p w14:paraId="6791CF54" w14:textId="77777777" w:rsidR="00511617" w:rsidRPr="002C6FEE" w:rsidRDefault="00511617" w:rsidP="00C34739">
            <w:pPr>
              <w:jc w:val="center"/>
              <w:rPr>
                <w:rFonts w:ascii="仿宋" w:eastAsia="仿宋" w:hAnsi="仿宋" w:cs="宋体"/>
                <w:b/>
                <w:color w:val="000000" w:themeColor="text1"/>
                <w:sz w:val="28"/>
                <w:szCs w:val="28"/>
              </w:rPr>
            </w:pPr>
            <w:r w:rsidRPr="002C6FEE">
              <w:rPr>
                <w:rFonts w:ascii="仿宋" w:eastAsia="仿宋" w:hAnsi="仿宋" w:cs="宋体" w:hint="eastAsia"/>
                <w:b/>
                <w:color w:val="000000" w:themeColor="text1"/>
                <w:sz w:val="28"/>
                <w:szCs w:val="28"/>
              </w:rPr>
              <w:t>仓库</w:t>
            </w:r>
          </w:p>
        </w:tc>
      </w:tr>
      <w:tr w:rsidR="00511617" w:rsidRPr="002C6FEE" w14:paraId="46AED88E" w14:textId="77777777" w:rsidTr="00C34739">
        <w:trPr>
          <w:trHeight w:val="472"/>
          <w:jc w:val="center"/>
        </w:trPr>
        <w:tc>
          <w:tcPr>
            <w:tcW w:w="1696" w:type="dxa"/>
            <w:shd w:val="clear" w:color="auto" w:fill="auto"/>
            <w:vAlign w:val="center"/>
          </w:tcPr>
          <w:p w14:paraId="26209F60" w14:textId="77777777" w:rsidR="00511617" w:rsidRPr="002C6FEE" w:rsidRDefault="00511617" w:rsidP="00C34739">
            <w:pPr>
              <w:jc w:val="center"/>
              <w:rPr>
                <w:rFonts w:ascii="仿宋" w:eastAsia="仿宋" w:hAnsi="仿宋" w:cs="宋体"/>
                <w:color w:val="000000" w:themeColor="text1"/>
                <w:sz w:val="30"/>
                <w:szCs w:val="30"/>
              </w:rPr>
            </w:pPr>
            <w:r w:rsidRPr="002C6FEE">
              <w:rPr>
                <w:rFonts w:ascii="仿宋" w:eastAsia="仿宋" w:hAnsi="仿宋" w:cs="宋体"/>
                <w:color w:val="000000" w:themeColor="text1"/>
                <w:sz w:val="30"/>
                <w:szCs w:val="30"/>
              </w:rPr>
              <w:t>W</w:t>
            </w:r>
          </w:p>
        </w:tc>
        <w:tc>
          <w:tcPr>
            <w:tcW w:w="3577" w:type="dxa"/>
            <w:shd w:val="clear" w:color="auto" w:fill="auto"/>
            <w:vAlign w:val="center"/>
          </w:tcPr>
          <w:p w14:paraId="4C8EDED2" w14:textId="77777777" w:rsidR="00511617" w:rsidRPr="002C6FEE" w:rsidRDefault="00511617" w:rsidP="00C34739">
            <w:pPr>
              <w:jc w:val="center"/>
              <w:rPr>
                <w:rFonts w:ascii="仿宋" w:eastAsia="仿宋" w:hAnsi="仿宋" w:cs="宋体"/>
                <w:color w:val="000000" w:themeColor="text1"/>
                <w:sz w:val="28"/>
                <w:szCs w:val="28"/>
              </w:rPr>
            </w:pPr>
            <w:r w:rsidRPr="002C6FEE">
              <w:rPr>
                <w:rFonts w:ascii="仿宋" w:eastAsia="仿宋" w:hAnsi="仿宋" w:cs="宋体"/>
                <w:color w:val="000000" w:themeColor="text1"/>
                <w:sz w:val="28"/>
                <w:szCs w:val="28"/>
              </w:rPr>
              <w:t>0.20元/吨天</w:t>
            </w:r>
          </w:p>
        </w:tc>
        <w:tc>
          <w:tcPr>
            <w:tcW w:w="3591" w:type="dxa"/>
            <w:shd w:val="clear" w:color="auto" w:fill="auto"/>
            <w:vAlign w:val="center"/>
          </w:tcPr>
          <w:p w14:paraId="2006F9EE" w14:textId="77777777" w:rsidR="00511617" w:rsidRPr="002C6FEE" w:rsidRDefault="00511617" w:rsidP="00C34739">
            <w:pPr>
              <w:jc w:val="center"/>
              <w:rPr>
                <w:rFonts w:ascii="仿宋" w:eastAsia="仿宋" w:hAnsi="仿宋" w:cs="宋体"/>
                <w:color w:val="000000" w:themeColor="text1"/>
                <w:sz w:val="28"/>
                <w:szCs w:val="28"/>
              </w:rPr>
            </w:pPr>
            <w:r w:rsidRPr="002C6FEE">
              <w:rPr>
                <w:rFonts w:ascii="仿宋" w:eastAsia="仿宋" w:hAnsi="仿宋" w:cs="宋体"/>
                <w:color w:val="000000" w:themeColor="text1"/>
                <w:sz w:val="28"/>
                <w:szCs w:val="28"/>
              </w:rPr>
              <w:t>0.30元/吨天</w:t>
            </w:r>
          </w:p>
        </w:tc>
      </w:tr>
      <w:tr w:rsidR="00511617" w:rsidRPr="002C6FEE" w14:paraId="730C2D4F" w14:textId="77777777" w:rsidTr="00C34739">
        <w:trPr>
          <w:trHeight w:val="554"/>
          <w:jc w:val="center"/>
        </w:trPr>
        <w:tc>
          <w:tcPr>
            <w:tcW w:w="1696" w:type="dxa"/>
            <w:shd w:val="clear" w:color="auto" w:fill="auto"/>
            <w:vAlign w:val="center"/>
          </w:tcPr>
          <w:p w14:paraId="3CB6A929" w14:textId="77777777" w:rsidR="00511617" w:rsidRPr="002C6FEE" w:rsidRDefault="00511617" w:rsidP="00C34739">
            <w:pPr>
              <w:jc w:val="center"/>
              <w:rPr>
                <w:rFonts w:ascii="仿宋" w:eastAsia="仿宋" w:hAnsi="仿宋" w:cs="宋体"/>
                <w:color w:val="000000" w:themeColor="text1"/>
                <w:sz w:val="30"/>
                <w:szCs w:val="30"/>
              </w:rPr>
            </w:pPr>
            <w:r w:rsidRPr="002C6FEE">
              <w:rPr>
                <w:rFonts w:ascii="仿宋" w:eastAsia="仿宋" w:hAnsi="仿宋" w:cs="宋体"/>
                <w:color w:val="000000" w:themeColor="text1"/>
                <w:sz w:val="30"/>
                <w:szCs w:val="30"/>
              </w:rPr>
              <w:t>M</w:t>
            </w:r>
          </w:p>
        </w:tc>
        <w:tc>
          <w:tcPr>
            <w:tcW w:w="3577" w:type="dxa"/>
            <w:shd w:val="clear" w:color="auto" w:fill="auto"/>
            <w:vAlign w:val="center"/>
          </w:tcPr>
          <w:p w14:paraId="4684611C" w14:textId="77777777" w:rsidR="00511617" w:rsidRPr="002C6FEE" w:rsidRDefault="00511617" w:rsidP="00C34739">
            <w:pPr>
              <w:jc w:val="center"/>
              <w:rPr>
                <w:rFonts w:ascii="仿宋" w:eastAsia="仿宋" w:hAnsi="仿宋" w:cs="宋体"/>
                <w:color w:val="000000" w:themeColor="text1"/>
                <w:sz w:val="28"/>
                <w:szCs w:val="28"/>
              </w:rPr>
            </w:pPr>
            <w:r w:rsidRPr="002C6FEE">
              <w:rPr>
                <w:rFonts w:ascii="仿宋" w:eastAsia="仿宋" w:hAnsi="仿宋" w:cs="宋体"/>
                <w:color w:val="000000" w:themeColor="text1"/>
                <w:sz w:val="28"/>
                <w:szCs w:val="28"/>
              </w:rPr>
              <w:t>0.10元/吨天</w:t>
            </w:r>
          </w:p>
        </w:tc>
        <w:tc>
          <w:tcPr>
            <w:tcW w:w="3591" w:type="dxa"/>
            <w:shd w:val="clear" w:color="auto" w:fill="auto"/>
            <w:vAlign w:val="center"/>
          </w:tcPr>
          <w:p w14:paraId="5F8E597E" w14:textId="77777777" w:rsidR="00511617" w:rsidRPr="002C6FEE" w:rsidRDefault="00511617" w:rsidP="00C34739">
            <w:pPr>
              <w:jc w:val="center"/>
              <w:rPr>
                <w:rFonts w:ascii="仿宋" w:eastAsia="仿宋" w:hAnsi="仿宋" w:cs="宋体"/>
                <w:color w:val="000000" w:themeColor="text1"/>
                <w:sz w:val="28"/>
                <w:szCs w:val="28"/>
              </w:rPr>
            </w:pPr>
            <w:r w:rsidRPr="002C6FEE">
              <w:rPr>
                <w:rFonts w:ascii="仿宋" w:eastAsia="仿宋" w:hAnsi="仿宋" w:cs="宋体"/>
                <w:color w:val="000000" w:themeColor="text1"/>
                <w:sz w:val="28"/>
                <w:szCs w:val="28"/>
              </w:rPr>
              <w:t>0.20元/吨天</w:t>
            </w:r>
          </w:p>
        </w:tc>
      </w:tr>
      <w:tr w:rsidR="00511617" w:rsidRPr="002C6FEE" w14:paraId="5AE5AA17" w14:textId="77777777" w:rsidTr="00C34739">
        <w:trPr>
          <w:jc w:val="center"/>
        </w:trPr>
        <w:tc>
          <w:tcPr>
            <w:tcW w:w="8864" w:type="dxa"/>
            <w:gridSpan w:val="3"/>
            <w:shd w:val="clear" w:color="auto" w:fill="auto"/>
            <w:vAlign w:val="center"/>
          </w:tcPr>
          <w:p w14:paraId="3533172D" w14:textId="77777777" w:rsidR="00511617" w:rsidRPr="002C6FEE" w:rsidRDefault="00511617" w:rsidP="00C34739">
            <w:pPr>
              <w:spacing w:line="360" w:lineRule="exact"/>
              <w:rPr>
                <w:rFonts w:ascii="仿宋" w:eastAsia="仿宋" w:hAnsi="仿宋" w:cs="宋体"/>
                <w:color w:val="000000" w:themeColor="text1"/>
                <w:sz w:val="30"/>
                <w:szCs w:val="30"/>
              </w:rPr>
            </w:pPr>
            <w:r w:rsidRPr="002C6FEE">
              <w:rPr>
                <w:rFonts w:ascii="仿宋" w:eastAsia="仿宋" w:hAnsi="仿宋" w:cs="宋体" w:hint="eastAsia"/>
                <w:color w:val="000000" w:themeColor="text1"/>
                <w:sz w:val="30"/>
                <w:szCs w:val="30"/>
              </w:rPr>
              <w:t>说明：</w:t>
            </w:r>
          </w:p>
          <w:p w14:paraId="040CED59" w14:textId="77777777" w:rsidR="00511617" w:rsidRPr="002C6FEE" w:rsidRDefault="00511617" w:rsidP="00C34739">
            <w:pPr>
              <w:ind w:firstLineChars="200" w:firstLine="600"/>
              <w:rPr>
                <w:rFonts w:ascii="仿宋" w:eastAsia="仿宋" w:hAnsi="仿宋" w:cs="宋体"/>
                <w:color w:val="000000" w:themeColor="text1"/>
                <w:sz w:val="30"/>
                <w:szCs w:val="30"/>
              </w:rPr>
            </w:pPr>
            <w:r w:rsidRPr="002C6FEE">
              <w:rPr>
                <w:rFonts w:ascii="仿宋" w:eastAsia="仿宋" w:hAnsi="仿宋" w:cs="宋体"/>
                <w:color w:val="000000" w:themeColor="text1"/>
                <w:sz w:val="30"/>
                <w:szCs w:val="30"/>
              </w:rPr>
              <w:t>1.计费单位“W”是指装卸时，按重量吨计费的货物，计费单位“M”是指装卸时按体积吨计费的货物。</w:t>
            </w:r>
          </w:p>
          <w:p w14:paraId="7EFA1431" w14:textId="77777777" w:rsidR="00511617" w:rsidRPr="002C6FEE" w:rsidRDefault="00511617" w:rsidP="00C34739">
            <w:pPr>
              <w:ind w:firstLineChars="200" w:firstLine="600"/>
              <w:rPr>
                <w:rFonts w:ascii="仿宋" w:eastAsia="仿宋" w:hAnsi="仿宋" w:cs="宋体"/>
                <w:color w:val="000000" w:themeColor="text1"/>
                <w:sz w:val="30"/>
                <w:szCs w:val="30"/>
              </w:rPr>
            </w:pPr>
            <w:r w:rsidRPr="002C6FEE">
              <w:rPr>
                <w:rFonts w:ascii="仿宋" w:eastAsia="仿宋" w:hAnsi="仿宋" w:cs="宋体"/>
                <w:color w:val="000000" w:themeColor="text1"/>
                <w:sz w:val="30"/>
                <w:szCs w:val="30"/>
              </w:rPr>
              <w:t>2.本费率表为散杂货库场使用费起码费率，免堆期及堆存天数阶梯式计收标准根据货物性质、市场状况及堆存条件等经营实际另行协商约定。</w:t>
            </w:r>
          </w:p>
        </w:tc>
      </w:tr>
    </w:tbl>
    <w:p w14:paraId="37BB0BCC" w14:textId="77777777" w:rsidR="00511617" w:rsidRPr="002C6FEE" w:rsidRDefault="00511617" w:rsidP="00511617">
      <w:pPr>
        <w:tabs>
          <w:tab w:val="left" w:pos="2552"/>
        </w:tabs>
        <w:spacing w:line="560" w:lineRule="exact"/>
        <w:ind w:firstLineChars="200" w:firstLine="643"/>
        <w:rPr>
          <w:rFonts w:ascii="仿宋" w:eastAsia="仿宋" w:hAnsi="仿宋"/>
          <w:b/>
          <w:bCs/>
          <w:color w:val="000000" w:themeColor="text1"/>
          <w:szCs w:val="32"/>
        </w:rPr>
      </w:pPr>
      <w:r w:rsidRPr="002C6FEE">
        <w:rPr>
          <w:rFonts w:ascii="仿宋" w:eastAsia="仿宋" w:hAnsi="仿宋"/>
          <w:b/>
          <w:bCs/>
          <w:color w:val="000000" w:themeColor="text1"/>
          <w:szCs w:val="32"/>
        </w:rPr>
        <w:t>2.</w:t>
      </w:r>
      <w:r w:rsidRPr="002C6FEE">
        <w:rPr>
          <w:rFonts w:ascii="仿宋" w:eastAsia="仿宋" w:hAnsi="仿宋" w:hint="eastAsia"/>
          <w:b/>
          <w:bCs/>
          <w:color w:val="000000" w:themeColor="text1"/>
          <w:szCs w:val="32"/>
        </w:rPr>
        <w:t>汽车滚装的库场使用费标准</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7"/>
        <w:gridCol w:w="6997"/>
      </w:tblGrid>
      <w:tr w:rsidR="00511617" w:rsidRPr="002C6FEE" w14:paraId="31978C17" w14:textId="77777777" w:rsidTr="00AB5326">
        <w:trPr>
          <w:jc w:val="center"/>
        </w:trPr>
        <w:tc>
          <w:tcPr>
            <w:tcW w:w="1040" w:type="pct"/>
            <w:vMerge w:val="restart"/>
            <w:shd w:val="clear" w:color="auto" w:fill="auto"/>
            <w:vAlign w:val="center"/>
          </w:tcPr>
          <w:p w14:paraId="1DC069FA" w14:textId="77777777" w:rsidR="00511617" w:rsidRPr="002C6FEE" w:rsidRDefault="00511617" w:rsidP="00C34739">
            <w:pPr>
              <w:jc w:val="center"/>
              <w:rPr>
                <w:rFonts w:ascii="仿宋" w:eastAsia="仿宋" w:hAnsi="仿宋" w:cs="宋体"/>
                <w:b/>
                <w:color w:val="000000" w:themeColor="text1"/>
                <w:sz w:val="30"/>
                <w:szCs w:val="30"/>
              </w:rPr>
            </w:pPr>
            <w:r w:rsidRPr="002C6FEE">
              <w:rPr>
                <w:rFonts w:ascii="仿宋" w:eastAsia="仿宋" w:hAnsi="仿宋" w:cs="宋体" w:hint="eastAsia"/>
                <w:b/>
                <w:color w:val="000000" w:themeColor="text1"/>
                <w:sz w:val="30"/>
                <w:szCs w:val="30"/>
              </w:rPr>
              <w:t>计费单位</w:t>
            </w:r>
          </w:p>
        </w:tc>
        <w:tc>
          <w:tcPr>
            <w:tcW w:w="3960" w:type="pct"/>
            <w:shd w:val="clear" w:color="auto" w:fill="auto"/>
            <w:vAlign w:val="center"/>
          </w:tcPr>
          <w:p w14:paraId="79AE5FA1" w14:textId="77777777" w:rsidR="00511617" w:rsidRPr="002C6FEE" w:rsidRDefault="00511617" w:rsidP="00C34739">
            <w:pPr>
              <w:jc w:val="center"/>
              <w:rPr>
                <w:rFonts w:ascii="仿宋" w:eastAsia="仿宋" w:hAnsi="仿宋" w:cs="宋体"/>
                <w:b/>
                <w:color w:val="000000" w:themeColor="text1"/>
                <w:sz w:val="28"/>
                <w:szCs w:val="28"/>
              </w:rPr>
            </w:pPr>
            <w:r w:rsidRPr="002C6FEE">
              <w:rPr>
                <w:rFonts w:ascii="仿宋" w:eastAsia="仿宋" w:hAnsi="仿宋" w:cs="宋体" w:hint="eastAsia"/>
                <w:b/>
                <w:color w:val="000000" w:themeColor="text1"/>
                <w:sz w:val="28"/>
                <w:szCs w:val="28"/>
              </w:rPr>
              <w:t>一般货物</w:t>
            </w:r>
          </w:p>
        </w:tc>
      </w:tr>
      <w:tr w:rsidR="00511617" w:rsidRPr="002C6FEE" w14:paraId="6E02062F" w14:textId="77777777" w:rsidTr="00AB5326">
        <w:trPr>
          <w:trHeight w:val="373"/>
          <w:jc w:val="center"/>
        </w:trPr>
        <w:tc>
          <w:tcPr>
            <w:tcW w:w="1040" w:type="pct"/>
            <w:vMerge/>
            <w:shd w:val="clear" w:color="auto" w:fill="auto"/>
            <w:vAlign w:val="center"/>
          </w:tcPr>
          <w:p w14:paraId="1DE617B6" w14:textId="77777777" w:rsidR="00511617" w:rsidRPr="002C6FEE" w:rsidRDefault="00511617" w:rsidP="00C34739">
            <w:pPr>
              <w:jc w:val="center"/>
              <w:rPr>
                <w:rFonts w:ascii="仿宋" w:eastAsia="仿宋" w:hAnsi="仿宋" w:cs="宋体"/>
                <w:b/>
                <w:color w:val="000000" w:themeColor="text1"/>
                <w:sz w:val="30"/>
                <w:szCs w:val="30"/>
              </w:rPr>
            </w:pPr>
          </w:p>
        </w:tc>
        <w:tc>
          <w:tcPr>
            <w:tcW w:w="3960" w:type="pct"/>
            <w:shd w:val="clear" w:color="auto" w:fill="auto"/>
            <w:vAlign w:val="center"/>
          </w:tcPr>
          <w:p w14:paraId="1F28744A" w14:textId="77777777" w:rsidR="00511617" w:rsidRPr="002C6FEE" w:rsidRDefault="00511617" w:rsidP="00C34739">
            <w:pPr>
              <w:jc w:val="center"/>
              <w:rPr>
                <w:rFonts w:ascii="仿宋" w:eastAsia="仿宋" w:hAnsi="仿宋" w:cs="宋体"/>
                <w:b/>
                <w:color w:val="000000" w:themeColor="text1"/>
                <w:sz w:val="28"/>
                <w:szCs w:val="28"/>
              </w:rPr>
            </w:pPr>
            <w:r w:rsidRPr="002C6FEE">
              <w:rPr>
                <w:rFonts w:ascii="仿宋" w:eastAsia="仿宋" w:hAnsi="仿宋" w:cs="宋体" w:hint="eastAsia"/>
                <w:b/>
                <w:color w:val="000000" w:themeColor="text1"/>
                <w:sz w:val="28"/>
                <w:szCs w:val="28"/>
              </w:rPr>
              <w:t>堆场</w:t>
            </w:r>
          </w:p>
        </w:tc>
      </w:tr>
      <w:tr w:rsidR="00511617" w:rsidRPr="002C6FEE" w14:paraId="5D0E63E0" w14:textId="77777777" w:rsidTr="00AB5326">
        <w:trPr>
          <w:trHeight w:val="532"/>
          <w:jc w:val="center"/>
        </w:trPr>
        <w:tc>
          <w:tcPr>
            <w:tcW w:w="1040" w:type="pct"/>
            <w:shd w:val="clear" w:color="auto" w:fill="auto"/>
            <w:vAlign w:val="center"/>
          </w:tcPr>
          <w:p w14:paraId="5EB427F7" w14:textId="77777777" w:rsidR="00511617" w:rsidRPr="002C6FEE" w:rsidRDefault="00511617" w:rsidP="00C34739">
            <w:pPr>
              <w:jc w:val="center"/>
              <w:rPr>
                <w:rFonts w:ascii="仿宋" w:eastAsia="仿宋" w:hAnsi="仿宋" w:cs="宋体"/>
                <w:color w:val="000000" w:themeColor="text1"/>
                <w:sz w:val="30"/>
                <w:szCs w:val="30"/>
              </w:rPr>
            </w:pPr>
            <w:r w:rsidRPr="002C6FEE">
              <w:rPr>
                <w:rFonts w:ascii="仿宋" w:eastAsia="仿宋" w:hAnsi="仿宋" w:cs="宋体" w:hint="eastAsia"/>
                <w:color w:val="000000" w:themeColor="text1"/>
                <w:sz w:val="30"/>
                <w:szCs w:val="30"/>
              </w:rPr>
              <w:t>辆</w:t>
            </w:r>
          </w:p>
        </w:tc>
        <w:tc>
          <w:tcPr>
            <w:tcW w:w="3960" w:type="pct"/>
            <w:shd w:val="clear" w:color="auto" w:fill="auto"/>
            <w:vAlign w:val="center"/>
          </w:tcPr>
          <w:p w14:paraId="406E2857" w14:textId="77777777" w:rsidR="00511617" w:rsidRPr="002C6FEE" w:rsidRDefault="00511617" w:rsidP="00C34739">
            <w:pPr>
              <w:jc w:val="center"/>
              <w:rPr>
                <w:rFonts w:ascii="仿宋" w:eastAsia="仿宋" w:hAnsi="仿宋" w:cs="宋体"/>
                <w:color w:val="000000" w:themeColor="text1"/>
                <w:sz w:val="28"/>
                <w:szCs w:val="28"/>
              </w:rPr>
            </w:pPr>
            <w:r w:rsidRPr="002C6FEE">
              <w:rPr>
                <w:rFonts w:ascii="仿宋" w:eastAsia="仿宋" w:hAnsi="仿宋" w:cs="宋体"/>
                <w:color w:val="000000" w:themeColor="text1"/>
                <w:sz w:val="28"/>
                <w:szCs w:val="28"/>
              </w:rPr>
              <w:t>10元/辆天</w:t>
            </w:r>
          </w:p>
        </w:tc>
      </w:tr>
      <w:tr w:rsidR="00511617" w14:paraId="6DC04C6C" w14:textId="77777777" w:rsidTr="00AB5326">
        <w:trPr>
          <w:trHeight w:val="1265"/>
          <w:jc w:val="center"/>
        </w:trPr>
        <w:tc>
          <w:tcPr>
            <w:tcW w:w="5000" w:type="pct"/>
            <w:gridSpan w:val="2"/>
            <w:shd w:val="clear" w:color="auto" w:fill="auto"/>
            <w:vAlign w:val="center"/>
          </w:tcPr>
          <w:p w14:paraId="0C1A7327" w14:textId="77777777" w:rsidR="00511617" w:rsidRPr="00AB5326" w:rsidRDefault="00511617" w:rsidP="00C34739">
            <w:pPr>
              <w:spacing w:line="400" w:lineRule="exact"/>
              <w:rPr>
                <w:rFonts w:ascii="仿宋" w:eastAsia="仿宋" w:hAnsi="仿宋" w:cs="宋体"/>
                <w:color w:val="000000" w:themeColor="text1"/>
                <w:sz w:val="30"/>
                <w:szCs w:val="30"/>
              </w:rPr>
            </w:pPr>
            <w:r w:rsidRPr="002C6FEE">
              <w:rPr>
                <w:rFonts w:ascii="仿宋" w:eastAsia="仿宋" w:hAnsi="仿宋" w:cs="宋体" w:hint="eastAsia"/>
                <w:color w:val="000000" w:themeColor="text1"/>
                <w:sz w:val="30"/>
                <w:szCs w:val="30"/>
              </w:rPr>
              <w:t>说明：本费率表为汽车滚装库场使用费起码费率，免堆期及堆存天数阶梯式计收标准根据货物性质、市场状况及堆存条件等经营实际另行协商约定。</w:t>
            </w:r>
          </w:p>
        </w:tc>
      </w:tr>
    </w:tbl>
    <w:p w14:paraId="6F80F90E" w14:textId="77777777" w:rsidR="00511617" w:rsidRPr="00511617" w:rsidRDefault="00511617" w:rsidP="00AB5326">
      <w:pPr>
        <w:widowControl/>
        <w:jc w:val="left"/>
        <w:rPr>
          <w:rFonts w:ascii="仿宋" w:eastAsia="仿宋" w:hAnsi="仿宋"/>
          <w:color w:val="000000"/>
          <w:szCs w:val="32"/>
        </w:rPr>
      </w:pPr>
    </w:p>
    <w:sectPr w:rsidR="00511617" w:rsidRPr="00511617">
      <w:footerReference w:type="even" r:id="rId8"/>
      <w:footerReference w:type="default" r:id="rId9"/>
      <w:pgSz w:w="11906" w:h="16838"/>
      <w:pgMar w:top="2098" w:right="1474" w:bottom="1985" w:left="1588" w:header="851" w:footer="1474" w:gutter="0"/>
      <w:pgNumType w:fmt="numberInDash"/>
      <w:cols w:space="425"/>
      <w:docGrid w:linePitch="43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F2FEBC" w14:textId="77777777" w:rsidR="007C4CD5" w:rsidRDefault="007C4CD5">
      <w:r>
        <w:separator/>
      </w:r>
    </w:p>
  </w:endnote>
  <w:endnote w:type="continuationSeparator" w:id="0">
    <w:p w14:paraId="79E57DA8" w14:textId="77777777" w:rsidR="007C4CD5" w:rsidRDefault="007C4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66CEFE" w14:textId="687B6030" w:rsidR="00B47D02" w:rsidRDefault="00B47D02">
    <w:pPr>
      <w:pStyle w:val="ab"/>
      <w:rPr>
        <w:rFonts w:ascii="宋体" w:eastAsia="宋体" w:hAnsi="宋体"/>
        <w:sz w:val="28"/>
        <w:szCs w:val="28"/>
      </w:rPr>
    </w:pPr>
    <w:r>
      <w:rPr>
        <w:rFonts w:ascii="宋体" w:eastAsia="宋体" w:hAnsi="宋体"/>
        <w:sz w:val="28"/>
        <w:szCs w:val="28"/>
      </w:rPr>
      <w:fldChar w:fldCharType="begin"/>
    </w:r>
    <w:r>
      <w:rPr>
        <w:rFonts w:ascii="宋体" w:eastAsia="宋体" w:hAnsi="宋体"/>
        <w:sz w:val="28"/>
        <w:szCs w:val="28"/>
      </w:rPr>
      <w:instrText xml:space="preserve"> PAGE   \* MERGEFORMAT </w:instrText>
    </w:r>
    <w:r>
      <w:rPr>
        <w:rFonts w:ascii="宋体" w:eastAsia="宋体" w:hAnsi="宋体"/>
        <w:sz w:val="28"/>
        <w:szCs w:val="28"/>
      </w:rPr>
      <w:fldChar w:fldCharType="separate"/>
    </w:r>
    <w:r w:rsidR="007B563B" w:rsidRPr="007B563B">
      <w:rPr>
        <w:rFonts w:ascii="宋体" w:eastAsia="宋体" w:hAnsi="宋体"/>
        <w:noProof/>
        <w:sz w:val="28"/>
        <w:szCs w:val="28"/>
        <w:lang w:val="zh-CN"/>
      </w:rPr>
      <w:t>-</w:t>
    </w:r>
    <w:r w:rsidR="007B563B">
      <w:rPr>
        <w:rFonts w:ascii="宋体" w:eastAsia="宋体" w:hAnsi="宋体"/>
        <w:noProof/>
        <w:sz w:val="28"/>
        <w:szCs w:val="28"/>
      </w:rPr>
      <w:t xml:space="preserve"> 2 -</w:t>
    </w:r>
    <w:r>
      <w:rPr>
        <w:rFonts w:ascii="宋体" w:eastAsia="宋体" w:hAnsi="宋体"/>
        <w:sz w:val="28"/>
        <w:szCs w:val="2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5189081"/>
    </w:sdtPr>
    <w:sdtEndPr>
      <w:rPr>
        <w:rFonts w:ascii="宋体" w:eastAsia="宋体" w:hAnsi="宋体"/>
        <w:sz w:val="28"/>
        <w:szCs w:val="28"/>
      </w:rPr>
    </w:sdtEndPr>
    <w:sdtContent>
      <w:p w14:paraId="7D851F67" w14:textId="070DE799" w:rsidR="00B47D02" w:rsidRDefault="00B47D02">
        <w:pPr>
          <w:pStyle w:val="ab"/>
          <w:jc w:val="right"/>
          <w:rPr>
            <w:rFonts w:ascii="宋体" w:eastAsia="宋体" w:hAnsi="宋体"/>
            <w:sz w:val="28"/>
            <w:szCs w:val="28"/>
          </w:rPr>
        </w:pPr>
        <w:r>
          <w:rPr>
            <w:rFonts w:ascii="宋体" w:eastAsia="宋体" w:hAnsi="宋体"/>
            <w:sz w:val="28"/>
            <w:szCs w:val="28"/>
          </w:rPr>
          <w:fldChar w:fldCharType="begin"/>
        </w:r>
        <w:r>
          <w:rPr>
            <w:rFonts w:ascii="宋体" w:eastAsia="宋体" w:hAnsi="宋体"/>
            <w:sz w:val="28"/>
            <w:szCs w:val="28"/>
          </w:rPr>
          <w:instrText>PAGE   \* MERGEFORMAT</w:instrText>
        </w:r>
        <w:r>
          <w:rPr>
            <w:rFonts w:ascii="宋体" w:eastAsia="宋体" w:hAnsi="宋体"/>
            <w:sz w:val="28"/>
            <w:szCs w:val="28"/>
          </w:rPr>
          <w:fldChar w:fldCharType="separate"/>
        </w:r>
        <w:r w:rsidR="007B563B" w:rsidRPr="007B563B">
          <w:rPr>
            <w:rFonts w:ascii="宋体" w:eastAsia="宋体" w:hAnsi="宋体"/>
            <w:noProof/>
            <w:sz w:val="28"/>
            <w:szCs w:val="28"/>
            <w:lang w:val="zh-CN"/>
          </w:rPr>
          <w:t>-</w:t>
        </w:r>
        <w:r w:rsidR="007B563B">
          <w:rPr>
            <w:rFonts w:ascii="宋体" w:eastAsia="宋体" w:hAnsi="宋体"/>
            <w:noProof/>
            <w:sz w:val="28"/>
            <w:szCs w:val="28"/>
          </w:rPr>
          <w:t xml:space="preserve"> 1 -</w:t>
        </w:r>
        <w:r>
          <w:rPr>
            <w:rFonts w:ascii="宋体" w:eastAsia="宋体" w:hAnsi="宋体"/>
            <w:sz w:val="28"/>
            <w:szCs w:val="28"/>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CA45A4" w14:textId="77777777" w:rsidR="007C4CD5" w:rsidRDefault="007C4CD5">
      <w:r>
        <w:separator/>
      </w:r>
    </w:p>
  </w:footnote>
  <w:footnote w:type="continuationSeparator" w:id="0">
    <w:p w14:paraId="46CFBE9A" w14:textId="77777777" w:rsidR="007C4CD5" w:rsidRDefault="007C4CD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1"/>
  <w:bordersDoNotSurroundHeader/>
  <w:bordersDoNotSurroundFooter/>
  <w:proofState w:spelling="clean"/>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defaultTabStop w:val="420"/>
  <w:evenAndOddHeaders/>
  <w:drawingGridHorizontalSpacing w:val="110"/>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D93"/>
    <w:rsid w:val="00005226"/>
    <w:rsid w:val="0001337B"/>
    <w:rsid w:val="00023126"/>
    <w:rsid w:val="0002491F"/>
    <w:rsid w:val="0003080C"/>
    <w:rsid w:val="000331F5"/>
    <w:rsid w:val="000333C7"/>
    <w:rsid w:val="00045031"/>
    <w:rsid w:val="0006060F"/>
    <w:rsid w:val="00067F9F"/>
    <w:rsid w:val="00071F9C"/>
    <w:rsid w:val="000734D3"/>
    <w:rsid w:val="00082FED"/>
    <w:rsid w:val="00087F91"/>
    <w:rsid w:val="000906F0"/>
    <w:rsid w:val="00092C64"/>
    <w:rsid w:val="00092D3E"/>
    <w:rsid w:val="0009449D"/>
    <w:rsid w:val="00095D47"/>
    <w:rsid w:val="000A46B1"/>
    <w:rsid w:val="000A58E8"/>
    <w:rsid w:val="000A5CA8"/>
    <w:rsid w:val="000C246E"/>
    <w:rsid w:val="000D440B"/>
    <w:rsid w:val="000D5952"/>
    <w:rsid w:val="000E15A0"/>
    <w:rsid w:val="000E6681"/>
    <w:rsid w:val="000F06DF"/>
    <w:rsid w:val="000F2BEA"/>
    <w:rsid w:val="000F47BD"/>
    <w:rsid w:val="001027F4"/>
    <w:rsid w:val="00102879"/>
    <w:rsid w:val="001076F4"/>
    <w:rsid w:val="00123611"/>
    <w:rsid w:val="001263A6"/>
    <w:rsid w:val="001277E3"/>
    <w:rsid w:val="00127B46"/>
    <w:rsid w:val="001329A3"/>
    <w:rsid w:val="00141F71"/>
    <w:rsid w:val="00147A9B"/>
    <w:rsid w:val="00155D83"/>
    <w:rsid w:val="00160563"/>
    <w:rsid w:val="00165548"/>
    <w:rsid w:val="00172A27"/>
    <w:rsid w:val="00176740"/>
    <w:rsid w:val="00177BD4"/>
    <w:rsid w:val="001857A9"/>
    <w:rsid w:val="00193DE1"/>
    <w:rsid w:val="00194FE9"/>
    <w:rsid w:val="00197AAE"/>
    <w:rsid w:val="001A1579"/>
    <w:rsid w:val="001A26D5"/>
    <w:rsid w:val="001B237A"/>
    <w:rsid w:val="001C37DA"/>
    <w:rsid w:val="001C3FCB"/>
    <w:rsid w:val="001C6A04"/>
    <w:rsid w:val="001D133C"/>
    <w:rsid w:val="001D330F"/>
    <w:rsid w:val="001D6EDD"/>
    <w:rsid w:val="001E2DBB"/>
    <w:rsid w:val="001E3343"/>
    <w:rsid w:val="001E3AB3"/>
    <w:rsid w:val="001E5707"/>
    <w:rsid w:val="001F6D9D"/>
    <w:rsid w:val="002052D1"/>
    <w:rsid w:val="00211BE5"/>
    <w:rsid w:val="00225C10"/>
    <w:rsid w:val="00234D16"/>
    <w:rsid w:val="00241034"/>
    <w:rsid w:val="00243E1D"/>
    <w:rsid w:val="00247475"/>
    <w:rsid w:val="002500F1"/>
    <w:rsid w:val="00250DB4"/>
    <w:rsid w:val="00251233"/>
    <w:rsid w:val="002558D9"/>
    <w:rsid w:val="002630DF"/>
    <w:rsid w:val="00264758"/>
    <w:rsid w:val="00270F02"/>
    <w:rsid w:val="0027550F"/>
    <w:rsid w:val="00283DDB"/>
    <w:rsid w:val="00284557"/>
    <w:rsid w:val="002874FE"/>
    <w:rsid w:val="00287BFA"/>
    <w:rsid w:val="0029077A"/>
    <w:rsid w:val="00291476"/>
    <w:rsid w:val="00293914"/>
    <w:rsid w:val="002A0869"/>
    <w:rsid w:val="002A0F34"/>
    <w:rsid w:val="002A4A68"/>
    <w:rsid w:val="002A6212"/>
    <w:rsid w:val="002B16FC"/>
    <w:rsid w:val="002C1592"/>
    <w:rsid w:val="002C2059"/>
    <w:rsid w:val="002C6FEE"/>
    <w:rsid w:val="002C74AD"/>
    <w:rsid w:val="002D0202"/>
    <w:rsid w:val="002E03E3"/>
    <w:rsid w:val="002E2E26"/>
    <w:rsid w:val="002E6E9F"/>
    <w:rsid w:val="002F1F7A"/>
    <w:rsid w:val="002F28C3"/>
    <w:rsid w:val="00302474"/>
    <w:rsid w:val="003055BD"/>
    <w:rsid w:val="00311088"/>
    <w:rsid w:val="00311507"/>
    <w:rsid w:val="00315077"/>
    <w:rsid w:val="003154C3"/>
    <w:rsid w:val="00325DF2"/>
    <w:rsid w:val="00336BCC"/>
    <w:rsid w:val="00340585"/>
    <w:rsid w:val="00345B44"/>
    <w:rsid w:val="00356E81"/>
    <w:rsid w:val="0037000C"/>
    <w:rsid w:val="0037074D"/>
    <w:rsid w:val="00387525"/>
    <w:rsid w:val="00391A94"/>
    <w:rsid w:val="003945DD"/>
    <w:rsid w:val="003A300F"/>
    <w:rsid w:val="003A4B96"/>
    <w:rsid w:val="003A6948"/>
    <w:rsid w:val="003A7815"/>
    <w:rsid w:val="003C0671"/>
    <w:rsid w:val="003C2D0C"/>
    <w:rsid w:val="003D7851"/>
    <w:rsid w:val="003D7D4C"/>
    <w:rsid w:val="003E75F3"/>
    <w:rsid w:val="003F353B"/>
    <w:rsid w:val="003F5E4B"/>
    <w:rsid w:val="003F758D"/>
    <w:rsid w:val="00404C4B"/>
    <w:rsid w:val="004051B9"/>
    <w:rsid w:val="00416F19"/>
    <w:rsid w:val="004277E1"/>
    <w:rsid w:val="00434F94"/>
    <w:rsid w:val="00441B0E"/>
    <w:rsid w:val="004426EA"/>
    <w:rsid w:val="004433B0"/>
    <w:rsid w:val="004470FA"/>
    <w:rsid w:val="0045028E"/>
    <w:rsid w:val="00453377"/>
    <w:rsid w:val="00454719"/>
    <w:rsid w:val="00460C82"/>
    <w:rsid w:val="00465967"/>
    <w:rsid w:val="0046634E"/>
    <w:rsid w:val="00472F04"/>
    <w:rsid w:val="00473E42"/>
    <w:rsid w:val="00485680"/>
    <w:rsid w:val="004862F1"/>
    <w:rsid w:val="00491BCC"/>
    <w:rsid w:val="004920F0"/>
    <w:rsid w:val="004934AB"/>
    <w:rsid w:val="00493C0A"/>
    <w:rsid w:val="004A2A62"/>
    <w:rsid w:val="004B06CE"/>
    <w:rsid w:val="004B2C86"/>
    <w:rsid w:val="004B387D"/>
    <w:rsid w:val="004B389D"/>
    <w:rsid w:val="004B4500"/>
    <w:rsid w:val="004B46EE"/>
    <w:rsid w:val="004C6FEE"/>
    <w:rsid w:val="004E2F24"/>
    <w:rsid w:val="004F6114"/>
    <w:rsid w:val="00511617"/>
    <w:rsid w:val="00520BFD"/>
    <w:rsid w:val="005358E1"/>
    <w:rsid w:val="005401A9"/>
    <w:rsid w:val="005449E2"/>
    <w:rsid w:val="00544D5C"/>
    <w:rsid w:val="005515EC"/>
    <w:rsid w:val="00555644"/>
    <w:rsid w:val="00560B56"/>
    <w:rsid w:val="0056584E"/>
    <w:rsid w:val="00566E88"/>
    <w:rsid w:val="0057062C"/>
    <w:rsid w:val="0057209C"/>
    <w:rsid w:val="005A29A2"/>
    <w:rsid w:val="005A31C7"/>
    <w:rsid w:val="005A4C4E"/>
    <w:rsid w:val="005A6004"/>
    <w:rsid w:val="005A7ECD"/>
    <w:rsid w:val="005B1B71"/>
    <w:rsid w:val="005B32BF"/>
    <w:rsid w:val="005C2BA7"/>
    <w:rsid w:val="005C3279"/>
    <w:rsid w:val="005C4E6C"/>
    <w:rsid w:val="005C683E"/>
    <w:rsid w:val="005C70B5"/>
    <w:rsid w:val="005C739C"/>
    <w:rsid w:val="005D4049"/>
    <w:rsid w:val="005D5AAA"/>
    <w:rsid w:val="005E3603"/>
    <w:rsid w:val="005E77A6"/>
    <w:rsid w:val="005F2E4D"/>
    <w:rsid w:val="005F4BA6"/>
    <w:rsid w:val="005F5538"/>
    <w:rsid w:val="005F777A"/>
    <w:rsid w:val="00604FE0"/>
    <w:rsid w:val="006153EB"/>
    <w:rsid w:val="006227C9"/>
    <w:rsid w:val="006237DA"/>
    <w:rsid w:val="00624246"/>
    <w:rsid w:val="0062448B"/>
    <w:rsid w:val="00624CAF"/>
    <w:rsid w:val="00631A19"/>
    <w:rsid w:val="006321F3"/>
    <w:rsid w:val="006332AE"/>
    <w:rsid w:val="00635BD3"/>
    <w:rsid w:val="00637936"/>
    <w:rsid w:val="00645453"/>
    <w:rsid w:val="00651ACD"/>
    <w:rsid w:val="006536F3"/>
    <w:rsid w:val="00661252"/>
    <w:rsid w:val="0067364C"/>
    <w:rsid w:val="00676452"/>
    <w:rsid w:val="006821B8"/>
    <w:rsid w:val="00682267"/>
    <w:rsid w:val="00687D02"/>
    <w:rsid w:val="0069341F"/>
    <w:rsid w:val="006956E8"/>
    <w:rsid w:val="00696298"/>
    <w:rsid w:val="0069643E"/>
    <w:rsid w:val="006964ED"/>
    <w:rsid w:val="00696A86"/>
    <w:rsid w:val="00696BD7"/>
    <w:rsid w:val="00697D85"/>
    <w:rsid w:val="006A0C24"/>
    <w:rsid w:val="006A0E0C"/>
    <w:rsid w:val="006A2433"/>
    <w:rsid w:val="006A38FD"/>
    <w:rsid w:val="006A6996"/>
    <w:rsid w:val="006A7C2C"/>
    <w:rsid w:val="006B65AD"/>
    <w:rsid w:val="006C5C1C"/>
    <w:rsid w:val="006D313A"/>
    <w:rsid w:val="006D592E"/>
    <w:rsid w:val="006D73CC"/>
    <w:rsid w:val="006E2312"/>
    <w:rsid w:val="006E29DF"/>
    <w:rsid w:val="006E49E5"/>
    <w:rsid w:val="006F15D6"/>
    <w:rsid w:val="006F1A50"/>
    <w:rsid w:val="006F1E1A"/>
    <w:rsid w:val="006F680A"/>
    <w:rsid w:val="00703256"/>
    <w:rsid w:val="007046AB"/>
    <w:rsid w:val="00710400"/>
    <w:rsid w:val="00711EA6"/>
    <w:rsid w:val="00721C04"/>
    <w:rsid w:val="00725E71"/>
    <w:rsid w:val="0072606B"/>
    <w:rsid w:val="00770A39"/>
    <w:rsid w:val="00781027"/>
    <w:rsid w:val="00790EE5"/>
    <w:rsid w:val="00791DA7"/>
    <w:rsid w:val="00794860"/>
    <w:rsid w:val="007A0E4A"/>
    <w:rsid w:val="007A5B87"/>
    <w:rsid w:val="007A6E18"/>
    <w:rsid w:val="007B563B"/>
    <w:rsid w:val="007B5C80"/>
    <w:rsid w:val="007B6896"/>
    <w:rsid w:val="007B7086"/>
    <w:rsid w:val="007C23BC"/>
    <w:rsid w:val="007C37E8"/>
    <w:rsid w:val="007C3E4F"/>
    <w:rsid w:val="007C4CD5"/>
    <w:rsid w:val="007D2291"/>
    <w:rsid w:val="007D2533"/>
    <w:rsid w:val="007D72FC"/>
    <w:rsid w:val="007E18C3"/>
    <w:rsid w:val="007E23AA"/>
    <w:rsid w:val="007F4CE4"/>
    <w:rsid w:val="00800F7D"/>
    <w:rsid w:val="00804FAA"/>
    <w:rsid w:val="0080543C"/>
    <w:rsid w:val="0081029F"/>
    <w:rsid w:val="00811440"/>
    <w:rsid w:val="00816460"/>
    <w:rsid w:val="00817977"/>
    <w:rsid w:val="00822D4B"/>
    <w:rsid w:val="00835EDA"/>
    <w:rsid w:val="008416A6"/>
    <w:rsid w:val="00847EAD"/>
    <w:rsid w:val="00855311"/>
    <w:rsid w:val="008631D3"/>
    <w:rsid w:val="00874A4D"/>
    <w:rsid w:val="0087549E"/>
    <w:rsid w:val="00880522"/>
    <w:rsid w:val="00885281"/>
    <w:rsid w:val="00887BE7"/>
    <w:rsid w:val="00891C9D"/>
    <w:rsid w:val="008A043F"/>
    <w:rsid w:val="008A1CDB"/>
    <w:rsid w:val="008A279E"/>
    <w:rsid w:val="008B7DEB"/>
    <w:rsid w:val="008C06A4"/>
    <w:rsid w:val="008C1620"/>
    <w:rsid w:val="008C47AA"/>
    <w:rsid w:val="008C6592"/>
    <w:rsid w:val="008D060B"/>
    <w:rsid w:val="008D299C"/>
    <w:rsid w:val="008D326F"/>
    <w:rsid w:val="008D7943"/>
    <w:rsid w:val="008E6E11"/>
    <w:rsid w:val="008F62DE"/>
    <w:rsid w:val="00902638"/>
    <w:rsid w:val="00916F43"/>
    <w:rsid w:val="00920CE7"/>
    <w:rsid w:val="0092276E"/>
    <w:rsid w:val="00923CF3"/>
    <w:rsid w:val="009258D7"/>
    <w:rsid w:val="009302F6"/>
    <w:rsid w:val="009310CE"/>
    <w:rsid w:val="00932CC2"/>
    <w:rsid w:val="009339C7"/>
    <w:rsid w:val="00935942"/>
    <w:rsid w:val="00942922"/>
    <w:rsid w:val="009447B8"/>
    <w:rsid w:val="00957C8E"/>
    <w:rsid w:val="00957F7A"/>
    <w:rsid w:val="009633A9"/>
    <w:rsid w:val="00963B03"/>
    <w:rsid w:val="009842BA"/>
    <w:rsid w:val="0098471C"/>
    <w:rsid w:val="0098676D"/>
    <w:rsid w:val="00987F30"/>
    <w:rsid w:val="00996B82"/>
    <w:rsid w:val="0099771D"/>
    <w:rsid w:val="009A0FF1"/>
    <w:rsid w:val="009B459B"/>
    <w:rsid w:val="009B5764"/>
    <w:rsid w:val="009B5D77"/>
    <w:rsid w:val="009C0AE7"/>
    <w:rsid w:val="009C7208"/>
    <w:rsid w:val="009D0848"/>
    <w:rsid w:val="009D48D7"/>
    <w:rsid w:val="009E5145"/>
    <w:rsid w:val="009E5D0A"/>
    <w:rsid w:val="009E686C"/>
    <w:rsid w:val="009E6CB6"/>
    <w:rsid w:val="009E7B0B"/>
    <w:rsid w:val="009F15E5"/>
    <w:rsid w:val="009F3F94"/>
    <w:rsid w:val="009F5A77"/>
    <w:rsid w:val="009F5EAB"/>
    <w:rsid w:val="009F75B9"/>
    <w:rsid w:val="00A043D3"/>
    <w:rsid w:val="00A05970"/>
    <w:rsid w:val="00A100AD"/>
    <w:rsid w:val="00A14652"/>
    <w:rsid w:val="00A169E7"/>
    <w:rsid w:val="00A1707D"/>
    <w:rsid w:val="00A23C7C"/>
    <w:rsid w:val="00A27C16"/>
    <w:rsid w:val="00A31E0A"/>
    <w:rsid w:val="00A34D8B"/>
    <w:rsid w:val="00A35A55"/>
    <w:rsid w:val="00A439F8"/>
    <w:rsid w:val="00A45294"/>
    <w:rsid w:val="00A45E70"/>
    <w:rsid w:val="00A46D72"/>
    <w:rsid w:val="00A51155"/>
    <w:rsid w:val="00A67368"/>
    <w:rsid w:val="00A71EEE"/>
    <w:rsid w:val="00A750A5"/>
    <w:rsid w:val="00A7618E"/>
    <w:rsid w:val="00A76F42"/>
    <w:rsid w:val="00A8306E"/>
    <w:rsid w:val="00A834D7"/>
    <w:rsid w:val="00A837B3"/>
    <w:rsid w:val="00A924F9"/>
    <w:rsid w:val="00AB5326"/>
    <w:rsid w:val="00AC0BD2"/>
    <w:rsid w:val="00AC7747"/>
    <w:rsid w:val="00AC7A7A"/>
    <w:rsid w:val="00AE72CA"/>
    <w:rsid w:val="00AF057F"/>
    <w:rsid w:val="00AF1199"/>
    <w:rsid w:val="00B11A1E"/>
    <w:rsid w:val="00B124AD"/>
    <w:rsid w:val="00B124FD"/>
    <w:rsid w:val="00B1516C"/>
    <w:rsid w:val="00B16F35"/>
    <w:rsid w:val="00B200C6"/>
    <w:rsid w:val="00B20531"/>
    <w:rsid w:val="00B21C4D"/>
    <w:rsid w:val="00B23F4E"/>
    <w:rsid w:val="00B25CAE"/>
    <w:rsid w:val="00B262D3"/>
    <w:rsid w:val="00B34B73"/>
    <w:rsid w:val="00B35FA9"/>
    <w:rsid w:val="00B36ADF"/>
    <w:rsid w:val="00B416BA"/>
    <w:rsid w:val="00B45C53"/>
    <w:rsid w:val="00B47D02"/>
    <w:rsid w:val="00B5487C"/>
    <w:rsid w:val="00B54D3A"/>
    <w:rsid w:val="00B6271D"/>
    <w:rsid w:val="00B840B6"/>
    <w:rsid w:val="00B85CF4"/>
    <w:rsid w:val="00B871FF"/>
    <w:rsid w:val="00BA37B5"/>
    <w:rsid w:val="00BA3893"/>
    <w:rsid w:val="00BA4A3C"/>
    <w:rsid w:val="00BA4B0A"/>
    <w:rsid w:val="00BB523E"/>
    <w:rsid w:val="00BB5631"/>
    <w:rsid w:val="00BB6D51"/>
    <w:rsid w:val="00BB7475"/>
    <w:rsid w:val="00BB751F"/>
    <w:rsid w:val="00BC4E4A"/>
    <w:rsid w:val="00BC6312"/>
    <w:rsid w:val="00BD24A2"/>
    <w:rsid w:val="00BD3C58"/>
    <w:rsid w:val="00BE4117"/>
    <w:rsid w:val="00BE447A"/>
    <w:rsid w:val="00BF0677"/>
    <w:rsid w:val="00BF4A40"/>
    <w:rsid w:val="00BF50BB"/>
    <w:rsid w:val="00BF7DCD"/>
    <w:rsid w:val="00C11539"/>
    <w:rsid w:val="00C151F7"/>
    <w:rsid w:val="00C2324D"/>
    <w:rsid w:val="00C27A86"/>
    <w:rsid w:val="00C34739"/>
    <w:rsid w:val="00C35106"/>
    <w:rsid w:val="00C42550"/>
    <w:rsid w:val="00C551EF"/>
    <w:rsid w:val="00C55F7E"/>
    <w:rsid w:val="00C5762D"/>
    <w:rsid w:val="00C66E65"/>
    <w:rsid w:val="00C71088"/>
    <w:rsid w:val="00C73559"/>
    <w:rsid w:val="00C762C2"/>
    <w:rsid w:val="00C83ADB"/>
    <w:rsid w:val="00C90BEE"/>
    <w:rsid w:val="00CB1843"/>
    <w:rsid w:val="00CB22EB"/>
    <w:rsid w:val="00CD5588"/>
    <w:rsid w:val="00CD70EE"/>
    <w:rsid w:val="00CD78B3"/>
    <w:rsid w:val="00CE2401"/>
    <w:rsid w:val="00CE3978"/>
    <w:rsid w:val="00CF4B89"/>
    <w:rsid w:val="00CF5AE6"/>
    <w:rsid w:val="00CF5FCE"/>
    <w:rsid w:val="00D06CB0"/>
    <w:rsid w:val="00D073C6"/>
    <w:rsid w:val="00D105EA"/>
    <w:rsid w:val="00D1444C"/>
    <w:rsid w:val="00D21EBF"/>
    <w:rsid w:val="00D22C68"/>
    <w:rsid w:val="00D26FDA"/>
    <w:rsid w:val="00D43C3E"/>
    <w:rsid w:val="00D43E5F"/>
    <w:rsid w:val="00D44B55"/>
    <w:rsid w:val="00D47BE5"/>
    <w:rsid w:val="00D47D12"/>
    <w:rsid w:val="00D67D3D"/>
    <w:rsid w:val="00D83648"/>
    <w:rsid w:val="00D857FE"/>
    <w:rsid w:val="00D957B7"/>
    <w:rsid w:val="00D97353"/>
    <w:rsid w:val="00DA0192"/>
    <w:rsid w:val="00DA05F8"/>
    <w:rsid w:val="00DA08D4"/>
    <w:rsid w:val="00DA2749"/>
    <w:rsid w:val="00DA7765"/>
    <w:rsid w:val="00DB12F6"/>
    <w:rsid w:val="00DB5936"/>
    <w:rsid w:val="00DB7611"/>
    <w:rsid w:val="00DD0CCF"/>
    <w:rsid w:val="00DD146B"/>
    <w:rsid w:val="00DD1C6C"/>
    <w:rsid w:val="00DD300A"/>
    <w:rsid w:val="00DD6024"/>
    <w:rsid w:val="00DE11AA"/>
    <w:rsid w:val="00DE2535"/>
    <w:rsid w:val="00DE2CA3"/>
    <w:rsid w:val="00DE408D"/>
    <w:rsid w:val="00DF50AF"/>
    <w:rsid w:val="00E01418"/>
    <w:rsid w:val="00E0587D"/>
    <w:rsid w:val="00E05F53"/>
    <w:rsid w:val="00E0640A"/>
    <w:rsid w:val="00E06650"/>
    <w:rsid w:val="00E07E45"/>
    <w:rsid w:val="00E16A45"/>
    <w:rsid w:val="00E20230"/>
    <w:rsid w:val="00E22E1C"/>
    <w:rsid w:val="00E22E7B"/>
    <w:rsid w:val="00E31E57"/>
    <w:rsid w:val="00E449AC"/>
    <w:rsid w:val="00E45060"/>
    <w:rsid w:val="00E4583E"/>
    <w:rsid w:val="00E535FB"/>
    <w:rsid w:val="00E70B92"/>
    <w:rsid w:val="00E75D3A"/>
    <w:rsid w:val="00E75E6C"/>
    <w:rsid w:val="00E83C1E"/>
    <w:rsid w:val="00E84DCE"/>
    <w:rsid w:val="00E870DA"/>
    <w:rsid w:val="00E87167"/>
    <w:rsid w:val="00EA6674"/>
    <w:rsid w:val="00EA742F"/>
    <w:rsid w:val="00EB27F7"/>
    <w:rsid w:val="00EB4B9A"/>
    <w:rsid w:val="00EB75F9"/>
    <w:rsid w:val="00EC2936"/>
    <w:rsid w:val="00EC5F69"/>
    <w:rsid w:val="00ED0599"/>
    <w:rsid w:val="00ED5010"/>
    <w:rsid w:val="00ED6083"/>
    <w:rsid w:val="00EF11E2"/>
    <w:rsid w:val="00EF3A6B"/>
    <w:rsid w:val="00EF4D0F"/>
    <w:rsid w:val="00EF7C51"/>
    <w:rsid w:val="00F02AD7"/>
    <w:rsid w:val="00F04ED6"/>
    <w:rsid w:val="00F21971"/>
    <w:rsid w:val="00F233D8"/>
    <w:rsid w:val="00F24722"/>
    <w:rsid w:val="00F267A1"/>
    <w:rsid w:val="00F27335"/>
    <w:rsid w:val="00F274D7"/>
    <w:rsid w:val="00F35C52"/>
    <w:rsid w:val="00F3649F"/>
    <w:rsid w:val="00F43152"/>
    <w:rsid w:val="00F43364"/>
    <w:rsid w:val="00F43A27"/>
    <w:rsid w:val="00F45882"/>
    <w:rsid w:val="00F53D6E"/>
    <w:rsid w:val="00F54D3B"/>
    <w:rsid w:val="00F64FF2"/>
    <w:rsid w:val="00F65C8C"/>
    <w:rsid w:val="00F70F68"/>
    <w:rsid w:val="00F720C9"/>
    <w:rsid w:val="00F72B82"/>
    <w:rsid w:val="00F734D2"/>
    <w:rsid w:val="00F8300C"/>
    <w:rsid w:val="00F86334"/>
    <w:rsid w:val="00FA06AA"/>
    <w:rsid w:val="00FA2042"/>
    <w:rsid w:val="00FA20A1"/>
    <w:rsid w:val="00FB0863"/>
    <w:rsid w:val="00FB3C79"/>
    <w:rsid w:val="00FC3170"/>
    <w:rsid w:val="00FC58A0"/>
    <w:rsid w:val="00FC7E6A"/>
    <w:rsid w:val="00FD6594"/>
    <w:rsid w:val="00FE0DFF"/>
    <w:rsid w:val="00FE209D"/>
    <w:rsid w:val="00FE4195"/>
    <w:rsid w:val="00FF72F4"/>
    <w:rsid w:val="01C844C4"/>
    <w:rsid w:val="034A650F"/>
    <w:rsid w:val="05A67F64"/>
    <w:rsid w:val="0EE13274"/>
    <w:rsid w:val="1885273C"/>
    <w:rsid w:val="2B6752A3"/>
    <w:rsid w:val="2EF27516"/>
    <w:rsid w:val="31955F53"/>
    <w:rsid w:val="328106D8"/>
    <w:rsid w:val="348E0242"/>
    <w:rsid w:val="37054521"/>
    <w:rsid w:val="39507476"/>
    <w:rsid w:val="3B5D46B6"/>
    <w:rsid w:val="3B64731F"/>
    <w:rsid w:val="3DBA7FED"/>
    <w:rsid w:val="3E5E26E3"/>
    <w:rsid w:val="3EAF3088"/>
    <w:rsid w:val="3F6070C3"/>
    <w:rsid w:val="40D3747E"/>
    <w:rsid w:val="41041E04"/>
    <w:rsid w:val="47847093"/>
    <w:rsid w:val="47FA320E"/>
    <w:rsid w:val="490A2013"/>
    <w:rsid w:val="4F0B67AF"/>
    <w:rsid w:val="51736B29"/>
    <w:rsid w:val="5357343C"/>
    <w:rsid w:val="54184D37"/>
    <w:rsid w:val="54324B34"/>
    <w:rsid w:val="56433C7F"/>
    <w:rsid w:val="56EC19C3"/>
    <w:rsid w:val="58C53102"/>
    <w:rsid w:val="6198112C"/>
    <w:rsid w:val="647672AC"/>
    <w:rsid w:val="67ED5770"/>
    <w:rsid w:val="687B11F7"/>
    <w:rsid w:val="6A393AB5"/>
    <w:rsid w:val="6D9F440E"/>
    <w:rsid w:val="7D7623B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5B28BE6D"/>
  <w15:docId w15:val="{D0A63AD3-F03A-4BDB-851F-F868F5A05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unhideWhenUsed="1" w:qFormat="1"/>
    <w:lsdException w:name="header" w:uiPriority="0" w:unhideWhenUsed="1"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eastAsia="仿宋_GB2312"/>
      <w:kern w:val="2"/>
      <w:sz w:val="32"/>
    </w:rPr>
  </w:style>
  <w:style w:type="paragraph" w:styleId="3">
    <w:name w:val="heading 3"/>
    <w:basedOn w:val="a"/>
    <w:next w:val="a"/>
    <w:link w:val="30"/>
    <w:uiPriority w:val="9"/>
    <w:unhideWhenUsed/>
    <w:qFormat/>
    <w:pPr>
      <w:widowControl/>
      <w:pBdr>
        <w:top w:val="single" w:sz="6" w:space="2" w:color="4F81BD" w:themeColor="accent1"/>
        <w:left w:val="single" w:sz="6" w:space="2" w:color="4F81BD" w:themeColor="accent1"/>
      </w:pBdr>
      <w:spacing w:before="240" w:after="120"/>
      <w:jc w:val="left"/>
      <w:outlineLvl w:val="2"/>
    </w:pPr>
    <w:rPr>
      <w:rFonts w:asciiTheme="minorHAnsi" w:eastAsia="黑体" w:hAnsiTheme="minorHAnsi" w:cstheme="minorBidi"/>
      <w:caps/>
      <w:color w:val="000000" w:themeColor="text1"/>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nhideWhenUsed/>
    <w:qFormat/>
    <w:pPr>
      <w:jc w:val="left"/>
    </w:pPr>
  </w:style>
  <w:style w:type="paragraph" w:styleId="a5">
    <w:name w:val="Body Text Indent"/>
    <w:basedOn w:val="a"/>
    <w:link w:val="a6"/>
    <w:qFormat/>
    <w:pPr>
      <w:ind w:firstLineChars="168" w:firstLine="538"/>
    </w:pPr>
    <w:rPr>
      <w:rFonts w:eastAsia="宋体"/>
      <w:szCs w:val="24"/>
    </w:rPr>
  </w:style>
  <w:style w:type="paragraph" w:styleId="a7">
    <w:name w:val="Date"/>
    <w:basedOn w:val="a"/>
    <w:next w:val="a"/>
    <w:link w:val="a8"/>
    <w:uiPriority w:val="99"/>
    <w:semiHidden/>
    <w:unhideWhenUsed/>
    <w:qFormat/>
    <w:pPr>
      <w:ind w:leftChars="2500" w:left="100"/>
    </w:pPr>
  </w:style>
  <w:style w:type="paragraph" w:styleId="a9">
    <w:name w:val="Balloon Text"/>
    <w:basedOn w:val="a"/>
    <w:link w:val="aa"/>
    <w:semiHidden/>
    <w:unhideWhenUsed/>
    <w:qFormat/>
    <w:rPr>
      <w:sz w:val="18"/>
      <w:szCs w:val="18"/>
    </w:rPr>
  </w:style>
  <w:style w:type="paragraph" w:styleId="ab">
    <w:name w:val="footer"/>
    <w:basedOn w:val="a"/>
    <w:link w:val="ac"/>
    <w:uiPriority w:val="99"/>
    <w:qFormat/>
    <w:pPr>
      <w:tabs>
        <w:tab w:val="center" w:pos="4153"/>
        <w:tab w:val="right" w:pos="8306"/>
      </w:tabs>
      <w:snapToGrid w:val="0"/>
      <w:jc w:val="left"/>
    </w:pPr>
    <w:rPr>
      <w:sz w:val="18"/>
    </w:rPr>
  </w:style>
  <w:style w:type="paragraph" w:styleId="ad">
    <w:name w:val="header"/>
    <w:basedOn w:val="a"/>
    <w:link w:val="ae"/>
    <w:unhideWhenUsed/>
    <w:qFormat/>
    <w:pPr>
      <w:pBdr>
        <w:bottom w:val="single" w:sz="6" w:space="1" w:color="auto"/>
      </w:pBdr>
      <w:tabs>
        <w:tab w:val="center" w:pos="4153"/>
        <w:tab w:val="right" w:pos="8306"/>
      </w:tabs>
      <w:snapToGrid w:val="0"/>
      <w:jc w:val="center"/>
    </w:pPr>
    <w:rPr>
      <w:sz w:val="18"/>
      <w:szCs w:val="18"/>
    </w:rPr>
  </w:style>
  <w:style w:type="paragraph" w:styleId="af">
    <w:name w:val="annotation subject"/>
    <w:basedOn w:val="a3"/>
    <w:next w:val="a3"/>
    <w:link w:val="af0"/>
    <w:unhideWhenUsed/>
    <w:qFormat/>
    <w:rPr>
      <w:b/>
      <w:bCs/>
    </w:rPr>
  </w:style>
  <w:style w:type="table" w:styleId="af1">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page number"/>
    <w:basedOn w:val="a0"/>
    <w:qFormat/>
  </w:style>
  <w:style w:type="character" w:styleId="af3">
    <w:name w:val="annotation reference"/>
    <w:basedOn w:val="a0"/>
    <w:unhideWhenUsed/>
    <w:qFormat/>
    <w:rPr>
      <w:sz w:val="21"/>
      <w:szCs w:val="21"/>
    </w:rPr>
  </w:style>
  <w:style w:type="character" w:customStyle="1" w:styleId="30">
    <w:name w:val="标题 3 字符"/>
    <w:basedOn w:val="a0"/>
    <w:link w:val="3"/>
    <w:uiPriority w:val="9"/>
    <w:qFormat/>
    <w:rPr>
      <w:rFonts w:eastAsia="黑体"/>
      <w:caps/>
      <w:color w:val="000000" w:themeColor="text1"/>
      <w:sz w:val="26"/>
    </w:rPr>
  </w:style>
  <w:style w:type="paragraph" w:customStyle="1" w:styleId="af4">
    <w:name w:val="公文标题"/>
    <w:basedOn w:val="a"/>
    <w:qFormat/>
    <w:pPr>
      <w:jc w:val="center"/>
    </w:pPr>
    <w:rPr>
      <w:sz w:val="44"/>
    </w:rPr>
  </w:style>
  <w:style w:type="paragraph" w:customStyle="1" w:styleId="af5">
    <w:name w:val="主送机关"/>
    <w:basedOn w:val="a"/>
    <w:qFormat/>
  </w:style>
  <w:style w:type="paragraph" w:customStyle="1" w:styleId="af6">
    <w:name w:val="公文正文"/>
    <w:basedOn w:val="a"/>
    <w:qFormat/>
    <w:pPr>
      <w:ind w:firstLine="640"/>
    </w:pPr>
  </w:style>
  <w:style w:type="character" w:customStyle="1" w:styleId="ac">
    <w:name w:val="页脚 字符"/>
    <w:basedOn w:val="a0"/>
    <w:link w:val="ab"/>
    <w:uiPriority w:val="99"/>
    <w:qFormat/>
    <w:rPr>
      <w:rFonts w:ascii="Times New Roman" w:eastAsia="仿宋_GB2312" w:hAnsi="Times New Roman" w:cs="Times New Roman"/>
      <w:sz w:val="18"/>
      <w:szCs w:val="20"/>
    </w:rPr>
  </w:style>
  <w:style w:type="character" w:customStyle="1" w:styleId="ae">
    <w:name w:val="页眉 字符"/>
    <w:basedOn w:val="a0"/>
    <w:link w:val="ad"/>
    <w:uiPriority w:val="99"/>
    <w:qFormat/>
    <w:rPr>
      <w:rFonts w:ascii="Times New Roman" w:eastAsia="仿宋_GB2312" w:hAnsi="Times New Roman" w:cs="Times New Roman"/>
      <w:sz w:val="18"/>
      <w:szCs w:val="18"/>
    </w:rPr>
  </w:style>
  <w:style w:type="character" w:customStyle="1" w:styleId="aa">
    <w:name w:val="批注框文本 字符"/>
    <w:basedOn w:val="a0"/>
    <w:link w:val="a9"/>
    <w:semiHidden/>
    <w:qFormat/>
    <w:rPr>
      <w:rFonts w:ascii="Times New Roman" w:eastAsia="仿宋_GB2312" w:hAnsi="Times New Roman" w:cs="Times New Roman"/>
      <w:sz w:val="18"/>
      <w:szCs w:val="18"/>
    </w:rPr>
  </w:style>
  <w:style w:type="character" w:customStyle="1" w:styleId="a4">
    <w:name w:val="批注文字 字符"/>
    <w:basedOn w:val="a0"/>
    <w:link w:val="a3"/>
    <w:qFormat/>
    <w:rPr>
      <w:rFonts w:ascii="Times New Roman" w:eastAsia="仿宋_GB2312" w:hAnsi="Times New Roman" w:cs="Times New Roman"/>
      <w:sz w:val="32"/>
      <w:szCs w:val="20"/>
    </w:rPr>
  </w:style>
  <w:style w:type="character" w:customStyle="1" w:styleId="af0">
    <w:name w:val="批注主题 字符"/>
    <w:basedOn w:val="a4"/>
    <w:link w:val="af"/>
    <w:qFormat/>
    <w:rPr>
      <w:rFonts w:ascii="Times New Roman" w:eastAsia="仿宋_GB2312" w:hAnsi="Times New Roman" w:cs="Times New Roman"/>
      <w:b/>
      <w:bCs/>
      <w:sz w:val="32"/>
      <w:szCs w:val="20"/>
    </w:rPr>
  </w:style>
  <w:style w:type="paragraph" w:customStyle="1" w:styleId="af7">
    <w:name w:val="秘密等级★保密期限"/>
    <w:basedOn w:val="a"/>
    <w:qFormat/>
    <w:pPr>
      <w:jc w:val="right"/>
    </w:pPr>
    <w:rPr>
      <w:rFonts w:eastAsia="黑体"/>
    </w:rPr>
  </w:style>
  <w:style w:type="paragraph" w:customStyle="1" w:styleId="af8">
    <w:name w:val="附注"/>
    <w:basedOn w:val="a"/>
    <w:qFormat/>
    <w:pPr>
      <w:ind w:firstLine="640"/>
    </w:pPr>
  </w:style>
  <w:style w:type="character" w:customStyle="1" w:styleId="a6">
    <w:name w:val="正文文本缩进 字符"/>
    <w:basedOn w:val="a0"/>
    <w:link w:val="a5"/>
    <w:qFormat/>
    <w:rPr>
      <w:kern w:val="2"/>
      <w:sz w:val="32"/>
      <w:szCs w:val="24"/>
    </w:rPr>
  </w:style>
  <w:style w:type="table" w:customStyle="1" w:styleId="1">
    <w:name w:val="网格型1"/>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9">
    <w:name w:val="紧急程度"/>
    <w:basedOn w:val="a"/>
    <w:qFormat/>
    <w:pPr>
      <w:jc w:val="right"/>
    </w:pPr>
    <w:rPr>
      <w:rFonts w:eastAsia="黑体"/>
    </w:rPr>
  </w:style>
  <w:style w:type="paragraph" w:customStyle="1" w:styleId="afa">
    <w:name w:val="发文机关标识"/>
    <w:basedOn w:val="a"/>
    <w:qFormat/>
    <w:pPr>
      <w:jc w:val="center"/>
    </w:pPr>
    <w:rPr>
      <w:rFonts w:eastAsia="宋体"/>
      <w:b/>
      <w:color w:val="FF0000"/>
      <w:sz w:val="72"/>
    </w:rPr>
  </w:style>
  <w:style w:type="paragraph" w:customStyle="1" w:styleId="afb">
    <w:name w:val="附件"/>
    <w:basedOn w:val="af5"/>
    <w:qFormat/>
    <w:pPr>
      <w:ind w:firstLine="640"/>
    </w:pPr>
  </w:style>
  <w:style w:type="paragraph" w:customStyle="1" w:styleId="afc">
    <w:name w:val="成文时间"/>
    <w:basedOn w:val="a"/>
    <w:qFormat/>
    <w:pPr>
      <w:jc w:val="right"/>
    </w:pPr>
  </w:style>
  <w:style w:type="paragraph" w:customStyle="1" w:styleId="afd">
    <w:name w:val="主题词"/>
    <w:basedOn w:val="a"/>
    <w:qFormat/>
    <w:rPr>
      <w:rFonts w:eastAsia="黑体"/>
    </w:rPr>
  </w:style>
  <w:style w:type="paragraph" w:customStyle="1" w:styleId="afe">
    <w:name w:val="抄送机关"/>
    <w:basedOn w:val="a"/>
    <w:qFormat/>
    <w:pPr>
      <w:ind w:firstLine="320"/>
    </w:pPr>
  </w:style>
  <w:style w:type="paragraph" w:customStyle="1" w:styleId="aff">
    <w:name w:val="印发机关"/>
    <w:basedOn w:val="a"/>
    <w:qFormat/>
    <w:pPr>
      <w:ind w:firstLine="320"/>
    </w:pPr>
  </w:style>
  <w:style w:type="paragraph" w:customStyle="1" w:styleId="aff0">
    <w:name w:val="分隔线"/>
    <w:basedOn w:val="a"/>
    <w:qFormat/>
    <w:pPr>
      <w:pBdr>
        <w:bottom w:val="single" w:sz="24" w:space="1" w:color="FF0000"/>
      </w:pBdr>
      <w:spacing w:line="227" w:lineRule="exact"/>
    </w:pPr>
    <w:rPr>
      <w:sz w:val="21"/>
    </w:rPr>
  </w:style>
  <w:style w:type="paragraph" w:customStyle="1" w:styleId="aff1">
    <w:name w:val="文尾"/>
    <w:basedOn w:val="a"/>
    <w:qFormat/>
    <w:pPr>
      <w:spacing w:line="20" w:lineRule="exact"/>
    </w:pPr>
    <w:rPr>
      <w:sz w:val="18"/>
    </w:rPr>
  </w:style>
  <w:style w:type="paragraph" w:customStyle="1" w:styleId="aff2">
    <w:name w:val="印发份数"/>
    <w:basedOn w:val="a"/>
    <w:qFormat/>
    <w:pPr>
      <w:jc w:val="right"/>
    </w:pPr>
  </w:style>
  <w:style w:type="paragraph" w:customStyle="1" w:styleId="aff3">
    <w:name w:val="印发时间"/>
    <w:basedOn w:val="afc"/>
    <w:qFormat/>
  </w:style>
  <w:style w:type="character" w:customStyle="1" w:styleId="Char1">
    <w:name w:val="页眉 Char1"/>
    <w:qFormat/>
    <w:rPr>
      <w:rFonts w:ascii="Times New Roman" w:eastAsia="仿宋_GB2312" w:hAnsi="Times New Roman" w:cs="Times New Roman"/>
      <w:kern w:val="2"/>
      <w:sz w:val="18"/>
    </w:rPr>
  </w:style>
  <w:style w:type="paragraph" w:customStyle="1" w:styleId="10">
    <w:name w:val="修订1"/>
    <w:hidden/>
    <w:uiPriority w:val="99"/>
    <w:semiHidden/>
    <w:qFormat/>
    <w:rPr>
      <w:rFonts w:eastAsia="仿宋_GB2312"/>
      <w:kern w:val="2"/>
      <w:sz w:val="32"/>
    </w:rPr>
  </w:style>
  <w:style w:type="character" w:customStyle="1" w:styleId="a8">
    <w:name w:val="日期 字符"/>
    <w:basedOn w:val="a0"/>
    <w:link w:val="a7"/>
    <w:uiPriority w:val="99"/>
    <w:semiHidden/>
    <w:qFormat/>
    <w:rPr>
      <w:rFonts w:eastAsia="仿宋_GB2312"/>
      <w:kern w:val="2"/>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58AE223-A32B-4D0F-BF50-B2FBE1B520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14</Pages>
  <Words>1187</Words>
  <Characters>6770</Characters>
  <Application>Microsoft Office Word</Application>
  <DocSecurity>0</DocSecurity>
  <Lines>56</Lines>
  <Paragraphs>15</Paragraphs>
  <ScaleCrop>false</ScaleCrop>
  <Company/>
  <LinksUpToDate>false</LinksUpToDate>
  <CharactersWithSpaces>7942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仇露晓</dc:creator>
  <cp:lastModifiedBy>朱芬</cp:lastModifiedBy>
  <cp:revision>34</cp:revision>
  <cp:lastPrinted>2024-02-06T00:29:00Z</cp:lastPrinted>
  <dcterms:created xsi:type="dcterms:W3CDTF">2022-04-25T01:12:00Z</dcterms:created>
  <dcterms:modified xsi:type="dcterms:W3CDTF">2024-02-08T05:48:00Z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ies>
</file>